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4E3521" w:rsidRDefault="00A47E93" w:rsidP="004E3521">
      <w:pPr>
        <w:pStyle w:val="Ttulo1"/>
        <w:ind w:firstLine="3402"/>
        <w:rPr>
          <w:rFonts w:ascii="Times New Roman" w:hAnsi="Times New Roman"/>
          <w:lang w:val="es-AR"/>
        </w:rPr>
      </w:pPr>
      <w:r w:rsidRPr="004E3521">
        <w:rPr>
          <w:rFonts w:ascii="Times New Roman" w:hAnsi="Times New Roman"/>
          <w:lang w:val="es-AR"/>
        </w:rPr>
        <w:t xml:space="preserve">REGISTRADO BAJO Nº  </w:t>
      </w:r>
      <w:r w:rsidR="009C389B" w:rsidRPr="004E3521">
        <w:rPr>
          <w:rFonts w:ascii="Times New Roman" w:hAnsi="Times New Roman"/>
          <w:lang w:val="es-AR"/>
        </w:rPr>
        <w:t>C</w:t>
      </w:r>
      <w:r w:rsidR="00792B0C" w:rsidRPr="004E3521">
        <w:rPr>
          <w:rFonts w:ascii="Times New Roman" w:hAnsi="Times New Roman"/>
          <w:lang w:val="es-AR"/>
        </w:rPr>
        <w:t>DCIC-</w:t>
      </w:r>
      <w:r w:rsidR="004E3521">
        <w:rPr>
          <w:rFonts w:ascii="Times New Roman" w:hAnsi="Times New Roman"/>
          <w:lang w:val="es-AR"/>
        </w:rPr>
        <w:t>000</w:t>
      </w:r>
      <w:r w:rsidR="00BF22AD" w:rsidRPr="004E3521">
        <w:rPr>
          <w:rFonts w:ascii="Times New Roman" w:hAnsi="Times New Roman"/>
          <w:lang w:val="es-AR"/>
        </w:rPr>
        <w:t>/</w:t>
      </w:r>
      <w:r w:rsidR="004E3521">
        <w:rPr>
          <w:rFonts w:ascii="Times New Roman" w:hAnsi="Times New Roman"/>
          <w:lang w:val="es-AR"/>
        </w:rPr>
        <w:t>19</w:t>
      </w:r>
    </w:p>
    <w:p w:rsidR="00E15A47" w:rsidRPr="004E3521" w:rsidRDefault="00E15A47" w:rsidP="004E35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4E35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E3521">
        <w:rPr>
          <w:b/>
          <w:sz w:val="24"/>
          <w:lang w:val="es-AR"/>
        </w:rPr>
        <w:t>BAHIA BLANCA</w:t>
      </w:r>
      <w:r w:rsidRPr="004E3521">
        <w:rPr>
          <w:sz w:val="24"/>
          <w:lang w:val="es-AR"/>
        </w:rPr>
        <w:t xml:space="preserve">, </w:t>
      </w:r>
    </w:p>
    <w:p w:rsidR="004E3521" w:rsidRPr="004E3521" w:rsidRDefault="004E3521" w:rsidP="004E35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786BEA" w:rsidRPr="004E3521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color w:val="000000"/>
          <w:sz w:val="24"/>
          <w:lang w:val="es-ES" w:eastAsia="en-US"/>
        </w:rPr>
      </w:pPr>
      <w:r w:rsidRPr="004E3521">
        <w:rPr>
          <w:b/>
          <w:snapToGrid/>
          <w:color w:val="000000"/>
          <w:sz w:val="24"/>
          <w:lang w:val="es-ES" w:eastAsia="en-US"/>
        </w:rPr>
        <w:t>VISTO:</w:t>
      </w:r>
    </w:p>
    <w:p w:rsidR="00786BEA" w:rsidRPr="004E3521" w:rsidRDefault="00786BEA" w:rsidP="00786BEA">
      <w:pPr>
        <w:ind w:right="-29"/>
        <w:jc w:val="both"/>
        <w:rPr>
          <w:snapToGrid/>
          <w:color w:val="000000"/>
          <w:sz w:val="24"/>
          <w:lang w:val="es-ES" w:eastAsia="en-US"/>
        </w:rPr>
      </w:pPr>
    </w:p>
    <w:p w:rsidR="00786BEA" w:rsidRPr="004E3521" w:rsidRDefault="00786BEA" w:rsidP="00786BEA">
      <w:pPr>
        <w:ind w:firstLine="851"/>
        <w:jc w:val="both"/>
        <w:rPr>
          <w:snapToGrid/>
          <w:sz w:val="24"/>
          <w:szCs w:val="24"/>
          <w:lang w:val="es-ES" w:eastAsia="es-AR"/>
        </w:rPr>
      </w:pPr>
      <w:r w:rsidRPr="004E3521">
        <w:rPr>
          <w:snapToGrid/>
          <w:sz w:val="24"/>
          <w:szCs w:val="24"/>
          <w:lang w:val="es-ES" w:eastAsia="es-AR"/>
        </w:rPr>
        <w:t xml:space="preserve">El Taller de Competencias de Programación que se desarrolla en el Departamento de Ciencias e Ingeniería de la Computación desde el año 2012;  </w:t>
      </w:r>
    </w:p>
    <w:p w:rsidR="00786BEA" w:rsidRPr="004E3521" w:rsidRDefault="00786BEA" w:rsidP="00786BEA">
      <w:pPr>
        <w:ind w:right="-29"/>
        <w:jc w:val="both"/>
        <w:rPr>
          <w:b/>
          <w:snapToGrid/>
          <w:color w:val="000000"/>
          <w:sz w:val="24"/>
          <w:lang w:val="es-ES" w:eastAsia="en-US"/>
        </w:rPr>
      </w:pPr>
    </w:p>
    <w:p w:rsidR="00786BEA" w:rsidRPr="004E3521" w:rsidRDefault="00786BEA" w:rsidP="00786BEA">
      <w:pPr>
        <w:ind w:right="-29"/>
        <w:jc w:val="both"/>
        <w:rPr>
          <w:b/>
          <w:snapToGrid/>
          <w:color w:val="000000"/>
          <w:sz w:val="24"/>
          <w:lang w:val="es-ES" w:eastAsia="en-US"/>
        </w:rPr>
      </w:pPr>
      <w:r w:rsidRPr="004E3521">
        <w:rPr>
          <w:b/>
          <w:snapToGrid/>
          <w:color w:val="000000"/>
          <w:sz w:val="24"/>
          <w:lang w:val="es-ES" w:eastAsia="en-US"/>
        </w:rPr>
        <w:t>CONSIDERANDO :</w:t>
      </w:r>
    </w:p>
    <w:p w:rsidR="00786BEA" w:rsidRPr="004E3521" w:rsidRDefault="00786BEA" w:rsidP="00786BEA">
      <w:pPr>
        <w:ind w:right="-29"/>
        <w:jc w:val="both"/>
        <w:rPr>
          <w:snapToGrid/>
          <w:color w:val="000000"/>
          <w:sz w:val="24"/>
          <w:lang w:val="es-ES" w:eastAsia="en-US"/>
        </w:rPr>
      </w:pPr>
    </w:p>
    <w:p w:rsidR="00786BEA" w:rsidRPr="004E3521" w:rsidRDefault="00786BEA" w:rsidP="00786BEA">
      <w:pPr>
        <w:ind w:right="-29" w:firstLine="851"/>
        <w:jc w:val="both"/>
        <w:rPr>
          <w:snapToGrid/>
          <w:sz w:val="24"/>
          <w:lang w:val="es-ES_tradnl" w:eastAsia="en-US"/>
        </w:rPr>
      </w:pPr>
      <w:r w:rsidRPr="004E3521">
        <w:rPr>
          <w:snapToGrid/>
          <w:color w:val="000000"/>
          <w:sz w:val="24"/>
          <w:lang w:val="es-ES" w:eastAsia="en-US"/>
        </w:rPr>
        <w:t>Que el mismo está orientado a desarrollar en los jóvenes la capacidad de programar,</w:t>
      </w:r>
      <w:r w:rsidRPr="004E3521">
        <w:rPr>
          <w:snapToGrid/>
          <w:sz w:val="24"/>
          <w:lang w:val="es-ES_tradnl" w:eastAsia="en-US"/>
        </w:rPr>
        <w:t xml:space="preserve"> promoviendo la creatividad, la innovación y el trabajo en equipo, y permitiéndoles testear su capacidad para actuar bajo presión; </w:t>
      </w:r>
      <w:r w:rsidRPr="004E3521">
        <w:rPr>
          <w:snapToGrid/>
          <w:color w:val="FFFF00"/>
          <w:sz w:val="1600"/>
          <w:lang w:val="es-ES" w:eastAsia="en-US"/>
        </w:rPr>
        <w:t xml:space="preserve"> </w:t>
      </w:r>
    </w:p>
    <w:p w:rsidR="00786BEA" w:rsidRPr="004E3521" w:rsidRDefault="00786BEA" w:rsidP="00786BEA">
      <w:pPr>
        <w:ind w:right="-29" w:firstLine="851"/>
        <w:jc w:val="both"/>
        <w:rPr>
          <w:snapToGrid/>
          <w:color w:val="000000"/>
          <w:sz w:val="24"/>
          <w:lang w:val="es-ES" w:eastAsia="en-US"/>
        </w:rPr>
      </w:pPr>
    </w:p>
    <w:p w:rsidR="00786BEA" w:rsidRPr="004E3521" w:rsidRDefault="00786BEA" w:rsidP="00786BEA">
      <w:pPr>
        <w:ind w:right="-29" w:firstLine="851"/>
        <w:jc w:val="both"/>
        <w:rPr>
          <w:snapToGrid/>
          <w:color w:val="000000"/>
          <w:sz w:val="24"/>
          <w:lang w:val="es-ES" w:eastAsia="en-US"/>
        </w:rPr>
      </w:pPr>
      <w:r w:rsidRPr="004E3521">
        <w:rPr>
          <w:snapToGrid/>
          <w:color w:val="000000"/>
          <w:sz w:val="24"/>
          <w:lang w:val="es-ES" w:eastAsia="en-US"/>
        </w:rPr>
        <w:t xml:space="preserve">Que el proceso de programación permite desarrollar formas de razonamiento que son relevantes en Informática pero también en muchas otras áreas del conocimiento; </w:t>
      </w:r>
    </w:p>
    <w:p w:rsidR="00786BEA" w:rsidRPr="004E3521" w:rsidRDefault="00786BEA" w:rsidP="00786BEA">
      <w:pPr>
        <w:ind w:right="-29" w:firstLine="851"/>
        <w:jc w:val="both"/>
        <w:rPr>
          <w:snapToGrid/>
          <w:color w:val="000000"/>
          <w:sz w:val="24"/>
          <w:lang w:val="es-ES" w:eastAsia="en-US"/>
        </w:rPr>
      </w:pPr>
    </w:p>
    <w:p w:rsidR="00786BEA" w:rsidRPr="004E3521" w:rsidRDefault="00786BEA" w:rsidP="00786BEA">
      <w:pPr>
        <w:ind w:right="-29" w:firstLine="851"/>
        <w:jc w:val="both"/>
        <w:rPr>
          <w:snapToGrid/>
          <w:color w:val="000000"/>
          <w:sz w:val="24"/>
          <w:lang w:val="es-ES" w:eastAsia="en-US"/>
        </w:rPr>
      </w:pPr>
      <w:r w:rsidRPr="004E3521">
        <w:rPr>
          <w:snapToGrid/>
          <w:color w:val="000000"/>
          <w:sz w:val="24"/>
          <w:lang w:val="es-ES" w:eastAsia="en-US"/>
        </w:rPr>
        <w:t xml:space="preserve">Que actualmente existen varias competencias de programación para nivel secundario y es necesario preparar alumnos para que participen en estas competencias; </w:t>
      </w:r>
    </w:p>
    <w:p w:rsidR="00786BEA" w:rsidRPr="004E3521" w:rsidRDefault="00786BEA" w:rsidP="00786BEA">
      <w:pPr>
        <w:ind w:firstLine="851"/>
        <w:jc w:val="both"/>
        <w:rPr>
          <w:snapToGrid/>
          <w:sz w:val="24"/>
          <w:lang w:val="es-ES_tradnl" w:eastAsia="en-US"/>
        </w:rPr>
      </w:pPr>
    </w:p>
    <w:p w:rsidR="00786BEA" w:rsidRPr="004E3521" w:rsidRDefault="00786BEA" w:rsidP="00786BEA">
      <w:pPr>
        <w:ind w:right="-29" w:firstLine="851"/>
        <w:jc w:val="both"/>
        <w:rPr>
          <w:snapToGrid/>
          <w:color w:val="000000"/>
          <w:sz w:val="24"/>
          <w:lang w:val="es-ES" w:eastAsia="en-US"/>
        </w:rPr>
      </w:pPr>
      <w:r w:rsidRPr="004E3521">
        <w:rPr>
          <w:snapToGrid/>
          <w:color w:val="000000"/>
          <w:sz w:val="24"/>
          <w:lang w:val="es-ES" w:eastAsia="en-US"/>
        </w:rPr>
        <w:t xml:space="preserve">Que el Dr. Pablo Fillottrani se ha desempeñado, desde el año 2012, como coordinador del mencionado taller y ha manifestado su anuencia para seguir colaborando en este proyecto;   </w:t>
      </w:r>
    </w:p>
    <w:p w:rsidR="00786BEA" w:rsidRPr="004E3521" w:rsidRDefault="00786BEA" w:rsidP="00786BEA">
      <w:pPr>
        <w:ind w:right="-29" w:firstLine="851"/>
        <w:jc w:val="both"/>
        <w:rPr>
          <w:snapToGrid/>
          <w:color w:val="000000"/>
          <w:sz w:val="24"/>
          <w:lang w:val="es-ES" w:eastAsia="en-US"/>
        </w:rPr>
      </w:pPr>
    </w:p>
    <w:p w:rsidR="00786BEA" w:rsidRDefault="00786BEA" w:rsidP="00786BEA">
      <w:pPr>
        <w:ind w:right="-29" w:firstLine="851"/>
        <w:jc w:val="both"/>
        <w:rPr>
          <w:snapToGrid/>
          <w:color w:val="000000"/>
          <w:sz w:val="24"/>
          <w:lang w:val="es-ES" w:eastAsia="en-US"/>
        </w:rPr>
      </w:pPr>
      <w:r w:rsidRPr="004E3521">
        <w:rPr>
          <w:snapToGrid/>
          <w:color w:val="000000"/>
          <w:sz w:val="24"/>
          <w:lang w:val="es-ES" w:eastAsia="en-US"/>
        </w:rPr>
        <w:t xml:space="preserve">Que los miembros del Consejo Departamental coinciden en la relevancia que tiene el Taller de Competencias de Programación en la difusión de las carreras que esta Unidad Académica tiene a su cargo; </w:t>
      </w:r>
    </w:p>
    <w:p w:rsidR="004E3521" w:rsidRDefault="004E3521" w:rsidP="00786BEA">
      <w:pPr>
        <w:ind w:right="-29" w:firstLine="851"/>
        <w:jc w:val="both"/>
        <w:rPr>
          <w:snapToGrid/>
          <w:color w:val="000000"/>
          <w:sz w:val="24"/>
          <w:lang w:val="es-ES" w:eastAsia="en-US"/>
        </w:rPr>
      </w:pPr>
    </w:p>
    <w:p w:rsidR="004E3521" w:rsidRPr="00897123" w:rsidRDefault="004E3521" w:rsidP="004E35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 en su reunión ordinaria de fecha 14 de mayo de 2019 dicha designación,</w:t>
      </w:r>
    </w:p>
    <w:p w:rsidR="004E3521" w:rsidRPr="004E3521" w:rsidRDefault="004E3521" w:rsidP="00786BEA">
      <w:pPr>
        <w:ind w:right="-29" w:firstLine="851"/>
        <w:jc w:val="both"/>
        <w:rPr>
          <w:snapToGrid/>
          <w:color w:val="000000"/>
          <w:sz w:val="24"/>
          <w:lang w:val="es-ES" w:eastAsia="en-US"/>
        </w:rPr>
      </w:pPr>
      <w:r>
        <w:rPr>
          <w:snapToGrid/>
          <w:color w:val="000000"/>
          <w:sz w:val="24"/>
          <w:lang w:val="es-ES" w:eastAsia="en-US"/>
        </w:rPr>
        <w:tab/>
      </w:r>
    </w:p>
    <w:p w:rsidR="00786BEA" w:rsidRPr="004E3521" w:rsidRDefault="00786BEA" w:rsidP="00786BEA">
      <w:pPr>
        <w:ind w:right="-29"/>
        <w:jc w:val="both"/>
        <w:rPr>
          <w:snapToGrid/>
          <w:color w:val="000000"/>
          <w:sz w:val="24"/>
          <w:lang w:val="es-ES" w:eastAsia="en-US"/>
        </w:rPr>
      </w:pPr>
    </w:p>
    <w:p w:rsidR="00786BEA" w:rsidRPr="004E3521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snapToGrid/>
          <w:color w:val="000000"/>
          <w:sz w:val="24"/>
          <w:lang w:val="es-ES" w:eastAsia="en-US"/>
        </w:rPr>
      </w:pPr>
      <w:r w:rsidRPr="004E3521">
        <w:rPr>
          <w:b/>
          <w:snapToGrid/>
          <w:color w:val="000000"/>
          <w:sz w:val="24"/>
          <w:lang w:val="es-ES" w:eastAsia="en-US"/>
        </w:rPr>
        <w:t>POR ELLO,</w:t>
      </w:r>
    </w:p>
    <w:p w:rsidR="00786BEA" w:rsidRPr="004E3521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napToGrid/>
          <w:color w:val="000000"/>
          <w:sz w:val="24"/>
          <w:lang w:val="es-ES" w:eastAsia="en-US"/>
        </w:rPr>
      </w:pPr>
      <w:r w:rsidRPr="004E3521">
        <w:rPr>
          <w:b/>
          <w:snapToGrid/>
          <w:color w:val="000000"/>
          <w:sz w:val="24"/>
          <w:lang w:val="es-ES" w:eastAsia="en-US"/>
        </w:rPr>
        <w:tab/>
      </w:r>
    </w:p>
    <w:p w:rsidR="00786BEA" w:rsidRPr="004E3521" w:rsidRDefault="004E3521" w:rsidP="004E35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color w:val="000000"/>
          <w:sz w:val="24"/>
          <w:lang w:val="es-ES" w:eastAsia="en-US"/>
        </w:rPr>
      </w:pPr>
      <w:r w:rsidRPr="004E3521">
        <w:rPr>
          <w:b/>
          <w:snapToGrid/>
          <w:color w:val="000000"/>
          <w:sz w:val="24"/>
          <w:lang w:val="es-ES" w:eastAsia="en-US"/>
        </w:rPr>
        <w:t>EL DEPARTAMENTAL DE CIENCIAS E INGENIERÍA DE LA COMPUTACIÓN</w:t>
      </w:r>
    </w:p>
    <w:p w:rsidR="00786BEA" w:rsidRPr="004E3521" w:rsidRDefault="00786BEA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/>
          <w:color w:val="000000"/>
          <w:sz w:val="24"/>
          <w:lang w:val="es-ES" w:eastAsia="en-US"/>
        </w:rPr>
      </w:pPr>
    </w:p>
    <w:p w:rsidR="00786BEA" w:rsidRPr="004E3521" w:rsidRDefault="004E3521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/>
          <w:color w:val="000000"/>
          <w:sz w:val="24"/>
          <w:lang w:val="pt-BR" w:eastAsia="en-US"/>
        </w:rPr>
      </w:pPr>
      <w:r>
        <w:rPr>
          <w:b/>
          <w:snapToGrid/>
          <w:color w:val="000000"/>
          <w:sz w:val="24"/>
          <w:lang w:val="pt-BR" w:eastAsia="en-US"/>
        </w:rPr>
        <w:t>RESUELVE</w:t>
      </w:r>
      <w:r w:rsidR="00786BEA" w:rsidRPr="004E3521">
        <w:rPr>
          <w:b/>
          <w:snapToGrid/>
          <w:color w:val="000000"/>
          <w:sz w:val="24"/>
          <w:lang w:val="pt-BR" w:eastAsia="en-US"/>
        </w:rPr>
        <w:t>:</w:t>
      </w:r>
    </w:p>
    <w:p w:rsidR="00786BEA" w:rsidRPr="004E3521" w:rsidRDefault="00786BEA" w:rsidP="00786BEA">
      <w:pPr>
        <w:tabs>
          <w:tab w:val="left" w:pos="993"/>
        </w:tabs>
        <w:rPr>
          <w:snapToGrid/>
          <w:color w:val="000000"/>
          <w:sz w:val="24"/>
          <w:lang w:val="pt-BR" w:eastAsia="en-US"/>
        </w:rPr>
      </w:pPr>
    </w:p>
    <w:p w:rsidR="00786BEA" w:rsidRPr="004E3521" w:rsidRDefault="004E3521" w:rsidP="00786BEA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786BEA" w:rsidRPr="004E3521">
        <w:rPr>
          <w:b/>
          <w:snapToGrid/>
          <w:sz w:val="24"/>
          <w:lang w:val="es-ES_tradnl" w:eastAsia="en-US"/>
        </w:rPr>
        <w:t xml:space="preserve"> 1</w:t>
      </w:r>
      <w:r w:rsidR="00786BEA" w:rsidRPr="004E3521">
        <w:rPr>
          <w:b/>
          <w:snapToGrid/>
          <w:sz w:val="24"/>
          <w:lang w:val="es-ES_tradnl" w:eastAsia="en-US"/>
        </w:rPr>
        <w:sym w:font="Symbol" w:char="F0B0"/>
      </w:r>
      <w:r>
        <w:rPr>
          <w:b/>
          <w:snapToGrid/>
          <w:sz w:val="24"/>
          <w:lang w:val="es-ES_tradnl" w:eastAsia="en-US"/>
        </w:rPr>
        <w:t>:</w:t>
      </w:r>
      <w:r w:rsidR="00786BEA" w:rsidRPr="004E3521">
        <w:rPr>
          <w:snapToGrid/>
          <w:sz w:val="24"/>
          <w:lang w:val="es-ES_tradnl" w:eastAsia="en-US"/>
        </w:rPr>
        <w:t xml:space="preserve"> Designar al </w:t>
      </w:r>
      <w:r w:rsidR="00786BEA" w:rsidRPr="004E3521">
        <w:rPr>
          <w:b/>
          <w:snapToGrid/>
          <w:sz w:val="24"/>
          <w:lang w:val="es-ES_tradnl" w:eastAsia="en-US"/>
        </w:rPr>
        <w:t>Dr. Pablo Rubén FILLOTTRANI</w:t>
      </w:r>
      <w:r w:rsidR="00786BEA" w:rsidRPr="004E3521">
        <w:rPr>
          <w:snapToGrid/>
          <w:sz w:val="24"/>
          <w:lang w:val="es-ES_tradnl" w:eastAsia="en-US"/>
        </w:rPr>
        <w:t xml:space="preserve"> </w:t>
      </w:r>
      <w:r w:rsidR="00786BEA" w:rsidRPr="004E3521">
        <w:rPr>
          <w:b/>
          <w:bCs/>
          <w:snapToGrid/>
          <w:sz w:val="24"/>
          <w:lang w:val="es-ES_tradnl" w:eastAsia="en-US"/>
        </w:rPr>
        <w:t>(</w:t>
      </w:r>
      <w:r w:rsidR="00786BEA" w:rsidRPr="004E3521">
        <w:rPr>
          <w:b/>
          <w:snapToGrid/>
          <w:sz w:val="24"/>
          <w:lang w:val="es-ES_tradnl" w:eastAsia="en-US"/>
        </w:rPr>
        <w:t>Leg. 7276)</w:t>
      </w:r>
      <w:r w:rsidR="00786BEA" w:rsidRPr="004E3521">
        <w:rPr>
          <w:snapToGrid/>
          <w:sz w:val="24"/>
          <w:lang w:val="es-ES_tradnl" w:eastAsia="en-US"/>
        </w:rPr>
        <w:t xml:space="preserve"> como Coordinador  del </w:t>
      </w:r>
      <w:r w:rsidR="00786BEA" w:rsidRPr="004E3521">
        <w:rPr>
          <w:b/>
          <w:snapToGrid/>
          <w:sz w:val="24"/>
          <w:lang w:val="es-ES_tradnl" w:eastAsia="en-US"/>
        </w:rPr>
        <w:t>Taller de Competencias de Programación</w:t>
      </w:r>
      <w:r w:rsidR="00786BEA" w:rsidRPr="004E3521">
        <w:rPr>
          <w:snapToGrid/>
          <w:sz w:val="24"/>
          <w:lang w:val="es-ES_tradnl" w:eastAsia="en-US"/>
        </w:rPr>
        <w:t xml:space="preserve"> que se desarrollará en el Departamento de Ciencias e Ingeniería de la Computación durante el año 201</w:t>
      </w:r>
      <w:r>
        <w:rPr>
          <w:snapToGrid/>
          <w:sz w:val="24"/>
          <w:lang w:val="es-ES_tradnl" w:eastAsia="en-US"/>
        </w:rPr>
        <w:t>9</w:t>
      </w:r>
      <w:r w:rsidR="00786BEA" w:rsidRPr="004E3521">
        <w:rPr>
          <w:snapToGrid/>
          <w:sz w:val="24"/>
          <w:lang w:val="es-ES_tradnl" w:eastAsia="en-US"/>
        </w:rPr>
        <w:t>.-</w:t>
      </w:r>
    </w:p>
    <w:p w:rsidR="00786BEA" w:rsidRPr="004E3521" w:rsidRDefault="00786BEA" w:rsidP="00786BEA">
      <w:pPr>
        <w:jc w:val="both"/>
        <w:rPr>
          <w:b/>
          <w:snapToGrid/>
          <w:sz w:val="24"/>
          <w:lang w:val="es-ES_tradnl" w:eastAsia="en-US"/>
        </w:rPr>
      </w:pPr>
    </w:p>
    <w:p w:rsidR="00786BEA" w:rsidRPr="004E3521" w:rsidRDefault="004E3521" w:rsidP="004E3521">
      <w:pPr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 2</w:t>
      </w:r>
      <w:r w:rsidR="00786BEA" w:rsidRPr="004E3521">
        <w:rPr>
          <w:b/>
          <w:snapToGrid/>
          <w:sz w:val="24"/>
          <w:lang w:val="es-ES_tradnl" w:eastAsia="en-US"/>
        </w:rPr>
        <w:sym w:font="Symbol" w:char="F0B0"/>
      </w:r>
      <w:r>
        <w:rPr>
          <w:b/>
          <w:snapToGrid/>
          <w:sz w:val="24"/>
          <w:lang w:val="es-ES_tradnl" w:eastAsia="en-US"/>
        </w:rPr>
        <w:t>:</w:t>
      </w:r>
      <w:r w:rsidR="00786BEA" w:rsidRPr="004E3521">
        <w:rPr>
          <w:snapToGrid/>
          <w:sz w:val="24"/>
          <w:lang w:val="es-ES_tradnl" w:eastAsia="en-US"/>
        </w:rPr>
        <w:t xml:space="preserve"> Regístrese; comuníquese; notifíquese al Dr. Pablo Rubén Fillottrani; cumplido, archívese.-------------------------------------------------------------------</w:t>
      </w:r>
      <w:r>
        <w:rPr>
          <w:snapToGrid/>
          <w:sz w:val="24"/>
          <w:lang w:val="es-ES_tradnl" w:eastAsia="en-US"/>
        </w:rPr>
        <w:t>---------------------</w:t>
      </w:r>
    </w:p>
    <w:p w:rsidR="005F1B0E" w:rsidRDefault="005F1B0E" w:rsidP="00786B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4E35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5FD3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E3521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529BD"/>
    <w:rsid w:val="00766D79"/>
    <w:rsid w:val="00786BEA"/>
    <w:rsid w:val="00792B0C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3D06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93C9E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2025-07-06T19:09:00Z</dcterms:created>
  <dcterms:modified xsi:type="dcterms:W3CDTF">2025-07-06T19:09:00Z</dcterms:modified>
</cp:coreProperties>
</file>