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E05195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CDCIC-021/19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E05195">
        <w:rPr>
          <w:rStyle w:val="textoComun"/>
          <w:rFonts w:ascii="Times New Roman" w:hAnsi="Times New Roman" w:cs="Times New Roman"/>
        </w:rPr>
        <w:t>amitado por resolución CDCIC-235</w:t>
      </w:r>
      <w:r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 xml:space="preserve"> para cubrir un cargo de Ayudante </w:t>
      </w:r>
      <w:r w:rsidR="00F264A2">
        <w:rPr>
          <w:rStyle w:val="textoComun"/>
          <w:rFonts w:ascii="Times New Roman" w:hAnsi="Times New Roman" w:cs="Times New Roman"/>
        </w:rPr>
        <w:t xml:space="preserve">de Docencia </w:t>
      </w:r>
      <w:r w:rsidRPr="00452341">
        <w:rPr>
          <w:rStyle w:val="textoComun"/>
          <w:rFonts w:ascii="Times New Roman" w:hAnsi="Times New Roman" w:cs="Times New Roman"/>
        </w:rPr>
        <w:t xml:space="preserve">“B” en la asignatura </w:t>
      </w:r>
      <w:r w:rsidR="00E05195">
        <w:rPr>
          <w:rStyle w:val="textoComun"/>
          <w:rFonts w:ascii="Times New Roman" w:hAnsi="Times New Roman" w:cs="Times New Roman"/>
        </w:rPr>
        <w:t>“Arquitectura de Computadoras</w:t>
      </w:r>
      <w:r>
        <w:rPr>
          <w:rStyle w:val="textoComun"/>
          <w:rFonts w:ascii="Times New Roman" w:hAnsi="Times New Roman" w:cs="Times New Roman"/>
        </w:rPr>
        <w:t>”</w:t>
      </w:r>
      <w:r w:rsidR="002367DA">
        <w:rPr>
          <w:rStyle w:val="textoComun"/>
          <w:rFonts w:ascii="Times New Roman" w:hAnsi="Times New Roman" w:cs="Times New Roman"/>
        </w:rPr>
        <w:t>, declarado d</w:t>
      </w:r>
      <w:r w:rsidR="00E30AE7">
        <w:rPr>
          <w:rStyle w:val="textoComun"/>
          <w:rFonts w:ascii="Times New Roman" w:hAnsi="Times New Roman" w:cs="Times New Roman"/>
        </w:rPr>
        <w:t>esierto por Resolución</w:t>
      </w:r>
      <w:r w:rsidR="00E05195">
        <w:rPr>
          <w:rStyle w:val="textoComun"/>
          <w:rFonts w:ascii="Times New Roman" w:hAnsi="Times New Roman" w:cs="Times New Roman"/>
        </w:rPr>
        <w:t xml:space="preserve"> CDCIC-020</w:t>
      </w:r>
      <w:r w:rsidR="002367DA"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E05195">
        <w:rPr>
          <w:rStyle w:val="textoComun"/>
          <w:rFonts w:ascii="Times New Roman" w:hAnsi="Times New Roman" w:cs="Times New Roman"/>
        </w:rPr>
        <w:t>ordinaria de fecha 22 de febrero de 2019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Ayudante 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de Docencia “</w:t>
      </w:r>
      <w:r>
        <w:rPr>
          <w:rFonts w:ascii="Times New Roman" w:hAnsi="Times New Roman" w:cs="Times New Roman"/>
          <w:sz w:val="24"/>
          <w:szCs w:val="24"/>
          <w:lang w:val="es-ES_tradnl"/>
        </w:rPr>
        <w:t>B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2367DA">
        <w:rPr>
          <w:rFonts w:ascii="Times New Roman" w:hAnsi="Times New Roman" w:cs="Times New Roman"/>
          <w:bCs/>
          <w:sz w:val="24"/>
          <w:szCs w:val="24"/>
          <w:lang w:val="es-ES_tradnl"/>
        </w:rPr>
        <w:t>(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Cargo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Planta </w:t>
      </w:r>
      <w:r w:rsidR="00E05195">
        <w:rPr>
          <w:rFonts w:ascii="Times New Roman" w:hAnsi="Times New Roman" w:cs="Times New Roman"/>
          <w:bCs/>
          <w:sz w:val="24"/>
          <w:szCs w:val="24"/>
          <w:lang w:val="es-ES_tradnl"/>
        </w:rPr>
        <w:t>27023813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, el cual se encuentra vacante luego de haber sido declarado desierto 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 xml:space="preserve">por </w:t>
      </w:r>
      <w:r w:rsidR="00E05195">
        <w:rPr>
          <w:rFonts w:ascii="Times New Roman" w:hAnsi="Times New Roman" w:cs="Times New Roman"/>
          <w:sz w:val="24"/>
          <w:szCs w:val="24"/>
          <w:lang w:val="es-ES_tradnl"/>
        </w:rPr>
        <w:t>Resolución CDCIC-020/19</w:t>
      </w:r>
      <w:r w:rsidR="00E30AE7">
        <w:rPr>
          <w:rFonts w:ascii="Times New Roman" w:hAnsi="Times New Roman" w:cs="Times New Roman"/>
          <w:sz w:val="24"/>
          <w:szCs w:val="24"/>
          <w:lang w:val="es-ES_tradnl"/>
        </w:rPr>
        <w:t xml:space="preserve"> el l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>lamado a Concurso tramitado para su cobertura,</w:t>
      </w:r>
      <w:r w:rsidR="00E30AE7">
        <w:rPr>
          <w:rFonts w:ascii="Times New Roman" w:hAnsi="Times New Roman" w:cs="Times New Roman"/>
          <w:sz w:val="24"/>
          <w:szCs w:val="24"/>
          <w:lang w:val="es-ES_tradnl"/>
        </w:rPr>
        <w:t xml:space="preserve"> desde el </w:t>
      </w:r>
      <w:r w:rsidR="005005C8" w:rsidRPr="005005C8">
        <w:rPr>
          <w:rFonts w:ascii="Times New Roman" w:hAnsi="Times New Roman" w:cs="Times New Roman"/>
          <w:sz w:val="24"/>
          <w:szCs w:val="24"/>
          <w:lang w:val="es-ES_tradnl"/>
        </w:rPr>
        <w:t>22</w:t>
      </w:r>
      <w:r w:rsidRPr="005005C8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5005C8" w:rsidRPr="005005C8">
        <w:rPr>
          <w:rFonts w:ascii="Times New Roman" w:hAnsi="Times New Roman" w:cs="Times New Roman"/>
          <w:sz w:val="24"/>
          <w:szCs w:val="24"/>
          <w:lang w:val="es-ES_tradnl"/>
        </w:rPr>
        <w:t>febrero</w:t>
      </w:r>
      <w:r w:rsidRPr="005005C8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5005C8" w:rsidRPr="005005C8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5005C8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5005C8" w:rsidRPr="005005C8">
        <w:rPr>
          <w:rFonts w:ascii="Times New Roman" w:hAnsi="Times New Roman" w:cs="Times New Roman"/>
          <w:sz w:val="24"/>
          <w:szCs w:val="24"/>
          <w:lang w:val="es-ES_tradnl"/>
        </w:rPr>
        <w:t>julio</w:t>
      </w:r>
      <w:r w:rsidR="00E30AE7" w:rsidRPr="005005C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005C8" w:rsidRPr="005005C8">
        <w:rPr>
          <w:rFonts w:ascii="Times New Roman" w:hAnsi="Times New Roman" w:cs="Times New Roman"/>
          <w:sz w:val="24"/>
          <w:szCs w:val="24"/>
          <w:lang w:val="es-ES_tradnl"/>
        </w:rPr>
        <w:t>de 2019</w:t>
      </w:r>
      <w:r w:rsidRPr="005005C8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  <w:bookmarkStart w:id="0" w:name="_GoBack"/>
      <w:bookmarkEnd w:id="0"/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6759E"/>
    <w:rsid w:val="003C7040"/>
    <w:rsid w:val="003D6FAB"/>
    <w:rsid w:val="00452341"/>
    <w:rsid w:val="005005C8"/>
    <w:rsid w:val="00525174"/>
    <w:rsid w:val="005C4B87"/>
    <w:rsid w:val="00690C9A"/>
    <w:rsid w:val="007453B7"/>
    <w:rsid w:val="00834DC4"/>
    <w:rsid w:val="008C1377"/>
    <w:rsid w:val="00927E9D"/>
    <w:rsid w:val="00963345"/>
    <w:rsid w:val="009F2DC8"/>
    <w:rsid w:val="00A73A2A"/>
    <w:rsid w:val="00C55E22"/>
    <w:rsid w:val="00CB2D9A"/>
    <w:rsid w:val="00D7694E"/>
    <w:rsid w:val="00E05195"/>
    <w:rsid w:val="00E30AE7"/>
    <w:rsid w:val="00E403B2"/>
    <w:rsid w:val="00E66DC3"/>
    <w:rsid w:val="00EA1902"/>
    <w:rsid w:val="00EB3651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A5F32-9A98-4168-9A48-D97BAF67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13</cp:revision>
  <dcterms:created xsi:type="dcterms:W3CDTF">2018-04-09T19:15:00Z</dcterms:created>
  <dcterms:modified xsi:type="dcterms:W3CDTF">2019-03-11T16:47:00Z</dcterms:modified>
  <cp:category/>
</cp:coreProperties>
</file>