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A82133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</w:t>
      </w:r>
      <w:r w:rsidR="004F3AB0">
        <w:rPr>
          <w:rStyle w:val="textoNegrita"/>
          <w:rFonts w:ascii="Times New Roman" w:hAnsi="Times New Roman" w:cs="Times New Roman"/>
        </w:rPr>
        <w:t>REGISTRADO BAJO CDCIC-0</w:t>
      </w:r>
      <w:r w:rsidR="005E0C4F">
        <w:rPr>
          <w:rStyle w:val="textoNegrita"/>
          <w:rFonts w:ascii="Times New Roman" w:hAnsi="Times New Roman" w:cs="Times New Roman"/>
        </w:rPr>
        <w:t>49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C55E22" w:rsidRPr="003D6FAB" w:rsidRDefault="00A82133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  </w:t>
      </w:r>
      <w:r w:rsidR="004F3AB0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="004F3AB0">
        <w:rPr>
          <w:rStyle w:val="textoNegrita"/>
          <w:rFonts w:ascii="Times New Roman" w:hAnsi="Times New Roman" w:cs="Times New Roman"/>
        </w:rPr>
        <w:t>Expe</w:t>
      </w:r>
      <w:proofErr w:type="spellEnd"/>
      <w:r w:rsidR="004F3AB0">
        <w:rPr>
          <w:rStyle w:val="textoNegrita"/>
          <w:rFonts w:ascii="Times New Roman" w:hAnsi="Times New Roman" w:cs="Times New Roman"/>
        </w:rPr>
        <w:t xml:space="preserve">. N° </w:t>
      </w:r>
      <w:r w:rsidR="005E0C4F">
        <w:rPr>
          <w:rStyle w:val="textoNegrita"/>
          <w:rFonts w:ascii="Times New Roman" w:hAnsi="Times New Roman" w:cs="Times New Roman"/>
        </w:rPr>
        <w:t>579</w:t>
      </w:r>
      <w:r w:rsidR="004F3AB0">
        <w:rPr>
          <w:rStyle w:val="textoNegrita"/>
          <w:rFonts w:ascii="Times New Roman" w:hAnsi="Times New Roman" w:cs="Times New Roman"/>
        </w:rPr>
        <w:t>/201</w:t>
      </w:r>
      <w:r>
        <w:rPr>
          <w:rStyle w:val="textoNegrita"/>
          <w:rFonts w:ascii="Times New Roman" w:hAnsi="Times New Roman" w:cs="Times New Roman"/>
        </w:rPr>
        <w:t>8</w:t>
      </w:r>
    </w:p>
    <w:p w:rsidR="00A73A2A" w:rsidRPr="003D6FAB" w:rsidRDefault="00A82133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</w:t>
      </w:r>
      <w:r w:rsidR="00EA1902"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AF03B2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8C736C">
        <w:rPr>
          <w:rStyle w:val="textoComun"/>
          <w:rFonts w:ascii="Times New Roman" w:hAnsi="Times New Roman" w:cs="Times New Roman"/>
        </w:rPr>
        <w:t>31</w:t>
      </w:r>
      <w:r w:rsidR="004F3AB0">
        <w:rPr>
          <w:rStyle w:val="textoComun"/>
          <w:rFonts w:ascii="Times New Roman" w:hAnsi="Times New Roman" w:cs="Times New Roman"/>
        </w:rPr>
        <w:t xml:space="preserve"> de </w:t>
      </w:r>
      <w:r w:rsidR="005E0C4F">
        <w:rPr>
          <w:rStyle w:val="textoComun"/>
          <w:rFonts w:ascii="Times New Roman" w:hAnsi="Times New Roman" w:cs="Times New Roman"/>
        </w:rPr>
        <w:t>marzo</w:t>
      </w:r>
      <w:r w:rsidR="00A82133">
        <w:rPr>
          <w:rStyle w:val="textoComun"/>
          <w:rFonts w:ascii="Times New Roman" w:hAnsi="Times New Roman" w:cs="Times New Roman"/>
        </w:rPr>
        <w:t xml:space="preserve">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 w:rsidR="007A65BD">
        <w:rPr>
          <w:rStyle w:val="textoComun"/>
          <w:rFonts w:ascii="Times New Roman" w:hAnsi="Times New Roman" w:cs="Times New Roman"/>
        </w:rPr>
        <w:t xml:space="preserve"> de la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5E0C4F">
        <w:rPr>
          <w:rStyle w:val="textoComun"/>
          <w:rFonts w:ascii="Times New Roman" w:hAnsi="Times New Roman" w:cs="Times New Roman"/>
        </w:rPr>
        <w:t>ta</w:t>
      </w:r>
      <w:r w:rsidR="004F3AB0">
        <w:rPr>
          <w:rStyle w:val="textoComun"/>
          <w:rFonts w:ascii="Times New Roman" w:hAnsi="Times New Roman" w:cs="Times New Roman"/>
        </w:rPr>
        <w:t xml:space="preserve">. </w:t>
      </w:r>
      <w:r w:rsidR="005E0C4F">
        <w:rPr>
          <w:rStyle w:val="textoComun"/>
          <w:rFonts w:ascii="Times New Roman" w:hAnsi="Times New Roman" w:cs="Times New Roman"/>
        </w:rPr>
        <w:t xml:space="preserve">Constanza </w:t>
      </w:r>
      <w:proofErr w:type="spellStart"/>
      <w:r w:rsidR="005E0C4F">
        <w:rPr>
          <w:rStyle w:val="textoComun"/>
          <w:rFonts w:ascii="Times New Roman" w:hAnsi="Times New Roman" w:cs="Times New Roman"/>
        </w:rPr>
        <w:t>Giorgetti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 w:rsidR="005E0C4F">
        <w:rPr>
          <w:rStyle w:val="textoNegrita"/>
          <w:rFonts w:ascii="Times New Roman" w:hAnsi="Times New Roman" w:cs="Times New Roman"/>
        </w:rPr>
        <w:t xml:space="preserve">Teoría de la </w:t>
      </w:r>
      <w:proofErr w:type="spellStart"/>
      <w:r w:rsidR="005E0C4F">
        <w:rPr>
          <w:rStyle w:val="textoNegrita"/>
          <w:rFonts w:ascii="Times New Roman" w:hAnsi="Times New Roman" w:cs="Times New Roman"/>
        </w:rPr>
        <w:t>Computabilidad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4F3AB0">
        <w:rPr>
          <w:rStyle w:val="textoComun"/>
          <w:rFonts w:ascii="Times New Roman" w:hAnsi="Times New Roman" w:cs="Times New Roman"/>
        </w:rPr>
        <w:t xml:space="preserve"> su reunión de fecha </w:t>
      </w:r>
      <w:r w:rsidR="00A82133">
        <w:rPr>
          <w:rStyle w:val="textoComun"/>
          <w:rFonts w:ascii="Times New Roman" w:hAnsi="Times New Roman" w:cs="Times New Roman"/>
        </w:rPr>
        <w:t>0</w:t>
      </w:r>
      <w:r w:rsidR="005E0C4F">
        <w:rPr>
          <w:rStyle w:val="textoComun"/>
          <w:rFonts w:ascii="Times New Roman" w:hAnsi="Times New Roman" w:cs="Times New Roman"/>
        </w:rPr>
        <w:t>7</w:t>
      </w:r>
      <w:r w:rsidR="004F3AB0">
        <w:rPr>
          <w:rStyle w:val="textoComun"/>
          <w:rFonts w:ascii="Times New Roman" w:hAnsi="Times New Roman" w:cs="Times New Roman"/>
        </w:rPr>
        <w:t xml:space="preserve"> de </w:t>
      </w:r>
      <w:r w:rsidR="005E0C4F">
        <w:rPr>
          <w:rStyle w:val="textoComun"/>
          <w:rFonts w:ascii="Times New Roman" w:hAnsi="Times New Roman" w:cs="Times New Roman"/>
        </w:rPr>
        <w:t>marzo</w:t>
      </w:r>
      <w:r w:rsidR="004F3AB0">
        <w:rPr>
          <w:rStyle w:val="textoComun"/>
          <w:rFonts w:ascii="Times New Roman" w:hAnsi="Times New Roman" w:cs="Times New Roman"/>
        </w:rPr>
        <w:t xml:space="preserve"> de 2019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1º</w:t>
      </w:r>
      <w:proofErr w:type="gramStart"/>
      <w:r w:rsidR="00EA1902" w:rsidRPr="003D6FAB">
        <w:rPr>
          <w:rStyle w:val="textoNegrita"/>
          <w:rFonts w:ascii="Times New Roman" w:hAnsi="Times New Roman" w:cs="Times New Roman"/>
        </w:rPr>
        <w:t>).-</w:t>
      </w:r>
      <w:proofErr w:type="gramEnd"/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5D1B5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Comun"/>
          <w:rFonts w:ascii="Times New Roman" w:hAnsi="Times New Roman" w:cs="Times New Roman"/>
        </w:rPr>
        <w:t>Prorrogar la designación de</w:t>
      </w:r>
      <w:r w:rsidR="007A65BD">
        <w:rPr>
          <w:rStyle w:val="textoComun"/>
          <w:rFonts w:ascii="Times New Roman" w:hAnsi="Times New Roman" w:cs="Times New Roman"/>
        </w:rPr>
        <w:t xml:space="preserve"> la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5E0C4F">
        <w:rPr>
          <w:rStyle w:val="textoNegrita"/>
          <w:rFonts w:ascii="Times New Roman" w:hAnsi="Times New Roman" w:cs="Times New Roman"/>
        </w:rPr>
        <w:t>ta</w:t>
      </w:r>
      <w:r>
        <w:rPr>
          <w:rStyle w:val="textoNegrita"/>
          <w:rFonts w:ascii="Times New Roman" w:hAnsi="Times New Roman" w:cs="Times New Roman"/>
        </w:rPr>
        <w:t xml:space="preserve">. </w:t>
      </w:r>
      <w:r w:rsidR="005E0C4F">
        <w:rPr>
          <w:rStyle w:val="textoNegrita"/>
          <w:rFonts w:ascii="Times New Roman" w:hAnsi="Times New Roman" w:cs="Times New Roman"/>
        </w:rPr>
        <w:t>Constanza GIORGETTI</w:t>
      </w:r>
      <w:r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854DC6">
        <w:rPr>
          <w:rStyle w:val="textoNegrita"/>
          <w:rFonts w:ascii="Times New Roman" w:hAnsi="Times New Roman" w:cs="Times New Roman"/>
        </w:rPr>
        <w:t>1</w:t>
      </w:r>
      <w:r w:rsidR="005E0C4F">
        <w:rPr>
          <w:rStyle w:val="textoNegrita"/>
          <w:rFonts w:ascii="Times New Roman" w:hAnsi="Times New Roman" w:cs="Times New Roman"/>
        </w:rPr>
        <w:t>4776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>
        <w:rPr>
          <w:rStyle w:val="textoNegrita"/>
          <w:rFonts w:ascii="Times New Roman" w:hAnsi="Times New Roman" w:cs="Times New Roman"/>
        </w:rPr>
        <w:t xml:space="preserve"> Planta</w:t>
      </w:r>
      <w:r w:rsidR="008C736C">
        <w:rPr>
          <w:rStyle w:val="textoNegrita"/>
          <w:rFonts w:ascii="Times New Roman" w:hAnsi="Times New Roman" w:cs="Times New Roman"/>
        </w:rPr>
        <w:t xml:space="preserve"> </w:t>
      </w:r>
      <w:r w:rsidR="008C736C" w:rsidRPr="008C736C">
        <w:rPr>
          <w:rStyle w:val="textoNegrita"/>
          <w:rFonts w:ascii="Times New Roman" w:hAnsi="Times New Roman" w:cs="Times New Roman"/>
        </w:rPr>
        <w:t>2702</w:t>
      </w:r>
      <w:r w:rsidR="005E0C4F">
        <w:rPr>
          <w:rStyle w:val="textoNegrita"/>
          <w:rFonts w:ascii="Times New Roman" w:hAnsi="Times New Roman" w:cs="Times New Roman"/>
        </w:rPr>
        <w:t>7289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I</w:t>
      </w:r>
      <w:r w:rsidR="009C30C6">
        <w:rPr>
          <w:rStyle w:val="textoComun"/>
          <w:rFonts w:ascii="Times New Roman" w:hAnsi="Times New Roman" w:cs="Times New Roman"/>
        </w:rPr>
        <w:t xml:space="preserve">, Disciplina: </w:t>
      </w:r>
      <w:r w:rsidR="008C736C">
        <w:rPr>
          <w:rStyle w:val="textoComun"/>
          <w:rFonts w:ascii="Times New Roman" w:hAnsi="Times New Roman" w:cs="Times New Roman"/>
        </w:rPr>
        <w:t>Programación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>
        <w:rPr>
          <w:rStyle w:val="textoNegrita"/>
          <w:rFonts w:ascii="Times New Roman" w:hAnsi="Times New Roman" w:cs="Times New Roman"/>
        </w:rPr>
        <w:t>“</w:t>
      </w:r>
      <w:r w:rsidR="005E0C4F">
        <w:rPr>
          <w:rStyle w:val="textoNegrita"/>
          <w:rFonts w:ascii="Times New Roman" w:hAnsi="Times New Roman" w:cs="Times New Roman"/>
        </w:rPr>
        <w:t xml:space="preserve">Teoría De la </w:t>
      </w:r>
      <w:proofErr w:type="spellStart"/>
      <w:r w:rsidR="005E0C4F">
        <w:rPr>
          <w:rStyle w:val="textoNegrita"/>
          <w:rFonts w:ascii="Times New Roman" w:hAnsi="Times New Roman" w:cs="Times New Roman"/>
        </w:rPr>
        <w:t>Computabilidad</w:t>
      </w:r>
      <w:proofErr w:type="spellEnd"/>
      <w:r>
        <w:rPr>
          <w:rStyle w:val="textoNegrita"/>
          <w:rFonts w:ascii="Times New Roman" w:hAnsi="Times New Roman" w:cs="Times New Roman"/>
        </w:rPr>
        <w:t xml:space="preserve">” (Cód. </w:t>
      </w:r>
      <w:r w:rsidR="008C736C">
        <w:rPr>
          <w:rStyle w:val="textoNegrita"/>
          <w:rFonts w:ascii="Times New Roman" w:hAnsi="Times New Roman" w:cs="Times New Roman"/>
        </w:rPr>
        <w:t>79</w:t>
      </w:r>
      <w:r w:rsidR="005E0C4F">
        <w:rPr>
          <w:rStyle w:val="textoNegrita"/>
          <w:rFonts w:ascii="Times New Roman" w:hAnsi="Times New Roman" w:cs="Times New Roman"/>
        </w:rPr>
        <w:t>49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>
        <w:rPr>
          <w:rStyle w:val="textoComun"/>
          <w:rFonts w:ascii="Times New Roman" w:hAnsi="Times New Roman" w:cs="Times New Roman"/>
        </w:rPr>
        <w:t xml:space="preserve">n, a partir del </w:t>
      </w:r>
      <w:r w:rsidR="008C736C">
        <w:rPr>
          <w:rStyle w:val="textoComun"/>
          <w:rFonts w:ascii="Times New Roman" w:hAnsi="Times New Roman" w:cs="Times New Roman"/>
        </w:rPr>
        <w:t>01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5E0C4F">
        <w:rPr>
          <w:rStyle w:val="textoComun"/>
          <w:rFonts w:ascii="Times New Roman" w:hAnsi="Times New Roman" w:cs="Times New Roman"/>
        </w:rPr>
        <w:t>abril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5E0C4F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5E0C4F">
        <w:rPr>
          <w:rStyle w:val="textoComun"/>
          <w:rFonts w:ascii="Times New Roman" w:hAnsi="Times New Roman" w:cs="Times New Roman"/>
        </w:rPr>
        <w:t>Febrero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2º</w:t>
      </w:r>
      <w:proofErr w:type="gramStart"/>
      <w:r w:rsidR="00EA1902" w:rsidRPr="003D6FAB">
        <w:rPr>
          <w:rStyle w:val="textoNegrita"/>
          <w:rFonts w:ascii="Times New Roman" w:hAnsi="Times New Roman" w:cs="Times New Roman"/>
        </w:rPr>
        <w:t>).-</w:t>
      </w:r>
      <w:proofErr w:type="gramEnd"/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B3358"/>
    <w:rsid w:val="002B4CD1"/>
    <w:rsid w:val="003C7040"/>
    <w:rsid w:val="003D6FAB"/>
    <w:rsid w:val="004F3AB0"/>
    <w:rsid w:val="00525174"/>
    <w:rsid w:val="00552B58"/>
    <w:rsid w:val="005C4B87"/>
    <w:rsid w:val="005D1B5B"/>
    <w:rsid w:val="005E0C4F"/>
    <w:rsid w:val="00690C9A"/>
    <w:rsid w:val="006968A3"/>
    <w:rsid w:val="007453B7"/>
    <w:rsid w:val="007A65BD"/>
    <w:rsid w:val="00854DC6"/>
    <w:rsid w:val="008C1377"/>
    <w:rsid w:val="008C736C"/>
    <w:rsid w:val="008E7F28"/>
    <w:rsid w:val="00927E9D"/>
    <w:rsid w:val="00963345"/>
    <w:rsid w:val="009C30C6"/>
    <w:rsid w:val="009F2DC8"/>
    <w:rsid w:val="00A73A2A"/>
    <w:rsid w:val="00A82133"/>
    <w:rsid w:val="00AF03B2"/>
    <w:rsid w:val="00C55E22"/>
    <w:rsid w:val="00C6189E"/>
    <w:rsid w:val="00E403B2"/>
    <w:rsid w:val="00EA1902"/>
    <w:rsid w:val="00EB3651"/>
    <w:rsid w:val="00F507D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FF0F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33</cp:revision>
  <dcterms:created xsi:type="dcterms:W3CDTF">2018-03-20T16:11:00Z</dcterms:created>
  <dcterms:modified xsi:type="dcterms:W3CDTF">2019-09-06T16:00:00Z</dcterms:modified>
  <cp:category/>
</cp:coreProperties>
</file>