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87289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CDCIC-057</w:t>
      </w:r>
      <w:r w:rsidR="00512BB3">
        <w:rPr>
          <w:rStyle w:val="textoNegrita"/>
          <w:rFonts w:ascii="Times New Roman" w:hAnsi="Times New Roman" w:cs="Times New Roman"/>
        </w:rPr>
        <w:t>/19</w:t>
      </w:r>
    </w:p>
    <w:p w:rsidR="00512BB3" w:rsidRDefault="00512BB3" w:rsidP="007453B7">
      <w:pPr>
        <w:ind w:firstLine="3402"/>
        <w:rPr>
          <w:rStyle w:val="textoNegrita"/>
          <w:rFonts w:ascii="Times New Roman" w:hAnsi="Times New Roman" w:cs="Times New Roman"/>
        </w:rPr>
      </w:pP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7A2EA6">
        <w:rPr>
          <w:rFonts w:ascii="Times New Roman" w:hAnsi="Times New Roman" w:cs="Times New Roman"/>
          <w:sz w:val="24"/>
          <w:szCs w:val="24"/>
          <w:lang w:val="es-ES_tradnl"/>
        </w:rPr>
        <w:t xml:space="preserve">mna Agustina </w:t>
      </w:r>
      <w:proofErr w:type="spellStart"/>
      <w:r w:rsidR="007A2EA6">
        <w:rPr>
          <w:rFonts w:ascii="Times New Roman" w:hAnsi="Times New Roman" w:cs="Times New Roman"/>
          <w:sz w:val="24"/>
          <w:szCs w:val="24"/>
          <w:lang w:val="es-ES_tradnl"/>
        </w:rPr>
        <w:t>Miyar</w:t>
      </w:r>
      <w:proofErr w:type="spellEnd"/>
      <w:r w:rsidR="007A2EA6">
        <w:rPr>
          <w:rFonts w:ascii="Times New Roman" w:hAnsi="Times New Roman" w:cs="Times New Roman"/>
          <w:sz w:val="24"/>
          <w:szCs w:val="24"/>
          <w:lang w:val="es-ES_tradnl"/>
        </w:rPr>
        <w:t xml:space="preserve"> (LU: 105380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F33A90" w:rsidRDefault="00F33A90" w:rsidP="00F33A90">
      <w:pPr>
        <w:pStyle w:val="justified"/>
        <w:ind w:firstLine="709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</w:t>
      </w:r>
      <w:r>
        <w:rPr>
          <w:rStyle w:val="textoComun"/>
          <w:rFonts w:ascii="Times New Roman" w:hAnsi="Times New Roman" w:cs="Times New Roman"/>
        </w:rPr>
        <w:t>Que la equivalencia solicitada ya había sido aprobada por el Consejo Departa</w:t>
      </w:r>
      <w:r>
        <w:rPr>
          <w:rStyle w:val="textoComun"/>
          <w:rFonts w:ascii="Times New Roman" w:hAnsi="Times New Roman" w:cs="Times New Roman"/>
        </w:rPr>
        <w:t>mental en su reunión de fecha 14 de agosto de 2018</w:t>
      </w:r>
      <w:r>
        <w:rPr>
          <w:rStyle w:val="textoComun"/>
          <w:rFonts w:ascii="Times New Roman" w:hAnsi="Times New Roman" w:cs="Times New Roman"/>
        </w:rPr>
        <w:t>;</w:t>
      </w:r>
      <w:r w:rsidRPr="003D6FAB">
        <w:rPr>
          <w:rStyle w:val="textoComun"/>
          <w:rFonts w:ascii="Times New Roman" w:hAnsi="Times New Roman" w:cs="Times New Roman"/>
        </w:rPr>
        <w:t xml:space="preserve">          </w:t>
      </w:r>
    </w:p>
    <w:p w:rsidR="00C013D8" w:rsidRPr="00C013D8" w:rsidRDefault="00F33A90" w:rsidP="00F33A90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recomienda aprobar la ratificación de dicha equivalencia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512BB3">
        <w:rPr>
          <w:rStyle w:val="textoComun"/>
          <w:rFonts w:ascii="Times New Roman" w:hAnsi="Times New Roman" w:cs="Times New Roman"/>
        </w:rPr>
        <w:t>07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512BB3">
        <w:rPr>
          <w:rStyle w:val="textoComun"/>
          <w:rFonts w:ascii="Times New Roman" w:hAnsi="Times New Roman" w:cs="Times New Roman"/>
        </w:rPr>
        <w:t>marzo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512BB3">
        <w:rPr>
          <w:rStyle w:val="textoComun"/>
          <w:rFonts w:ascii="Times New Roman" w:hAnsi="Times New Roman" w:cs="Times New Roman"/>
        </w:rPr>
        <w:t>de 2019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013D8" w:rsidRDefault="00BB1E39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1º).-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C61586">
        <w:rPr>
          <w:rStyle w:val="textoComun"/>
          <w:rFonts w:ascii="Times New Roman" w:hAnsi="Times New Roman" w:cs="Times New Roman"/>
        </w:rPr>
        <w:t>Ratificar la equivalencia otorgada por el Consejo de este Departamento</w:t>
      </w:r>
      <w:r w:rsidR="00C61586">
        <w:rPr>
          <w:rStyle w:val="textoComun"/>
          <w:rFonts w:ascii="Times New Roman" w:hAnsi="Times New Roman" w:cs="Times New Roman"/>
        </w:rPr>
        <w:t xml:space="preserve"> el día 14 de agosto de 2018</w:t>
      </w:r>
      <w:r w:rsidR="00C61586">
        <w:rPr>
          <w:rStyle w:val="textoComun"/>
          <w:rFonts w:ascii="Times New Roman" w:hAnsi="Times New Roman" w:cs="Times New Roman"/>
        </w:rPr>
        <w:t>, correspondiente al pedido de</w:t>
      </w:r>
      <w:r w:rsidR="00C6158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la alumna </w:t>
      </w:r>
      <w:r w:rsidR="00C61586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Agustina MIYAR (LU: 105380</w:t>
      </w:r>
      <w:r w:rsidR="00C61586" w:rsidRPr="00A173AE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)</w:t>
      </w:r>
      <w:r w:rsidR="00C6158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que se detalla a continuación.-</w:t>
      </w:r>
    </w:p>
    <w:p w:rsidR="00C61586" w:rsidRDefault="00C61586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"/>
        <w:gridCol w:w="2372"/>
        <w:gridCol w:w="1320"/>
        <w:gridCol w:w="833"/>
        <w:gridCol w:w="1893"/>
        <w:gridCol w:w="1209"/>
      </w:tblGrid>
      <w:tr w:rsidR="007A2EA6" w:rsidRPr="007A2EA6" w:rsidTr="007A2EA6">
        <w:trPr>
          <w:trHeight w:val="300"/>
        </w:trPr>
        <w:tc>
          <w:tcPr>
            <w:tcW w:w="8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7A2EA6" w:rsidRPr="007A2EA6" w:rsidTr="007A2EA6">
        <w:trPr>
          <w:trHeight w:val="300"/>
        </w:trPr>
        <w:tc>
          <w:tcPr>
            <w:tcW w:w="4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</w:tr>
      <w:tr w:rsidR="007A2EA6" w:rsidRPr="007A2EA6" w:rsidTr="007A2EA6">
        <w:trPr>
          <w:trHeight w:val="300"/>
        </w:trPr>
        <w:tc>
          <w:tcPr>
            <w:tcW w:w="4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7A2EA6" w:rsidRPr="007A2EA6" w:rsidTr="007A2EA6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EA6" w:rsidRPr="007A2EA6" w:rsidRDefault="007A2EA6" w:rsidP="007A2E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7A2EA6" w:rsidRPr="007A2EA6" w:rsidTr="007A2EA6">
        <w:trPr>
          <w:trHeight w:val="12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A6" w:rsidRPr="007A2EA6" w:rsidRDefault="007A2EA6" w:rsidP="007A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EA6" w:rsidRPr="007A2EA6" w:rsidRDefault="007A2EA6" w:rsidP="007A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A6" w:rsidRPr="007A2EA6" w:rsidRDefault="007A2EA6" w:rsidP="007A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A6" w:rsidRPr="007A2EA6" w:rsidRDefault="007A2EA6" w:rsidP="007A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EA6" w:rsidRPr="007A2EA6" w:rsidRDefault="007A2EA6" w:rsidP="007A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EA6" w:rsidRPr="007A2EA6" w:rsidRDefault="007A2EA6" w:rsidP="007A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A2E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C61586" w:rsidRDefault="00C61586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///CDCIC-057/19</w:t>
      </w:r>
      <w:bookmarkStart w:id="0" w:name="_GoBack"/>
      <w:bookmarkEnd w:id="0"/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2B4CD1"/>
    <w:rsid w:val="003C7040"/>
    <w:rsid w:val="003D6FAB"/>
    <w:rsid w:val="004B7BE4"/>
    <w:rsid w:val="00512BB3"/>
    <w:rsid w:val="00525174"/>
    <w:rsid w:val="005C4B87"/>
    <w:rsid w:val="00690C9A"/>
    <w:rsid w:val="006927E6"/>
    <w:rsid w:val="006D14A8"/>
    <w:rsid w:val="007453B7"/>
    <w:rsid w:val="007A2EA6"/>
    <w:rsid w:val="008A2EF7"/>
    <w:rsid w:val="008C1377"/>
    <w:rsid w:val="00927E9D"/>
    <w:rsid w:val="00963345"/>
    <w:rsid w:val="009F2DC8"/>
    <w:rsid w:val="00A173AE"/>
    <w:rsid w:val="00A61C42"/>
    <w:rsid w:val="00A73A2A"/>
    <w:rsid w:val="00BB1E39"/>
    <w:rsid w:val="00BE42DB"/>
    <w:rsid w:val="00C013D8"/>
    <w:rsid w:val="00C217F4"/>
    <w:rsid w:val="00C55E22"/>
    <w:rsid w:val="00C61586"/>
    <w:rsid w:val="00C87289"/>
    <w:rsid w:val="00C939F0"/>
    <w:rsid w:val="00E403B2"/>
    <w:rsid w:val="00EA1902"/>
    <w:rsid w:val="00EB3651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8</cp:revision>
  <dcterms:created xsi:type="dcterms:W3CDTF">2018-09-14T14:19:00Z</dcterms:created>
  <dcterms:modified xsi:type="dcterms:W3CDTF">2019-03-27T16:19:00Z</dcterms:modified>
  <cp:category/>
</cp:coreProperties>
</file>