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C51366" w:rsidRDefault="00986280" w:rsidP="00C51366">
      <w:pPr>
        <w:pStyle w:val="Ttulo1"/>
        <w:ind w:firstLine="3402"/>
        <w:rPr>
          <w:rFonts w:ascii="Times New Roman" w:hAnsi="Times New Roman"/>
          <w:lang w:val="es-AR"/>
        </w:rPr>
      </w:pPr>
      <w:r w:rsidRPr="00C51366">
        <w:rPr>
          <w:rFonts w:ascii="Times New Roman" w:hAnsi="Times New Roman"/>
          <w:lang w:val="es-AR"/>
        </w:rPr>
        <w:t xml:space="preserve">REGISTRADO BAJO Nº  </w:t>
      </w:r>
      <w:r w:rsidR="00A676BB" w:rsidRPr="00C51366">
        <w:rPr>
          <w:rFonts w:ascii="Times New Roman" w:hAnsi="Times New Roman"/>
          <w:lang w:val="es-AR"/>
        </w:rPr>
        <w:t>C</w:t>
      </w:r>
      <w:r w:rsidR="00496203" w:rsidRPr="00C51366">
        <w:rPr>
          <w:rFonts w:ascii="Times New Roman" w:hAnsi="Times New Roman"/>
          <w:lang w:val="es-AR"/>
        </w:rPr>
        <w:t>DCIC-</w:t>
      </w:r>
      <w:r w:rsidR="00FC0A6A">
        <w:rPr>
          <w:rFonts w:ascii="Times New Roman" w:hAnsi="Times New Roman"/>
          <w:lang w:val="es-AR"/>
        </w:rPr>
        <w:t>075</w:t>
      </w:r>
      <w:r w:rsidR="00496203" w:rsidRPr="00C51366">
        <w:rPr>
          <w:rFonts w:ascii="Times New Roman" w:hAnsi="Times New Roman"/>
          <w:lang w:val="es-AR"/>
        </w:rPr>
        <w:t>/</w:t>
      </w:r>
      <w:r w:rsidR="00FC0A6A">
        <w:rPr>
          <w:rFonts w:ascii="Times New Roman" w:hAnsi="Times New Roman"/>
          <w:lang w:val="es-AR"/>
        </w:rPr>
        <w:t>19</w:t>
      </w:r>
    </w:p>
    <w:p w:rsidR="00C51366" w:rsidRPr="00C51366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C51366" w:rsidRDefault="00496203" w:rsidP="00C5136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C51366">
        <w:rPr>
          <w:b/>
          <w:sz w:val="24"/>
          <w:lang w:val="es-AR"/>
        </w:rPr>
        <w:t>BAHIA BLANCA</w:t>
      </w:r>
      <w:r w:rsidRPr="00C51366">
        <w:rPr>
          <w:sz w:val="24"/>
          <w:lang w:val="es-AR"/>
        </w:rPr>
        <w:t xml:space="preserve">, 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51366">
        <w:rPr>
          <w:b/>
          <w:sz w:val="24"/>
          <w:lang w:val="es-AR"/>
        </w:rPr>
        <w:t>VISTO:</w:t>
      </w:r>
    </w:p>
    <w:p w:rsidR="00436A3C" w:rsidRPr="00C51366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C51366">
        <w:rPr>
          <w:sz w:val="24"/>
          <w:lang w:val="es-AR"/>
        </w:rPr>
        <w:tab/>
      </w:r>
    </w:p>
    <w:p w:rsidR="00436A3C" w:rsidRPr="00C51366" w:rsidRDefault="00436A3C" w:rsidP="00436A3C">
      <w:pPr>
        <w:widowControl w:val="0"/>
        <w:spacing w:line="260" w:lineRule="exact"/>
        <w:ind w:firstLine="1418"/>
        <w:jc w:val="both"/>
        <w:rPr>
          <w:sz w:val="24"/>
          <w:lang w:val="es-ES_tradnl"/>
        </w:rPr>
      </w:pPr>
      <w:r w:rsidRPr="00C51366">
        <w:rPr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 w:rsidRPr="00C51366">
        <w:rPr>
          <w:sz w:val="24"/>
          <w:lang w:val="es-ES_tradnl"/>
        </w:rPr>
        <w:t xml:space="preserve">cargo de </w:t>
      </w:r>
      <w:r w:rsidR="001B7CC0" w:rsidRPr="00C51366">
        <w:rPr>
          <w:sz w:val="24"/>
          <w:lang w:val="es-ES_tradnl"/>
        </w:rPr>
        <w:t xml:space="preserve">Asistente de Docencia con dedicación exclusiva en el Área: II, </w:t>
      </w:r>
      <w:r w:rsidRPr="00C51366">
        <w:rPr>
          <w:sz w:val="24"/>
          <w:lang w:val="es-ES_tradnl"/>
        </w:rPr>
        <w:t>Di</w:t>
      </w:r>
      <w:r w:rsidR="00F81890" w:rsidRPr="00C51366">
        <w:rPr>
          <w:sz w:val="24"/>
          <w:lang w:val="es-ES_tradnl"/>
        </w:rPr>
        <w:t>sciplina:</w:t>
      </w:r>
      <w:r w:rsidR="001B7CC0" w:rsidRPr="00C51366">
        <w:rPr>
          <w:sz w:val="24"/>
          <w:lang w:val="es-ES_tradnl"/>
        </w:rPr>
        <w:t xml:space="preserve"> Teoría de Ciencias de la Computación</w:t>
      </w:r>
      <w:r w:rsidRPr="00C51366">
        <w:rPr>
          <w:sz w:val="24"/>
          <w:lang w:val="es-ES_tradnl"/>
        </w:rPr>
        <w:t xml:space="preserve">, asignatura: </w:t>
      </w:r>
      <w:r w:rsidR="009A009A" w:rsidRPr="00C51366">
        <w:rPr>
          <w:bCs/>
          <w:i/>
          <w:iCs/>
          <w:sz w:val="24"/>
          <w:lang w:val="es-ES_tradnl"/>
        </w:rPr>
        <w:t>“</w:t>
      </w:r>
      <w:r w:rsidR="00C51366">
        <w:rPr>
          <w:bCs/>
          <w:i/>
          <w:iCs/>
          <w:sz w:val="24"/>
          <w:lang w:val="es-ES_tradnl"/>
        </w:rPr>
        <w:t>Lenguajes Formales y Autómatas</w:t>
      </w:r>
      <w:r w:rsidRPr="00C51366">
        <w:rPr>
          <w:bCs/>
          <w:i/>
          <w:iCs/>
          <w:sz w:val="24"/>
          <w:lang w:val="es-ES_tradnl"/>
        </w:rPr>
        <w:t>”</w:t>
      </w:r>
      <w:r w:rsidR="00315996" w:rsidRPr="00C51366">
        <w:rPr>
          <w:sz w:val="24"/>
          <w:lang w:val="es-ES_tradnl"/>
        </w:rPr>
        <w:t xml:space="preserve"> (Expte. </w:t>
      </w:r>
      <w:r w:rsidR="00C51366">
        <w:rPr>
          <w:sz w:val="24"/>
          <w:lang w:val="es-ES_tradnl"/>
        </w:rPr>
        <w:t>3499/18</w:t>
      </w:r>
      <w:r w:rsidR="00315996" w:rsidRPr="00C51366">
        <w:rPr>
          <w:sz w:val="24"/>
          <w:lang w:val="es-ES_tradnl"/>
        </w:rPr>
        <w:t xml:space="preserve"> * resolución</w:t>
      </w:r>
      <w:r w:rsidR="00C51366">
        <w:rPr>
          <w:sz w:val="24"/>
          <w:lang w:val="es-ES_tradnl"/>
        </w:rPr>
        <w:t xml:space="preserve"> CDCIC-239/18</w:t>
      </w:r>
      <w:r w:rsidRPr="00C51366">
        <w:rPr>
          <w:sz w:val="24"/>
          <w:lang w:val="es-ES_tradnl"/>
        </w:rPr>
        <w:t>); y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C51366">
        <w:rPr>
          <w:b/>
          <w:sz w:val="24"/>
          <w:lang w:val="es-AR"/>
        </w:rPr>
        <w:t>CONSIDERANDO: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C51366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  <w:r w:rsidRPr="00C51366">
        <w:rPr>
          <w:sz w:val="24"/>
          <w:lang w:val="es-AR"/>
        </w:rPr>
        <w:t>Que el cargo</w:t>
      </w:r>
      <w:r w:rsidR="00496203" w:rsidRPr="00C51366">
        <w:rPr>
          <w:sz w:val="24"/>
          <w:lang w:val="es-AR"/>
        </w:rPr>
        <w:t xml:space="preserve"> moti</w:t>
      </w:r>
      <w:r w:rsidRPr="00C51366">
        <w:rPr>
          <w:sz w:val="24"/>
          <w:lang w:val="es-AR"/>
        </w:rPr>
        <w:t>vo de las presentes actuaciones</w:t>
      </w:r>
      <w:r w:rsidR="00496203" w:rsidRPr="00C51366">
        <w:rPr>
          <w:sz w:val="24"/>
          <w:lang w:val="es-AR"/>
        </w:rPr>
        <w:t xml:space="preserve"> </w:t>
      </w:r>
      <w:r w:rsidR="00C51366">
        <w:rPr>
          <w:sz w:val="24"/>
          <w:lang w:val="es-AR"/>
        </w:rPr>
        <w:t>resulta de la reestructuración aprobada por Res. CDCIC-199/18*Expe. 3198/18</w:t>
      </w:r>
      <w:r w:rsidR="003412A1" w:rsidRPr="00C51366">
        <w:rPr>
          <w:sz w:val="24"/>
          <w:lang w:val="es-AR"/>
        </w:rPr>
        <w:t xml:space="preserve">; </w:t>
      </w:r>
    </w:p>
    <w:p w:rsidR="0082022F" w:rsidRPr="00C51366" w:rsidRDefault="0082022F" w:rsidP="001B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51366" w:rsidRPr="008401E4" w:rsidRDefault="00C51366" w:rsidP="00C51366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Ayudantes (resolución CSU-512/10)</w:t>
      </w:r>
      <w:r>
        <w:rPr>
          <w:sz w:val="24"/>
          <w:lang w:val="es-ES_tradnl"/>
        </w:rPr>
        <w:t xml:space="preserve"> </w:t>
      </w:r>
      <w:r w:rsidRPr="004217BE">
        <w:rPr>
          <w:sz w:val="24"/>
          <w:lang w:val="es-ES"/>
        </w:rPr>
        <w:t>y sus modificatorias CSU-749/12 y CSU-309/16</w:t>
      </w:r>
      <w:r w:rsidRPr="004217BE">
        <w:rPr>
          <w:sz w:val="24"/>
          <w:lang w:val="es-AR"/>
        </w:rPr>
        <w:t>;</w:t>
      </w:r>
      <w:r w:rsidRPr="004217BE">
        <w:rPr>
          <w:snapToGrid/>
          <w:sz w:val="24"/>
          <w:szCs w:val="24"/>
          <w:lang w:val="es-ES_tradnl"/>
        </w:rPr>
        <w:t xml:space="preserve"> </w:t>
      </w:r>
    </w:p>
    <w:p w:rsidR="00C51366" w:rsidRPr="00897123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C51366" w:rsidRPr="004217BE" w:rsidRDefault="00C51366" w:rsidP="00C51366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51366" w:rsidRPr="004217BE" w:rsidRDefault="00C51366" w:rsidP="00C51366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51366" w:rsidRPr="004217BE" w:rsidRDefault="00C51366" w:rsidP="00C51366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51366" w:rsidRPr="008401E4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51366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>Que el Jurado en función de los antecedentes presentados y la entrevista realizada, por unanimida</w:t>
      </w:r>
      <w:r>
        <w:rPr>
          <w:sz w:val="24"/>
          <w:lang w:val="es-ES_tradnl"/>
        </w:rPr>
        <w:t>d, recomienda la designación del</w:t>
      </w:r>
      <w:r w:rsidRPr="00897123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Dr. Axel Soto</w:t>
      </w:r>
      <w:r w:rsidRPr="00897123">
        <w:rPr>
          <w:sz w:val="24"/>
          <w:lang w:val="es-ES_tradnl"/>
        </w:rPr>
        <w:t>;</w:t>
      </w:r>
    </w:p>
    <w:p w:rsidR="00C51366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51366" w:rsidRPr="00897123" w:rsidRDefault="00C51366" w:rsidP="00C513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 ordinaria de fecha 19 de marzo de 2019 dicha designación,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C51366">
        <w:rPr>
          <w:b/>
          <w:sz w:val="24"/>
          <w:lang w:val="es-ES_tradnl"/>
        </w:rPr>
        <w:t>POR ELLO,</w:t>
      </w:r>
    </w:p>
    <w:p w:rsidR="00496203" w:rsidRPr="00C51366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C51366">
        <w:rPr>
          <w:b/>
          <w:sz w:val="24"/>
          <w:lang w:val="es-ES_tradnl"/>
        </w:rPr>
        <w:tab/>
      </w:r>
    </w:p>
    <w:p w:rsidR="00B46E1C" w:rsidRPr="00C51366" w:rsidRDefault="00C51366" w:rsidP="00C51366">
      <w:pPr>
        <w:ind w:left="720" w:firstLine="720"/>
        <w:jc w:val="center"/>
        <w:rPr>
          <w:b/>
          <w:sz w:val="24"/>
          <w:szCs w:val="24"/>
          <w:lang w:val="es-AR"/>
        </w:rPr>
      </w:pPr>
      <w:r w:rsidRPr="00C51366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C51366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C51366" w:rsidRDefault="00C51366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C51366">
        <w:rPr>
          <w:b/>
          <w:bCs/>
          <w:sz w:val="24"/>
          <w:lang w:val="es-ES_tradnl"/>
        </w:rPr>
        <w:t>:</w:t>
      </w:r>
    </w:p>
    <w:p w:rsidR="00496203" w:rsidRPr="00C51366" w:rsidRDefault="00496203">
      <w:pPr>
        <w:jc w:val="both"/>
        <w:rPr>
          <w:b/>
          <w:sz w:val="24"/>
          <w:lang w:val="es-ES_tradnl"/>
        </w:rPr>
      </w:pPr>
    </w:p>
    <w:p w:rsidR="00FC0A6A" w:rsidRDefault="00C51366" w:rsidP="00FC0A6A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ARTICULO</w:t>
      </w:r>
      <w:r w:rsidR="00496203" w:rsidRPr="00C51366">
        <w:rPr>
          <w:b/>
          <w:sz w:val="24"/>
          <w:lang w:val="es-ES"/>
        </w:rPr>
        <w:t xml:space="preserve"> 1</w:t>
      </w:r>
      <w:r w:rsidR="00496203" w:rsidRPr="00C51366">
        <w:rPr>
          <w:b/>
          <w:sz w:val="24"/>
        </w:rPr>
        <w:sym w:font="Symbol" w:char="F0B0"/>
      </w:r>
      <w:r w:rsidR="00496203" w:rsidRPr="00C51366">
        <w:rPr>
          <w:b/>
          <w:sz w:val="24"/>
          <w:lang w:val="es-ES"/>
        </w:rPr>
        <w:t>).-</w:t>
      </w:r>
      <w:r w:rsidR="00496203" w:rsidRPr="00C51366">
        <w:rPr>
          <w:sz w:val="24"/>
          <w:lang w:val="es-ES"/>
        </w:rPr>
        <w:t xml:space="preserve"> </w:t>
      </w:r>
      <w:r w:rsidR="00397FA4" w:rsidRPr="00C51366">
        <w:rPr>
          <w:sz w:val="24"/>
          <w:lang w:val="es-ES_tradnl"/>
        </w:rPr>
        <w:t xml:space="preserve">Designar al </w:t>
      </w:r>
      <w:r>
        <w:rPr>
          <w:b/>
          <w:sz w:val="24"/>
          <w:lang w:val="es-ES_tradnl"/>
        </w:rPr>
        <w:t>Doctor Axel Juan SOTO</w:t>
      </w:r>
      <w:r w:rsidR="00805B80" w:rsidRPr="00C51366">
        <w:rPr>
          <w:sz w:val="24"/>
          <w:lang w:val="es-ES_tradnl"/>
        </w:rPr>
        <w:t xml:space="preserve"> </w:t>
      </w:r>
      <w:r w:rsidRPr="00C51366">
        <w:rPr>
          <w:b/>
          <w:sz w:val="24"/>
          <w:lang w:val="es-ES_tradnl"/>
        </w:rPr>
        <w:t>(Leg. 10869*Cargo de Planta 27029007</w:t>
      </w:r>
      <w:r w:rsidR="00397FA4" w:rsidRPr="00C51366">
        <w:rPr>
          <w:b/>
          <w:sz w:val="24"/>
          <w:lang w:val="es-ES_tradnl"/>
        </w:rPr>
        <w:t>)</w:t>
      </w:r>
      <w:r w:rsidR="00397FA4" w:rsidRPr="00C51366">
        <w:rPr>
          <w:sz w:val="24"/>
          <w:lang w:val="es-ES_tradnl"/>
        </w:rPr>
        <w:t xml:space="preserve">, en un cargo de </w:t>
      </w:r>
      <w:r w:rsidR="001B7CC0" w:rsidRPr="00C51366">
        <w:rPr>
          <w:sz w:val="24"/>
          <w:lang w:val="es-ES_tradnl"/>
        </w:rPr>
        <w:t>Asistente de D</w:t>
      </w:r>
      <w:r>
        <w:rPr>
          <w:sz w:val="24"/>
          <w:lang w:val="es-ES_tradnl"/>
        </w:rPr>
        <w:t>ocencia con dedicación simple</w:t>
      </w:r>
      <w:r w:rsidR="00397FA4" w:rsidRPr="00C51366">
        <w:rPr>
          <w:sz w:val="24"/>
          <w:lang w:val="es-ES_tradnl"/>
        </w:rPr>
        <w:t xml:space="preserve"> en el Área: </w:t>
      </w:r>
      <w:r w:rsidR="001B7CC0" w:rsidRPr="00C51366">
        <w:rPr>
          <w:sz w:val="24"/>
          <w:lang w:val="es-ES_tradnl"/>
        </w:rPr>
        <w:t>I</w:t>
      </w:r>
      <w:r w:rsidR="00397FA4" w:rsidRPr="00C51366">
        <w:rPr>
          <w:sz w:val="24"/>
          <w:lang w:val="es-ES_tradnl"/>
        </w:rPr>
        <w:t xml:space="preserve">I, Disciplina: </w:t>
      </w:r>
      <w:r w:rsidR="001B7CC0" w:rsidRPr="00C51366">
        <w:rPr>
          <w:sz w:val="24"/>
          <w:lang w:val="es-ES_tradnl"/>
        </w:rPr>
        <w:t>Teoría de Ciencias de la Computación</w:t>
      </w:r>
      <w:r w:rsidR="00397FA4" w:rsidRPr="00C51366">
        <w:rPr>
          <w:sz w:val="24"/>
          <w:lang w:val="es-ES_tradnl"/>
        </w:rPr>
        <w:t xml:space="preserve">, asignatura: </w:t>
      </w:r>
      <w:r w:rsidR="00397FA4" w:rsidRPr="00C51366">
        <w:rPr>
          <w:b/>
          <w:sz w:val="24"/>
          <w:lang w:val="es-ES_tradnl"/>
        </w:rPr>
        <w:t>“</w:t>
      </w:r>
      <w:r>
        <w:rPr>
          <w:b/>
          <w:sz w:val="24"/>
          <w:lang w:val="es-ES_tradnl"/>
        </w:rPr>
        <w:t>Lenguajes Formales y Autómatas” (Cód. 7791</w:t>
      </w:r>
      <w:r w:rsidR="00397FA4" w:rsidRPr="00C51366">
        <w:rPr>
          <w:b/>
          <w:sz w:val="24"/>
          <w:lang w:val="es-ES_tradnl"/>
        </w:rPr>
        <w:t>)</w:t>
      </w:r>
      <w:r w:rsidR="00397FA4" w:rsidRPr="00C51366">
        <w:rPr>
          <w:sz w:val="24"/>
          <w:lang w:val="es-ES_tradnl"/>
        </w:rPr>
        <w:t xml:space="preserve">, en el Departamento de Ciencias e Ingeniería de la Computación, </w:t>
      </w:r>
      <w:r w:rsidR="003412A1" w:rsidRPr="00C51366">
        <w:rPr>
          <w:sz w:val="24"/>
          <w:lang w:val="es-ES_tradnl"/>
        </w:rPr>
        <w:t>desde</w:t>
      </w:r>
      <w:r w:rsidR="00397FA4" w:rsidRPr="00C51366">
        <w:rPr>
          <w:sz w:val="24"/>
          <w:lang w:val="es-ES_tradnl"/>
        </w:rPr>
        <w:t xml:space="preserve"> </w:t>
      </w:r>
      <w:r w:rsidR="00FC0A6A">
        <w:rPr>
          <w:sz w:val="24"/>
          <w:lang w:val="es-ES_tradnl"/>
        </w:rPr>
        <w:t>el 19 de marzo de 2019</w:t>
      </w:r>
      <w:r w:rsidR="00397FA4" w:rsidRPr="00C51366">
        <w:rPr>
          <w:sz w:val="24"/>
          <w:lang w:val="es-ES_tradnl"/>
        </w:rPr>
        <w:t xml:space="preserve"> </w:t>
      </w:r>
      <w:r w:rsidR="00FC0A6A" w:rsidRPr="004217BE">
        <w:rPr>
          <w:sz w:val="24"/>
          <w:lang w:val="es-ES"/>
        </w:rPr>
        <w:t xml:space="preserve">con el alcance de lo dispuesto por el Convenio Colectivo de Trabajo para los Docentes de las Universidades Nacionales, las normas que de él deriven y las </w:t>
      </w:r>
    </w:p>
    <w:p w:rsidR="00FC0A6A" w:rsidRPr="00FC0A6A" w:rsidRDefault="00FC0A6A" w:rsidP="00FC0A6A">
      <w:pPr>
        <w:jc w:val="both"/>
        <w:rPr>
          <w:b/>
          <w:sz w:val="24"/>
          <w:lang w:val="es-ES"/>
        </w:rPr>
      </w:pPr>
      <w:r w:rsidRPr="00FC0A6A">
        <w:rPr>
          <w:b/>
          <w:sz w:val="24"/>
          <w:lang w:val="es-ES"/>
        </w:rPr>
        <w:lastRenderedPageBreak/>
        <w:t>///CDCIC-075/19</w:t>
      </w:r>
    </w:p>
    <w:p w:rsidR="00FC0A6A" w:rsidRDefault="00FC0A6A" w:rsidP="00FC0A6A">
      <w:pPr>
        <w:jc w:val="both"/>
        <w:rPr>
          <w:sz w:val="24"/>
          <w:lang w:val="es-ES"/>
        </w:rPr>
      </w:pPr>
    </w:p>
    <w:p w:rsidR="00FC0A6A" w:rsidRPr="00B76E6F" w:rsidRDefault="00FC0A6A" w:rsidP="00FC0A6A">
      <w:pPr>
        <w:jc w:val="both"/>
        <w:rPr>
          <w:sz w:val="24"/>
          <w:lang w:val="es-ES"/>
        </w:rPr>
      </w:pPr>
      <w:r w:rsidRPr="004217BE">
        <w:rPr>
          <w:sz w:val="24"/>
          <w:lang w:val="es-ES"/>
        </w:rPr>
        <w:t>pertinentes del Estatuto UNS y del Reglamento de Concursos (resolución CSU- 512/10 y sus modificatorias CSU-749/12 y CSU-309/16).-</w:t>
      </w:r>
    </w:p>
    <w:p w:rsidR="00FC0A6A" w:rsidRDefault="00FC0A6A" w:rsidP="00FC0A6A">
      <w:pPr>
        <w:jc w:val="both"/>
        <w:rPr>
          <w:sz w:val="24"/>
          <w:lang w:val="es-AR"/>
        </w:rPr>
      </w:pPr>
    </w:p>
    <w:p w:rsidR="00FC0A6A" w:rsidRPr="00897123" w:rsidRDefault="00FC0A6A" w:rsidP="00FC0A6A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Pr="00897123">
        <w:rPr>
          <w:b/>
          <w:sz w:val="24"/>
          <w:lang w:val="es-ES_tradnl"/>
        </w:rPr>
        <w:t xml:space="preserve"> 2º).-</w:t>
      </w:r>
      <w:r w:rsidRPr="00897123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1B7A6C" w:rsidRPr="00C51366" w:rsidRDefault="001B7A6C" w:rsidP="00FC0A6A">
      <w:pPr>
        <w:jc w:val="both"/>
        <w:rPr>
          <w:sz w:val="24"/>
          <w:lang w:val="es-ES_tradnl"/>
        </w:rPr>
      </w:pPr>
    </w:p>
    <w:p w:rsidR="001B7A6C" w:rsidRPr="00C51366" w:rsidRDefault="001B7A6C">
      <w:pPr>
        <w:ind w:right="-29"/>
        <w:jc w:val="both"/>
        <w:rPr>
          <w:sz w:val="24"/>
          <w:lang w:val="es-AR"/>
        </w:rPr>
      </w:pPr>
    </w:p>
    <w:sectPr w:rsidR="001B7A6C" w:rsidRPr="00C51366" w:rsidSect="00C5136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B7A6C"/>
    <w:rsid w:val="001B7CC0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22381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51366"/>
    <w:rsid w:val="00CB7FEB"/>
    <w:rsid w:val="00CD4515"/>
    <w:rsid w:val="00CE0604"/>
    <w:rsid w:val="00D95C52"/>
    <w:rsid w:val="00DA703F"/>
    <w:rsid w:val="00DD2E51"/>
    <w:rsid w:val="00DF3F29"/>
    <w:rsid w:val="00E216C7"/>
    <w:rsid w:val="00E50EC6"/>
    <w:rsid w:val="00EB2E25"/>
    <w:rsid w:val="00EE6FC6"/>
    <w:rsid w:val="00F81890"/>
    <w:rsid w:val="00FA001C"/>
    <w:rsid w:val="00FC0A6A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2012-08-27T20:17:00Z</cp:lastPrinted>
  <dcterms:created xsi:type="dcterms:W3CDTF">2025-07-06T19:12:00Z</dcterms:created>
  <dcterms:modified xsi:type="dcterms:W3CDTF">2025-07-06T19:12:00Z</dcterms:modified>
</cp:coreProperties>
</file>