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9B1663" w:rsidRDefault="00E467CF" w:rsidP="009B1663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>
        <w:rPr>
          <w:rStyle w:val="textoNegrita"/>
          <w:rFonts w:ascii="Times New Roman" w:hAnsi="Times New Roman" w:cs="Times New Roman"/>
        </w:rPr>
        <w:t>REGISTRADO BAJO CDCIC-093</w:t>
      </w:r>
      <w:r w:rsidR="00D51712">
        <w:rPr>
          <w:rStyle w:val="textoNegrita"/>
          <w:rFonts w:ascii="Times New Roman" w:hAnsi="Times New Roman" w:cs="Times New Roman"/>
        </w:rPr>
        <w:t>/19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010940" w:rsidRPr="00010940" w:rsidRDefault="00E467CF" w:rsidP="00010940">
      <w:pPr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La nota del Coordinador de las Carrera de Licenciatura en Sistemas</w:t>
      </w:r>
      <w:r w:rsidR="00010940" w:rsidRPr="00010940">
        <w:rPr>
          <w:rStyle w:val="textoComun"/>
          <w:rFonts w:ascii="Times New Roman" w:hAnsi="Times New Roman" w:cs="Times New Roman"/>
        </w:rPr>
        <w:t xml:space="preserve"> de la Universidad Naciona</w:t>
      </w:r>
      <w:r>
        <w:rPr>
          <w:rStyle w:val="textoComun"/>
          <w:rFonts w:ascii="Times New Roman" w:hAnsi="Times New Roman" w:cs="Times New Roman"/>
        </w:rPr>
        <w:t>l de Tierra del Fuego, Antártida ye Islas del Atlántico Sur</w:t>
      </w:r>
      <w:r w:rsidR="00010940" w:rsidRPr="00010940">
        <w:rPr>
          <w:rStyle w:val="textoComun"/>
          <w:rFonts w:ascii="Times New Roman" w:hAnsi="Times New Roman" w:cs="Times New Roman"/>
        </w:rPr>
        <w:t xml:space="preserve"> solicitando autorización para que el s</w:t>
      </w:r>
      <w:r>
        <w:rPr>
          <w:rStyle w:val="textoComun"/>
          <w:rFonts w:ascii="Times New Roman" w:hAnsi="Times New Roman" w:cs="Times New Roman"/>
        </w:rPr>
        <w:t xml:space="preserve">eñor profesor Lic. Leonardo de </w:t>
      </w:r>
      <w:proofErr w:type="spellStart"/>
      <w:r>
        <w:rPr>
          <w:rStyle w:val="textoComun"/>
          <w:rFonts w:ascii="Times New Roman" w:hAnsi="Times New Roman" w:cs="Times New Roman"/>
        </w:rPr>
        <w:t>Matteis</w:t>
      </w:r>
      <w:proofErr w:type="spellEnd"/>
      <w:r w:rsidR="00010940" w:rsidRPr="00010940">
        <w:rPr>
          <w:rStyle w:val="textoComun"/>
          <w:rFonts w:ascii="Times New Roman" w:hAnsi="Times New Roman" w:cs="Times New Roman"/>
        </w:rPr>
        <w:t xml:space="preserve"> di</w:t>
      </w:r>
      <w:r>
        <w:rPr>
          <w:rStyle w:val="textoComun"/>
          <w:rFonts w:ascii="Times New Roman" w:hAnsi="Times New Roman" w:cs="Times New Roman"/>
        </w:rPr>
        <w:t>cte la materia “Seminario de Seguridad</w:t>
      </w:r>
      <w:r w:rsidR="00010940" w:rsidRPr="00010940">
        <w:rPr>
          <w:rStyle w:val="textoComun"/>
          <w:rFonts w:ascii="Times New Roman" w:hAnsi="Times New Roman" w:cs="Times New Roman"/>
        </w:rPr>
        <w:t xml:space="preserve">” dado que no cuentan con un docente local calificado; </w:t>
      </w:r>
    </w:p>
    <w:p w:rsidR="00010940" w:rsidRPr="00010940" w:rsidRDefault="00010940" w:rsidP="00010940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010940">
        <w:rPr>
          <w:rStyle w:val="textoComun"/>
          <w:rFonts w:ascii="Times New Roman" w:hAnsi="Times New Roman" w:cs="Times New Roman"/>
        </w:rPr>
        <w:t xml:space="preserve">El Convenio de Colaboración oportunamente suscripto por las Universidades de la Zona Sur, vigente desde el 15 de abril de 1993; </w:t>
      </w:r>
      <w:r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 w:rsidP="009B1663">
      <w:pPr>
        <w:pStyle w:val="justified"/>
        <w:ind w:left="1134" w:hanging="1134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 xml:space="preserve">Que es función de las Universidades Nacionales apoyarse recíprocamente para mejorar sus relaciones y ofrecer mutuamente sus servicios académicos (resolución CSU-208/92);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>Que la Universidad Nacional del Sur tiene una alta tradición de colaboración con la Universidad Naciona</w:t>
      </w:r>
      <w:r w:rsidR="00E467CF">
        <w:rPr>
          <w:rStyle w:val="textoComun"/>
          <w:rFonts w:ascii="Times New Roman" w:hAnsi="Times New Roman" w:cs="Times New Roman"/>
        </w:rPr>
        <w:t>l de Tierra del Fuego</w:t>
      </w:r>
      <w:r w:rsidRPr="009B1663">
        <w:rPr>
          <w:rStyle w:val="textoComun"/>
          <w:rFonts w:ascii="Times New Roman" w:hAnsi="Times New Roman" w:cs="Times New Roman"/>
        </w:rPr>
        <w:t xml:space="preserve">; </w:t>
      </w:r>
    </w:p>
    <w:p w:rsidR="009B1663" w:rsidRPr="009B1663" w:rsidRDefault="009B1663" w:rsidP="009B1663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9B1663">
        <w:rPr>
          <w:rStyle w:val="textoComun"/>
          <w:rFonts w:ascii="Times New Roman" w:hAnsi="Times New Roman" w:cs="Times New Roman"/>
        </w:rPr>
        <w:t>Que de acuerdo a lo manifestado, la vinculación tiene la forma de un contrato e implicará una frecuencia de viajes que no interferirá con el normal desempeño de las actividades académicas y de gestión del docente y se ajusta a la reglamentación vigente en la Universidad Nacional del Sur;</w:t>
      </w:r>
    </w:p>
    <w:p w:rsidR="00066F0E" w:rsidRPr="003D6FAB" w:rsidRDefault="009B1663" w:rsidP="009B1663">
      <w:pPr>
        <w:pStyle w:val="justified"/>
        <w:ind w:firstLine="851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</w:t>
      </w:r>
      <w:r w:rsidR="00CC3637">
        <w:rPr>
          <w:rStyle w:val="textoComun"/>
          <w:rFonts w:ascii="Times New Roman" w:hAnsi="Times New Roman" w:cs="Times New Roman"/>
        </w:rPr>
        <w:t>rtamental aprobó</w:t>
      </w:r>
      <w:r w:rsidR="00066F0E"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CC3637">
        <w:rPr>
          <w:rStyle w:val="textoComun"/>
          <w:rFonts w:ascii="Times New Roman" w:hAnsi="Times New Roman" w:cs="Times New Roman"/>
        </w:rPr>
        <w:t xml:space="preserve">ordinaria </w:t>
      </w:r>
      <w:r w:rsidR="00E467CF">
        <w:rPr>
          <w:rStyle w:val="textoComun"/>
          <w:rFonts w:ascii="Times New Roman" w:hAnsi="Times New Roman" w:cs="Times New Roman"/>
        </w:rPr>
        <w:t>de fecha 05 de abril</w:t>
      </w:r>
      <w:r w:rsidR="00066F0E" w:rsidRPr="003D6FAB">
        <w:rPr>
          <w:rStyle w:val="textoComun"/>
          <w:rFonts w:ascii="Times New Roman" w:hAnsi="Times New Roman" w:cs="Times New Roman"/>
        </w:rPr>
        <w:t xml:space="preserve"> de 20</w:t>
      </w:r>
      <w:r w:rsidR="009F4810">
        <w:rPr>
          <w:rStyle w:val="textoComun"/>
          <w:rFonts w:ascii="Times New Roman" w:hAnsi="Times New Roman" w:cs="Times New Roman"/>
        </w:rPr>
        <w:t>19</w:t>
      </w:r>
      <w:r w:rsidR="00CC3637">
        <w:rPr>
          <w:rStyle w:val="textoComun"/>
          <w:rFonts w:ascii="Times New Roman" w:hAnsi="Times New Roman" w:cs="Times New Roman"/>
        </w:rPr>
        <w:t xml:space="preserve"> dicha autorización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10940" w:rsidRPr="00010940" w:rsidRDefault="00D51712" w:rsidP="00010940">
      <w:pPr>
        <w:jc w:val="both"/>
        <w:rPr>
          <w:rStyle w:val="textoNegrita"/>
          <w:rFonts w:ascii="Times New Roman" w:hAnsi="Times New Roman" w:cs="Times New Roman"/>
          <w:b w:val="0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010940" w:rsidRPr="00010940">
        <w:rPr>
          <w:rStyle w:val="textoNegrita"/>
          <w:rFonts w:ascii="Times New Roman" w:hAnsi="Times New Roman" w:cs="Times New Roman"/>
          <w:b w:val="0"/>
        </w:rPr>
        <w:t xml:space="preserve"> Autorizar al señor </w:t>
      </w:r>
      <w:r w:rsidR="00E467CF">
        <w:rPr>
          <w:rStyle w:val="textoNegrita"/>
          <w:rFonts w:ascii="Times New Roman" w:hAnsi="Times New Roman" w:cs="Times New Roman"/>
        </w:rPr>
        <w:t xml:space="preserve">Licenciado Julio </w:t>
      </w:r>
      <w:proofErr w:type="spellStart"/>
      <w:r w:rsidR="00E467CF">
        <w:rPr>
          <w:rStyle w:val="textoNegrita"/>
          <w:rFonts w:ascii="Times New Roman" w:hAnsi="Times New Roman" w:cs="Times New Roman"/>
        </w:rPr>
        <w:t>Dino</w:t>
      </w:r>
      <w:proofErr w:type="spellEnd"/>
      <w:r w:rsidR="00E467CF">
        <w:rPr>
          <w:rStyle w:val="textoNegrita"/>
          <w:rFonts w:ascii="Times New Roman" w:hAnsi="Times New Roman" w:cs="Times New Roman"/>
        </w:rPr>
        <w:t xml:space="preserve"> Leonardo de MATTEIS </w:t>
      </w:r>
      <w:r w:rsidR="00010940" w:rsidRPr="00010940">
        <w:rPr>
          <w:rStyle w:val="textoNegrita"/>
          <w:rFonts w:ascii="Times New Roman" w:hAnsi="Times New Roman" w:cs="Times New Roman"/>
        </w:rPr>
        <w:t xml:space="preserve"> </w:t>
      </w:r>
      <w:r w:rsidR="00010940">
        <w:rPr>
          <w:rStyle w:val="textoNegrita"/>
          <w:rFonts w:ascii="Times New Roman" w:hAnsi="Times New Roman" w:cs="Times New Roman"/>
        </w:rPr>
        <w:t>(</w:t>
      </w:r>
      <w:r w:rsidR="00E467CF">
        <w:rPr>
          <w:rStyle w:val="textoNegrita"/>
          <w:rFonts w:ascii="Times New Roman" w:hAnsi="Times New Roman" w:cs="Times New Roman"/>
        </w:rPr>
        <w:t>D.N.I. 23.997.950 -</w:t>
      </w:r>
      <w:proofErr w:type="spellStart"/>
      <w:r w:rsidR="00E467CF">
        <w:rPr>
          <w:rStyle w:val="textoNegrita"/>
          <w:rFonts w:ascii="Times New Roman" w:hAnsi="Times New Roman" w:cs="Times New Roman"/>
        </w:rPr>
        <w:t>Leg</w:t>
      </w:r>
      <w:proofErr w:type="spellEnd"/>
      <w:r w:rsidR="00E467CF">
        <w:rPr>
          <w:rStyle w:val="textoNegrita"/>
          <w:rFonts w:ascii="Times New Roman" w:hAnsi="Times New Roman" w:cs="Times New Roman"/>
        </w:rPr>
        <w:t>. 8699</w:t>
      </w:r>
      <w:r w:rsidR="00010940" w:rsidRPr="00010940">
        <w:rPr>
          <w:rStyle w:val="textoNegrita"/>
          <w:rFonts w:ascii="Times New Roman" w:hAnsi="Times New Roman" w:cs="Times New Roman"/>
        </w:rPr>
        <w:t xml:space="preserve">) </w:t>
      </w:r>
      <w:r w:rsidR="00010940" w:rsidRPr="00010940">
        <w:rPr>
          <w:rStyle w:val="textoNegrita"/>
          <w:rFonts w:ascii="Times New Roman" w:hAnsi="Times New Roman" w:cs="Times New Roman"/>
          <w:b w:val="0"/>
        </w:rPr>
        <w:t>a prestar colaboración a la Facultad de Ingeniería de la Universidad Naciona</w:t>
      </w:r>
      <w:r w:rsidR="00E467CF">
        <w:rPr>
          <w:rStyle w:val="textoNegrita"/>
          <w:rFonts w:ascii="Times New Roman" w:hAnsi="Times New Roman" w:cs="Times New Roman"/>
          <w:b w:val="0"/>
        </w:rPr>
        <w:t>l de Tierra del Fuego, Antártida e Islas del Atlántico Sur</w:t>
      </w:r>
      <w:r w:rsidR="00A62072">
        <w:rPr>
          <w:rStyle w:val="textoNegrita"/>
          <w:rFonts w:ascii="Times New Roman" w:hAnsi="Times New Roman" w:cs="Times New Roman"/>
          <w:b w:val="0"/>
        </w:rPr>
        <w:t xml:space="preserve"> – Sede Ushuaia</w:t>
      </w:r>
      <w:r w:rsidR="00010940" w:rsidRPr="00010940">
        <w:rPr>
          <w:rStyle w:val="textoNegrita"/>
          <w:rFonts w:ascii="Times New Roman" w:hAnsi="Times New Roman" w:cs="Times New Roman"/>
          <w:b w:val="0"/>
        </w:rPr>
        <w:t>, con el dictado de</w:t>
      </w:r>
      <w:r w:rsidR="00A62072">
        <w:rPr>
          <w:rStyle w:val="textoNegrita"/>
          <w:rFonts w:ascii="Times New Roman" w:hAnsi="Times New Roman" w:cs="Times New Roman"/>
          <w:b w:val="0"/>
        </w:rPr>
        <w:t xml:space="preserve"> la asignatura “Seminario de Seguridad</w:t>
      </w:r>
      <w:r w:rsidR="00010940" w:rsidRPr="00010940">
        <w:rPr>
          <w:rStyle w:val="textoNegrita"/>
          <w:rFonts w:ascii="Times New Roman" w:hAnsi="Times New Roman" w:cs="Times New Roman"/>
          <w:b w:val="0"/>
        </w:rPr>
        <w:t>” en el período compren</w:t>
      </w:r>
      <w:r w:rsidR="00072B48">
        <w:rPr>
          <w:rStyle w:val="textoNegrita"/>
          <w:rFonts w:ascii="Times New Roman" w:hAnsi="Times New Roman" w:cs="Times New Roman"/>
          <w:b w:val="0"/>
        </w:rPr>
        <w:t xml:space="preserve">dido desde el 01 de abril </w:t>
      </w:r>
      <w:r w:rsidR="00010940">
        <w:rPr>
          <w:rStyle w:val="textoNegrita"/>
          <w:rFonts w:ascii="Times New Roman" w:hAnsi="Times New Roman" w:cs="Times New Roman"/>
          <w:b w:val="0"/>
        </w:rPr>
        <w:t xml:space="preserve">y </w:t>
      </w:r>
      <w:r w:rsidR="00072B48">
        <w:rPr>
          <w:rStyle w:val="textoNegrita"/>
          <w:rFonts w:ascii="Times New Roman" w:hAnsi="Times New Roman" w:cs="Times New Roman"/>
          <w:b w:val="0"/>
        </w:rPr>
        <w:t xml:space="preserve">hasta </w:t>
      </w:r>
      <w:bookmarkStart w:id="0" w:name="_GoBack"/>
      <w:bookmarkEnd w:id="0"/>
      <w:r w:rsidR="00072B48">
        <w:rPr>
          <w:rStyle w:val="textoNegrita"/>
          <w:rFonts w:ascii="Times New Roman" w:hAnsi="Times New Roman" w:cs="Times New Roman"/>
          <w:b w:val="0"/>
        </w:rPr>
        <w:t>el 31 de diciembre de 201</w:t>
      </w:r>
      <w:r w:rsidR="00A62072">
        <w:rPr>
          <w:rStyle w:val="textoNegrita"/>
          <w:rFonts w:ascii="Times New Roman" w:hAnsi="Times New Roman" w:cs="Times New Roman"/>
          <w:b w:val="0"/>
        </w:rPr>
        <w:t>9</w:t>
      </w:r>
      <w:r w:rsidR="00010940">
        <w:rPr>
          <w:rStyle w:val="textoNegrita"/>
          <w:rFonts w:ascii="Times New Roman" w:hAnsi="Times New Roman" w:cs="Times New Roman"/>
          <w:b w:val="0"/>
        </w:rPr>
        <w:t>.-</w:t>
      </w:r>
    </w:p>
    <w:p w:rsidR="00A73A2A" w:rsidRPr="00010940" w:rsidRDefault="00D51712" w:rsidP="000109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010940" w:rsidRPr="00010940">
        <w:rPr>
          <w:rStyle w:val="textoNegrita"/>
          <w:rFonts w:ascii="Times New Roman" w:hAnsi="Times New Roman" w:cs="Times New Roman"/>
          <w:b w:val="0"/>
        </w:rPr>
        <w:t xml:space="preserve"> Regístrese; comuníquese; tomen conocimiento el </w:t>
      </w:r>
      <w:r>
        <w:rPr>
          <w:rStyle w:val="textoNegrita"/>
          <w:rFonts w:ascii="Times New Roman" w:hAnsi="Times New Roman" w:cs="Times New Roman"/>
          <w:b w:val="0"/>
        </w:rPr>
        <w:t xml:space="preserve">Consejo Superior Universitario </w:t>
      </w:r>
      <w:r w:rsidR="00010940" w:rsidRPr="00010940">
        <w:rPr>
          <w:rStyle w:val="textoNegrita"/>
          <w:rFonts w:ascii="Times New Roman" w:hAnsi="Times New Roman" w:cs="Times New Roman"/>
          <w:b w:val="0"/>
        </w:rPr>
        <w:t>y la Dirección General de Personal; cumplido, arch</w:t>
      </w:r>
      <w:r w:rsidR="00010940">
        <w:rPr>
          <w:rStyle w:val="textoNegrita"/>
          <w:rFonts w:ascii="Times New Roman" w:hAnsi="Times New Roman" w:cs="Times New Roman"/>
          <w:b w:val="0"/>
        </w:rPr>
        <w:t>ívese.-------</w:t>
      </w:r>
      <w:r>
        <w:rPr>
          <w:rStyle w:val="textoNegrita"/>
          <w:rFonts w:ascii="Times New Roman" w:hAnsi="Times New Roman" w:cs="Times New Roman"/>
          <w:b w:val="0"/>
        </w:rPr>
        <w:t>---------------------</w:t>
      </w:r>
    </w:p>
    <w:sectPr w:rsidR="00A73A2A" w:rsidRPr="00010940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0940"/>
    <w:rsid w:val="00066F0E"/>
    <w:rsid w:val="00072B48"/>
    <w:rsid w:val="00142B22"/>
    <w:rsid w:val="00154066"/>
    <w:rsid w:val="002B4CD1"/>
    <w:rsid w:val="003C7040"/>
    <w:rsid w:val="003D6FAB"/>
    <w:rsid w:val="00525174"/>
    <w:rsid w:val="005C4B87"/>
    <w:rsid w:val="00690C9A"/>
    <w:rsid w:val="007453B7"/>
    <w:rsid w:val="008C1377"/>
    <w:rsid w:val="00927E9D"/>
    <w:rsid w:val="00963345"/>
    <w:rsid w:val="009B1663"/>
    <w:rsid w:val="009F2DC8"/>
    <w:rsid w:val="009F4810"/>
    <w:rsid w:val="00A62072"/>
    <w:rsid w:val="00A73A2A"/>
    <w:rsid w:val="00C55E22"/>
    <w:rsid w:val="00CC3637"/>
    <w:rsid w:val="00D51712"/>
    <w:rsid w:val="00E403B2"/>
    <w:rsid w:val="00E467CF"/>
    <w:rsid w:val="00EA1902"/>
    <w:rsid w:val="00EB3651"/>
    <w:rsid w:val="00F868F9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26</cp:revision>
  <dcterms:created xsi:type="dcterms:W3CDTF">2018-03-20T16:11:00Z</dcterms:created>
  <dcterms:modified xsi:type="dcterms:W3CDTF">2019-04-30T15:30:00Z</dcterms:modified>
  <cp:category/>
</cp:coreProperties>
</file>