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D4D" w:rsidRPr="00260D4D" w:rsidRDefault="00260D4D" w:rsidP="00260D4D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smallCaps/>
          <w:color w:val="000000"/>
          <w:sz w:val="24"/>
          <w:szCs w:val="24"/>
        </w:rPr>
        <w:t xml:space="preserve">                                 </w:t>
      </w:r>
      <w:r w:rsidRPr="00260D4D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CDCIC-0</w:t>
      </w:r>
      <w:r w:rsidR="00B36187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94</w:t>
      </w:r>
      <w:r w:rsidRPr="00260D4D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/19</w:t>
      </w:r>
    </w:p>
    <w:p w:rsidR="00260D4D" w:rsidRPr="00260D4D" w:rsidRDefault="00260D4D" w:rsidP="00260D4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260D4D" w:rsidRPr="00260D4D" w:rsidRDefault="00260D4D" w:rsidP="00260D4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</w:t>
      </w:r>
      <w:r w:rsidRPr="00260D4D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260D4D" w:rsidRDefault="00260D4D" w:rsidP="00BF570C">
      <w:pPr>
        <w:jc w:val="both"/>
        <w:rPr>
          <w:rFonts w:ascii="Arial" w:hAnsi="Arial" w:cs="Arial"/>
          <w:b/>
          <w:color w:val="auto"/>
          <w:sz w:val="24"/>
          <w:szCs w:val="24"/>
        </w:rPr>
      </w:pPr>
    </w:p>
    <w:p w:rsidR="00260D4D" w:rsidRDefault="00260D4D" w:rsidP="00BF570C">
      <w:pPr>
        <w:rPr>
          <w:rFonts w:ascii="Arial" w:hAnsi="Arial" w:cs="Arial"/>
          <w:b/>
          <w:color w:val="auto"/>
          <w:sz w:val="24"/>
          <w:szCs w:val="24"/>
        </w:rPr>
      </w:pPr>
    </w:p>
    <w:p w:rsidR="00BF570C" w:rsidRPr="00260D4D" w:rsidRDefault="00BF570C" w:rsidP="00BF570C">
      <w:pPr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 xml:space="preserve">VISTO </w:t>
      </w:r>
    </w:p>
    <w:p w:rsidR="00BF570C" w:rsidRPr="00260D4D" w:rsidRDefault="00BF570C" w:rsidP="00BF570C">
      <w:pPr>
        <w:rPr>
          <w:rFonts w:ascii="Times New Roman" w:hAnsi="Times New Roman"/>
          <w:color w:val="auto"/>
          <w:sz w:val="24"/>
          <w:szCs w:val="24"/>
        </w:rPr>
      </w:pPr>
      <w:r w:rsidRPr="00260D4D">
        <w:rPr>
          <w:rFonts w:ascii="Times New Roman" w:hAnsi="Times New Roman"/>
          <w:color w:val="auto"/>
          <w:sz w:val="24"/>
          <w:szCs w:val="24"/>
        </w:rPr>
        <w:tab/>
      </w:r>
      <w:r w:rsidRPr="00260D4D">
        <w:rPr>
          <w:rFonts w:ascii="Times New Roman" w:hAnsi="Times New Roman"/>
          <w:color w:val="auto"/>
          <w:sz w:val="24"/>
          <w:szCs w:val="24"/>
        </w:rPr>
        <w:tab/>
      </w:r>
    </w:p>
    <w:p w:rsidR="00BF570C" w:rsidRPr="00260D4D" w:rsidRDefault="00BF570C" w:rsidP="00BF570C">
      <w:pPr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260D4D">
        <w:rPr>
          <w:rFonts w:ascii="Times New Roman" w:hAnsi="Times New Roman"/>
          <w:color w:val="auto"/>
          <w:sz w:val="24"/>
          <w:szCs w:val="24"/>
        </w:rPr>
        <w:t>La resolución DCIC-2</w:t>
      </w:r>
      <w:r w:rsidR="00260D4D">
        <w:rPr>
          <w:rFonts w:ascii="Times New Roman" w:hAnsi="Times New Roman"/>
          <w:color w:val="auto"/>
          <w:sz w:val="24"/>
          <w:szCs w:val="24"/>
        </w:rPr>
        <w:t>44</w:t>
      </w:r>
      <w:r w:rsidRPr="00260D4D">
        <w:rPr>
          <w:rFonts w:ascii="Times New Roman" w:hAnsi="Times New Roman"/>
          <w:color w:val="auto"/>
          <w:sz w:val="24"/>
          <w:szCs w:val="24"/>
        </w:rPr>
        <w:t>/1</w:t>
      </w:r>
      <w:r w:rsidR="00260D4D">
        <w:rPr>
          <w:rFonts w:ascii="Times New Roman" w:hAnsi="Times New Roman"/>
          <w:color w:val="auto"/>
          <w:sz w:val="24"/>
          <w:szCs w:val="24"/>
        </w:rPr>
        <w:t>6</w:t>
      </w:r>
      <w:r w:rsidRPr="00260D4D">
        <w:rPr>
          <w:rFonts w:ascii="Times New Roman" w:hAnsi="Times New Roman"/>
          <w:color w:val="auto"/>
          <w:sz w:val="24"/>
          <w:szCs w:val="24"/>
        </w:rPr>
        <w:t xml:space="preserve"> mediante la cual se designó a los representantes del Departamento de Ciencias e Ingeniería de la Computación y del Instituto de Ciencias e Ing</w:t>
      </w:r>
      <w:r w:rsidRPr="00260D4D">
        <w:rPr>
          <w:rFonts w:ascii="Times New Roman" w:hAnsi="Times New Roman"/>
          <w:color w:val="auto"/>
          <w:sz w:val="24"/>
          <w:szCs w:val="24"/>
          <w:lang w:val="es-ES_tradnl"/>
        </w:rPr>
        <w:t>eniería de la Computación ante el Consejo Asesor de Investigación de la Secretaría General de Ciencia y Tecnología de la Universidad Nacional del Sur (CAICyT)</w:t>
      </w:r>
      <w:r w:rsidRPr="00260D4D">
        <w:rPr>
          <w:rFonts w:ascii="Times New Roman" w:hAnsi="Times New Roman"/>
          <w:color w:val="auto"/>
          <w:sz w:val="24"/>
          <w:szCs w:val="24"/>
        </w:rPr>
        <w:t xml:space="preserve">; </w:t>
      </w:r>
    </w:p>
    <w:p w:rsidR="00BF570C" w:rsidRPr="00260D4D" w:rsidRDefault="00BF570C" w:rsidP="00BF570C">
      <w:pPr>
        <w:rPr>
          <w:rFonts w:ascii="Times New Roman" w:hAnsi="Times New Roman"/>
          <w:color w:val="auto"/>
          <w:sz w:val="24"/>
          <w:szCs w:val="24"/>
        </w:rPr>
      </w:pPr>
    </w:p>
    <w:p w:rsidR="00BF570C" w:rsidRPr="00260D4D" w:rsidRDefault="00BF570C" w:rsidP="00BF570C">
      <w:pPr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y CONSIDERANDO:</w:t>
      </w:r>
    </w:p>
    <w:p w:rsidR="00BF570C" w:rsidRPr="00260D4D" w:rsidRDefault="00BF570C" w:rsidP="00BF570C">
      <w:pPr>
        <w:tabs>
          <w:tab w:val="left" w:pos="1418"/>
        </w:tabs>
        <w:jc w:val="both"/>
        <w:rPr>
          <w:rFonts w:ascii="Times New Roman" w:hAnsi="Times New Roman"/>
          <w:bCs/>
          <w:color w:val="auto"/>
          <w:sz w:val="24"/>
          <w:lang w:val="es-ES_tradnl" w:eastAsia="es-ES"/>
        </w:rPr>
      </w:pPr>
    </w:p>
    <w:p w:rsidR="00260D4D" w:rsidRPr="00260D4D" w:rsidRDefault="00260D4D" w:rsidP="005C1DB6">
      <w:pPr>
        <w:tabs>
          <w:tab w:val="left" w:pos="1418"/>
        </w:tabs>
        <w:ind w:firstLine="851"/>
        <w:jc w:val="both"/>
        <w:rPr>
          <w:rFonts w:ascii="Times New Roman" w:hAnsi="Times New Roman"/>
          <w:bCs/>
          <w:color w:val="auto"/>
          <w:sz w:val="24"/>
          <w:lang w:val="es-ES_tradnl" w:eastAsia="es-ES"/>
        </w:rPr>
      </w:pPr>
      <w:r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 xml:space="preserve">Que es necesario mantener la representación de esta Unidad Académica y del Instituto de Ciencias e Ingeniería de la Computación ante el mencionado Consejo Asesor; </w:t>
      </w:r>
    </w:p>
    <w:p w:rsidR="00260D4D" w:rsidRPr="00260D4D" w:rsidRDefault="00260D4D" w:rsidP="005C1DB6">
      <w:pPr>
        <w:tabs>
          <w:tab w:val="left" w:pos="1418"/>
        </w:tabs>
        <w:ind w:firstLine="851"/>
        <w:jc w:val="both"/>
        <w:rPr>
          <w:rFonts w:ascii="Times New Roman" w:hAnsi="Times New Roman"/>
          <w:bCs/>
          <w:color w:val="auto"/>
          <w:sz w:val="24"/>
          <w:lang w:val="es-ES_tradnl" w:eastAsia="es-ES"/>
        </w:rPr>
      </w:pPr>
    </w:p>
    <w:p w:rsidR="00BF570C" w:rsidRDefault="00260D4D" w:rsidP="005C1DB6">
      <w:pPr>
        <w:tabs>
          <w:tab w:val="left" w:pos="1418"/>
        </w:tabs>
        <w:ind w:firstLine="851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  <w:r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>Que los Doctores Ignacio Ponzoni,</w:t>
      </w:r>
      <w:r>
        <w:rPr>
          <w:rFonts w:ascii="Times New Roman" w:hAnsi="Times New Roman"/>
          <w:bCs/>
          <w:color w:val="auto"/>
          <w:sz w:val="24"/>
          <w:lang w:val="es-ES_tradnl" w:eastAsia="es-ES"/>
        </w:rPr>
        <w:t xml:space="preserve"> y Gerar</w:t>
      </w:r>
      <w:r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>do Simari</w:t>
      </w:r>
      <w:r w:rsidR="00845F12">
        <w:rPr>
          <w:rFonts w:ascii="Times New Roman" w:hAnsi="Times New Roman"/>
          <w:bCs/>
          <w:color w:val="auto"/>
          <w:sz w:val="24"/>
          <w:lang w:val="es-ES_tradnl" w:eastAsia="es-ES"/>
        </w:rPr>
        <w:t>,</w:t>
      </w:r>
      <w:r w:rsidRPr="00260D4D">
        <w:rPr>
          <w:rFonts w:ascii="Times New Roman" w:hAnsi="Times New Roman"/>
          <w:bCs/>
          <w:color w:val="auto"/>
          <w:sz w:val="24"/>
          <w:lang w:val="es-ES_tradnl" w:eastAsia="es-ES"/>
        </w:rPr>
        <w:t xml:space="preserve"> </w:t>
      </w:r>
      <w:r w:rsidRPr="00260D4D">
        <w:rPr>
          <w:rFonts w:ascii="Times New Roman" w:hAnsi="Times New Roman"/>
          <w:bCs/>
          <w:color w:val="auto"/>
          <w:sz w:val="24"/>
          <w:lang w:val="es-AR" w:eastAsia="es-ES"/>
        </w:rPr>
        <w:t>dieron su consentimiento para</w:t>
      </w:r>
      <w:r w:rsidRPr="00260D4D">
        <w:rPr>
          <w:rFonts w:ascii="Times New Roman" w:hAnsi="Times New Roman"/>
          <w:bCs/>
          <w:color w:val="auto"/>
          <w:sz w:val="24"/>
          <w:lang w:eastAsia="es-ES"/>
        </w:rPr>
        <w:t xml:space="preserve"> continuar en sus funciones</w:t>
      </w:r>
      <w:r w:rsidR="00E35B8D">
        <w:rPr>
          <w:rFonts w:ascii="Times New Roman" w:hAnsi="Times New Roman"/>
          <w:bCs/>
          <w:color w:val="auto"/>
          <w:sz w:val="24"/>
          <w:lang w:eastAsia="es-ES"/>
        </w:rPr>
        <w:t xml:space="preserve"> </w:t>
      </w:r>
      <w:r w:rsidR="00BF570C" w:rsidRPr="00260D4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de representante ante la CAICyT; </w:t>
      </w:r>
    </w:p>
    <w:p w:rsidR="00E35B8D" w:rsidRDefault="00E35B8D" w:rsidP="005C1DB6">
      <w:pPr>
        <w:tabs>
          <w:tab w:val="left" w:pos="1418"/>
        </w:tabs>
        <w:ind w:firstLine="851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</w:p>
    <w:p w:rsidR="00E35B8D" w:rsidRPr="00260D4D" w:rsidRDefault="00E35B8D" w:rsidP="005C1DB6">
      <w:pPr>
        <w:tabs>
          <w:tab w:val="left" w:pos="1418"/>
        </w:tabs>
        <w:ind w:firstLine="851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  <w:r w:rsidRPr="00E35B8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Que el Consejo Departamental aprobó, en su reunión 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ordinaria </w:t>
      </w:r>
      <w:r w:rsidRPr="00E35B8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de fecha 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05 </w:t>
      </w:r>
      <w:r w:rsidRPr="00E35B8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de 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>abril</w:t>
      </w:r>
      <w:r w:rsidRPr="00E35B8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 de 2019</w:t>
      </w:r>
      <w:r>
        <w:rPr>
          <w:rFonts w:ascii="Times New Roman" w:eastAsia="Arial Unicode MS" w:hAnsi="Times New Roman"/>
          <w:bCs/>
          <w:color w:val="auto"/>
          <w:sz w:val="24"/>
          <w:lang w:eastAsia="es-ES"/>
        </w:rPr>
        <w:t>, dichos representantes</w:t>
      </w:r>
      <w:r w:rsidR="00845F12">
        <w:rPr>
          <w:rFonts w:ascii="Times New Roman" w:eastAsia="Arial Unicode MS" w:hAnsi="Times New Roman"/>
          <w:bCs/>
          <w:color w:val="auto"/>
          <w:sz w:val="24"/>
          <w:lang w:eastAsia="es-ES"/>
        </w:rPr>
        <w:t>;</w:t>
      </w:r>
    </w:p>
    <w:p w:rsidR="00BF570C" w:rsidRPr="00260D4D" w:rsidRDefault="00BF570C" w:rsidP="00BF570C">
      <w:pPr>
        <w:tabs>
          <w:tab w:val="left" w:pos="1418"/>
        </w:tabs>
        <w:ind w:firstLine="1418"/>
        <w:jc w:val="both"/>
        <w:rPr>
          <w:rFonts w:ascii="Times New Roman" w:eastAsia="Arial Unicode MS" w:hAnsi="Times New Roman"/>
          <w:bCs/>
          <w:color w:val="auto"/>
          <w:sz w:val="24"/>
          <w:lang w:eastAsia="es-ES"/>
        </w:rPr>
      </w:pPr>
      <w:r w:rsidRPr="00260D4D">
        <w:rPr>
          <w:rFonts w:ascii="Times New Roman" w:eastAsia="Arial Unicode MS" w:hAnsi="Times New Roman"/>
          <w:bCs/>
          <w:color w:val="auto"/>
          <w:sz w:val="24"/>
          <w:lang w:eastAsia="es-ES"/>
        </w:rPr>
        <w:t xml:space="preserve"> </w:t>
      </w:r>
    </w:p>
    <w:p w:rsidR="00BF570C" w:rsidRPr="00260D4D" w:rsidRDefault="00BF570C" w:rsidP="00BF570C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</w:p>
    <w:p w:rsidR="00BF570C" w:rsidRPr="00260D4D" w:rsidRDefault="00E22730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P</w:t>
      </w:r>
      <w:r w:rsidR="00E35B8D">
        <w:rPr>
          <w:rFonts w:ascii="Times New Roman" w:hAnsi="Times New Roman"/>
          <w:b/>
          <w:color w:val="auto"/>
          <w:sz w:val="24"/>
          <w:szCs w:val="24"/>
        </w:rPr>
        <w:t>OR ELLO</w:t>
      </w:r>
      <w:r w:rsidR="00BF570C" w:rsidRPr="00260D4D">
        <w:rPr>
          <w:rFonts w:ascii="Times New Roman" w:hAnsi="Times New Roman"/>
          <w:b/>
          <w:color w:val="auto"/>
          <w:sz w:val="24"/>
          <w:szCs w:val="24"/>
        </w:rPr>
        <w:t>,</w:t>
      </w:r>
      <w:r w:rsidR="00BF570C" w:rsidRPr="00260D4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BF570C" w:rsidRPr="00260D4D" w:rsidRDefault="00BF570C" w:rsidP="00BF570C">
      <w:pPr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 xml:space="preserve">                        </w:t>
      </w:r>
    </w:p>
    <w:p w:rsidR="00BF570C" w:rsidRDefault="00BF570C" w:rsidP="00E35B8D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E</w:t>
      </w:r>
      <w:r w:rsidR="00E35B8D">
        <w:rPr>
          <w:rFonts w:ascii="Times New Roman" w:hAnsi="Times New Roman"/>
          <w:b/>
          <w:color w:val="auto"/>
          <w:sz w:val="24"/>
          <w:szCs w:val="24"/>
        </w:rPr>
        <w:t>L CONSEJO DEPARTAMENTAL DE CIENCIAS E INGENIERÍA DE LA COMPUTACIÓN</w:t>
      </w:r>
    </w:p>
    <w:p w:rsidR="00E35B8D" w:rsidRPr="00260D4D" w:rsidRDefault="00E35B8D" w:rsidP="00E35B8D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</w:p>
    <w:p w:rsidR="00BF570C" w:rsidRPr="00260D4D" w:rsidRDefault="00BF570C" w:rsidP="00BF570C">
      <w:pPr>
        <w:jc w:val="center"/>
        <w:rPr>
          <w:rFonts w:ascii="Times New Roman" w:hAnsi="Times New Roman"/>
          <w:b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R E S U E L V E :</w:t>
      </w:r>
    </w:p>
    <w:p w:rsidR="00BF570C" w:rsidRDefault="00BF570C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845F12" w:rsidRPr="00260D4D" w:rsidRDefault="00845F12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E35B8D" w:rsidRPr="00E35B8D" w:rsidRDefault="00BF570C" w:rsidP="00E35B8D">
      <w:pPr>
        <w:jc w:val="both"/>
        <w:rPr>
          <w:rFonts w:ascii="Times New Roman" w:hAnsi="Times New Roman"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Art. 1</w:t>
      </w:r>
      <w:r w:rsidRPr="00260D4D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 w:rsidRPr="00260D4D">
        <w:rPr>
          <w:rFonts w:ascii="Times New Roman" w:hAnsi="Times New Roman"/>
          <w:b/>
          <w:color w:val="auto"/>
          <w:sz w:val="24"/>
          <w:szCs w:val="24"/>
        </w:rPr>
        <w:t>).-</w:t>
      </w:r>
      <w:r w:rsidRPr="00260D4D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Designar al 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</w:rPr>
        <w:t>Dr. Ignacio Ponzoni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</w:rPr>
        <w:t>(Leg.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  <w:lang w:val="es-AR"/>
        </w:rPr>
        <w:t>8447)</w:t>
      </w:r>
      <w:r w:rsidR="00E35B8D" w:rsidRPr="00E35B8D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 xml:space="preserve">y al 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</w:rPr>
        <w:t>Dr. Gerardo Ignacio Simari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(Leg. 9707) </w:t>
      </w:r>
      <w:r w:rsidR="00E35B8D" w:rsidRPr="00E35B8D">
        <w:rPr>
          <w:rFonts w:ascii="Times New Roman" w:hAnsi="Times New Roman"/>
          <w:color w:val="auto"/>
          <w:sz w:val="24"/>
          <w:szCs w:val="24"/>
          <w:lang w:val="es-ES_tradnl"/>
        </w:rPr>
        <w:t>como</w:t>
      </w:r>
      <w:r w:rsidR="00E35B8D" w:rsidRPr="00E35B8D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>representantes titular y suplente respectivamente, del Departamento de Ciencias e Ing</w:t>
      </w:r>
      <w:r w:rsidR="00E35B8D" w:rsidRPr="00E35B8D">
        <w:rPr>
          <w:rFonts w:ascii="Times New Roman" w:hAnsi="Times New Roman"/>
          <w:color w:val="auto"/>
          <w:sz w:val="24"/>
          <w:szCs w:val="24"/>
          <w:lang w:val="es-ES_tradnl"/>
        </w:rPr>
        <w:t>eniería de la Computación ante el Consejo Asesor de Investigación de la Secretaría General de Ciencia y Tecnología de la Universidad Nacional del Sur (CAICyT)</w:t>
      </w:r>
      <w:r w:rsidR="00E35B8D" w:rsidRPr="00E35B8D">
        <w:rPr>
          <w:rFonts w:ascii="Times New Roman" w:hAnsi="Times New Roman"/>
          <w:color w:val="auto"/>
          <w:sz w:val="24"/>
          <w:szCs w:val="24"/>
        </w:rPr>
        <w:t>.-</w:t>
      </w:r>
    </w:p>
    <w:p w:rsidR="00BF570C" w:rsidRPr="00260D4D" w:rsidRDefault="00BF570C" w:rsidP="00BF57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</w:rPr>
      </w:pPr>
    </w:p>
    <w:p w:rsidR="0014123D" w:rsidRPr="00260D4D" w:rsidRDefault="00BF570C" w:rsidP="00BF570C">
      <w:pPr>
        <w:jc w:val="both"/>
        <w:rPr>
          <w:rFonts w:ascii="Times New Roman" w:hAnsi="Times New Roman"/>
          <w:color w:val="auto"/>
          <w:sz w:val="24"/>
          <w:szCs w:val="24"/>
        </w:rPr>
      </w:pPr>
      <w:r w:rsidRPr="00260D4D">
        <w:rPr>
          <w:rFonts w:ascii="Times New Roman" w:hAnsi="Times New Roman"/>
          <w:b/>
          <w:color w:val="auto"/>
          <w:sz w:val="24"/>
          <w:szCs w:val="24"/>
        </w:rPr>
        <w:t>Art. 2º).-</w:t>
      </w:r>
      <w:r w:rsidRPr="00260D4D">
        <w:rPr>
          <w:rFonts w:ascii="Times New Roman" w:hAnsi="Times New Roman"/>
          <w:color w:val="auto"/>
          <w:sz w:val="24"/>
          <w:szCs w:val="24"/>
        </w:rPr>
        <w:t xml:space="preserve"> Regístrese; comuníquese; pase a conocimiento de la Secretaría General de Ciencia y Tecnología; cumplido, archívese.-------------------------------------------------------------</w:t>
      </w:r>
      <w:r w:rsidR="005C1DB6">
        <w:rPr>
          <w:rFonts w:ascii="Times New Roman" w:hAnsi="Times New Roman"/>
          <w:color w:val="auto"/>
          <w:sz w:val="24"/>
          <w:szCs w:val="24"/>
        </w:rPr>
        <w:t>-----------------</w:t>
      </w:r>
    </w:p>
    <w:sectPr w:rsidR="0014123D" w:rsidRPr="00260D4D" w:rsidSect="005128D3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3FE3"/>
    <w:rsid w:val="00260D4D"/>
    <w:rsid w:val="002D1E1D"/>
    <w:rsid w:val="002D239D"/>
    <w:rsid w:val="002D7509"/>
    <w:rsid w:val="002E7710"/>
    <w:rsid w:val="002F37F6"/>
    <w:rsid w:val="003106FD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082E"/>
    <w:rsid w:val="00402D5F"/>
    <w:rsid w:val="004341D8"/>
    <w:rsid w:val="0043739E"/>
    <w:rsid w:val="0045645B"/>
    <w:rsid w:val="0050306B"/>
    <w:rsid w:val="005128D3"/>
    <w:rsid w:val="00571DFA"/>
    <w:rsid w:val="00576E3A"/>
    <w:rsid w:val="0058732F"/>
    <w:rsid w:val="00587390"/>
    <w:rsid w:val="005B5D45"/>
    <w:rsid w:val="005C1DB6"/>
    <w:rsid w:val="005E24C3"/>
    <w:rsid w:val="006034A8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0758E"/>
    <w:rsid w:val="00716025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45F12"/>
    <w:rsid w:val="0085049A"/>
    <w:rsid w:val="008724F8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7B6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73F0"/>
    <w:rsid w:val="00A8060E"/>
    <w:rsid w:val="00AA51A7"/>
    <w:rsid w:val="00AA7FBC"/>
    <w:rsid w:val="00AB29F2"/>
    <w:rsid w:val="00AB5D34"/>
    <w:rsid w:val="00B01966"/>
    <w:rsid w:val="00B02381"/>
    <w:rsid w:val="00B21734"/>
    <w:rsid w:val="00B36187"/>
    <w:rsid w:val="00B518D8"/>
    <w:rsid w:val="00B72D6A"/>
    <w:rsid w:val="00B862D9"/>
    <w:rsid w:val="00B958E5"/>
    <w:rsid w:val="00BA5D20"/>
    <w:rsid w:val="00BC1168"/>
    <w:rsid w:val="00BC4762"/>
    <w:rsid w:val="00BE493E"/>
    <w:rsid w:val="00BF570C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22730"/>
    <w:rsid w:val="00E35B8D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2019-04-12T16:06:00Z</cp:lastPrinted>
  <dcterms:created xsi:type="dcterms:W3CDTF">2025-07-06T19:13:00Z</dcterms:created>
  <dcterms:modified xsi:type="dcterms:W3CDTF">2025-07-06T19:13:00Z</dcterms:modified>
</cp:coreProperties>
</file>