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1F4D82" w:rsidRDefault="002D7509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1F4D82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1F4D82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D64B75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CDCIC-163</w:t>
      </w:r>
      <w:r w:rsidRPr="001F4D82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1F4D82">
        <w:rPr>
          <w:rFonts w:ascii="Times New Roman" w:hAnsi="Times New Roman"/>
          <w:b/>
          <w:color w:val="auto"/>
          <w:sz w:val="24"/>
          <w:lang w:val="es-ES_tradnl" w:eastAsia="es-ES"/>
        </w:rPr>
        <w:t>9</w:t>
      </w:r>
    </w:p>
    <w:p w:rsidR="002D7509" w:rsidRDefault="002D7509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1F4D82" w:rsidRPr="001F4D82" w:rsidRDefault="001F4D82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1F4D82">
        <w:rPr>
          <w:rFonts w:ascii="Times New Roman" w:hAnsi="Times New Roman"/>
          <w:b/>
          <w:color w:val="auto"/>
          <w:sz w:val="24"/>
          <w:lang w:val="es-ES_tradnl" w:eastAsia="es-ES"/>
        </w:rPr>
        <w:t>Correspondiente al Expe. N° 2710/16</w:t>
      </w:r>
    </w:p>
    <w:p w:rsidR="001F4D82" w:rsidRDefault="001F4D82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2D7509" w:rsidRPr="001F4D82" w:rsidRDefault="002D7509" w:rsidP="001F4D82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1F4D82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1F4D82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1F4D82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4723E8" w:rsidRPr="001F4D82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1F4D82">
        <w:rPr>
          <w:rFonts w:ascii="Times New Roman" w:hAnsi="Times New Roman"/>
          <w:b/>
          <w:color w:val="000000"/>
          <w:sz w:val="24"/>
        </w:rPr>
        <w:t>VISTO:</w:t>
      </w:r>
    </w:p>
    <w:p w:rsidR="004723E8" w:rsidRPr="001F4D82" w:rsidRDefault="004723E8" w:rsidP="004723E8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4723E8" w:rsidRPr="001F4D82" w:rsidRDefault="00B74B3E" w:rsidP="004723E8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  <w:r w:rsidRPr="001F4D82">
        <w:rPr>
          <w:rFonts w:ascii="Times New Roman" w:hAnsi="Times New Roman"/>
          <w:color w:val="000000"/>
          <w:sz w:val="24"/>
        </w:rPr>
        <w:t xml:space="preserve">Que la asignatura Lenguajes Formales y Autómatas se dicta para alumnos de 2º año de las carreras Licenciatura en Ciencias de la Computación, Ingeniería en Sistemas e Ingeniería en Sistemas de Información; </w:t>
      </w:r>
      <w:r w:rsidR="001F4D82">
        <w:rPr>
          <w:rFonts w:ascii="Times New Roman" w:hAnsi="Times New Roman"/>
          <w:color w:val="000000"/>
          <w:sz w:val="24"/>
        </w:rPr>
        <w:t>y</w:t>
      </w:r>
    </w:p>
    <w:p w:rsidR="004723E8" w:rsidRPr="001F4D82" w:rsidRDefault="004723E8" w:rsidP="004723E8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4723E8" w:rsidRPr="001F4D82" w:rsidRDefault="004723E8" w:rsidP="004723E8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1F4D82">
        <w:rPr>
          <w:rFonts w:ascii="Times New Roman" w:hAnsi="Times New Roman"/>
          <w:b/>
          <w:color w:val="000000"/>
          <w:sz w:val="24"/>
        </w:rPr>
        <w:t>CONSIDERANDO :</w:t>
      </w:r>
    </w:p>
    <w:p w:rsidR="004723E8" w:rsidRPr="001F4D82" w:rsidRDefault="004723E8" w:rsidP="004723E8">
      <w:pPr>
        <w:ind w:right="-29" w:firstLine="851"/>
        <w:jc w:val="both"/>
        <w:rPr>
          <w:rFonts w:ascii="Times New Roman" w:hAnsi="Times New Roman"/>
          <w:b/>
          <w:color w:val="000000"/>
          <w:sz w:val="24"/>
        </w:rPr>
      </w:pPr>
    </w:p>
    <w:p w:rsidR="00B74B3E" w:rsidRPr="001F4D82" w:rsidRDefault="00B74B3E" w:rsidP="00B74B3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1F4D82">
        <w:rPr>
          <w:rFonts w:ascii="Times New Roman" w:hAnsi="Times New Roman"/>
          <w:color w:val="auto"/>
          <w:sz w:val="24"/>
          <w:szCs w:val="24"/>
          <w:lang w:val="es-AR" w:eastAsia="es-AR"/>
        </w:rPr>
        <w:t>Que la Mg. Telma Delladio está designada como Asistente de Docencia con dedicación exclusiva en la mencionada materia y ha solicitado licencia por m</w:t>
      </w:r>
      <w:r w:rsidR="001F4D82">
        <w:rPr>
          <w:rFonts w:ascii="Times New Roman" w:hAnsi="Times New Roman"/>
          <w:color w:val="auto"/>
          <w:sz w:val="24"/>
          <w:szCs w:val="24"/>
          <w:lang w:val="es-AR" w:eastAsia="es-AR"/>
        </w:rPr>
        <w:t>aternidad a partir del 13</w:t>
      </w:r>
      <w:r w:rsidRPr="001F4D8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 </w:t>
      </w:r>
      <w:r w:rsidR="001F4D82">
        <w:rPr>
          <w:rFonts w:ascii="Times New Roman" w:hAnsi="Times New Roman"/>
          <w:color w:val="auto"/>
          <w:sz w:val="24"/>
          <w:szCs w:val="24"/>
          <w:lang w:val="es-AR" w:eastAsia="es-AR"/>
        </w:rPr>
        <w:t>marzo y hasta el 8 de septiembre</w:t>
      </w:r>
      <w:r w:rsidRPr="001F4D8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del corriente año; </w:t>
      </w:r>
    </w:p>
    <w:p w:rsidR="00B74B3E" w:rsidRPr="001F4D82" w:rsidRDefault="00B74B3E" w:rsidP="00B74B3E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74B3E" w:rsidRPr="001F4D82" w:rsidRDefault="00B74B3E" w:rsidP="00B74B3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 w:rsidRPr="001F4D82">
        <w:rPr>
          <w:rFonts w:ascii="Times New Roman" w:hAnsi="Times New Roman"/>
          <w:color w:val="auto"/>
          <w:sz w:val="24"/>
          <w:szCs w:val="24"/>
          <w:lang w:eastAsia="es-AR"/>
        </w:rPr>
        <w:t xml:space="preserve">Que resulta indispensable la designación de un Asistente de Docencia que </w:t>
      </w:r>
      <w:r w:rsidRPr="001F4D82">
        <w:rPr>
          <w:rFonts w:ascii="Times New Roman" w:hAnsi="Times New Roman"/>
          <w:color w:val="000000"/>
          <w:sz w:val="24"/>
          <w:szCs w:val="24"/>
        </w:rPr>
        <w:t xml:space="preserve">supervise el desarrollo de las clases prácticas de </w:t>
      </w:r>
      <w:r w:rsidRPr="001F4D82">
        <w:rPr>
          <w:rFonts w:ascii="Times New Roman" w:hAnsi="Times New Roman"/>
          <w:color w:val="auto"/>
          <w:sz w:val="24"/>
          <w:szCs w:val="24"/>
          <w:lang w:eastAsia="es-AR"/>
        </w:rPr>
        <w:t>dicha asignatura durante el período de  licencia de la Mg. Della</w:t>
      </w:r>
      <w:r w:rsidR="00D64B75">
        <w:rPr>
          <w:rFonts w:ascii="Times New Roman" w:hAnsi="Times New Roman"/>
          <w:color w:val="auto"/>
          <w:sz w:val="24"/>
          <w:szCs w:val="24"/>
          <w:lang w:eastAsia="es-AR"/>
        </w:rPr>
        <w:t>dio</w:t>
      </w:r>
      <w:r w:rsidRPr="001F4D82">
        <w:rPr>
          <w:rFonts w:ascii="Times New Roman" w:hAnsi="Times New Roman"/>
          <w:color w:val="auto"/>
          <w:sz w:val="24"/>
          <w:szCs w:val="24"/>
          <w:lang w:eastAsia="es-AR"/>
        </w:rPr>
        <w:t>;</w:t>
      </w:r>
    </w:p>
    <w:p w:rsidR="00B74B3E" w:rsidRPr="001F4D82" w:rsidRDefault="00B74B3E" w:rsidP="001F4D82">
      <w:pPr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</w:p>
    <w:p w:rsidR="00F801B6" w:rsidRPr="00F801B6" w:rsidRDefault="00F801B6" w:rsidP="00F801B6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sz w:val="24"/>
          <w:lang w:val="es-AR"/>
        </w:rPr>
      </w:pPr>
      <w:r>
        <w:rPr>
          <w:rFonts w:ascii="Times New Roman" w:hAnsi="Times New Roman"/>
          <w:color w:val="000000"/>
          <w:sz w:val="24"/>
          <w:lang w:val="es-AR"/>
        </w:rPr>
        <w:t>Que la Lic. Mariana Etcheber es Ayudante</w:t>
      </w:r>
      <w:r w:rsidRPr="00F801B6">
        <w:rPr>
          <w:rFonts w:ascii="Times New Roman" w:hAnsi="Times New Roman"/>
          <w:color w:val="000000"/>
          <w:sz w:val="24"/>
          <w:lang w:val="es-AR"/>
        </w:rPr>
        <w:t xml:space="preserve"> de D</w:t>
      </w:r>
      <w:r>
        <w:rPr>
          <w:rFonts w:ascii="Times New Roman" w:hAnsi="Times New Roman"/>
          <w:color w:val="000000"/>
          <w:sz w:val="24"/>
          <w:lang w:val="es-AR"/>
        </w:rPr>
        <w:t>ocencia con dedicación simple</w:t>
      </w:r>
      <w:r w:rsidRPr="00F801B6">
        <w:rPr>
          <w:rFonts w:ascii="Times New Roman" w:hAnsi="Times New Roman"/>
          <w:color w:val="000000"/>
          <w:sz w:val="24"/>
          <w:lang w:val="es-AR"/>
        </w:rPr>
        <w:t xml:space="preserve"> y ha dado su anuencia p</w:t>
      </w:r>
      <w:r w:rsidR="00D64B75">
        <w:rPr>
          <w:rFonts w:ascii="Times New Roman" w:hAnsi="Times New Roman"/>
          <w:color w:val="000000"/>
          <w:sz w:val="24"/>
          <w:lang w:val="es-AR"/>
        </w:rPr>
        <w:t>ara cumplir funciones de Asistente</w:t>
      </w:r>
      <w:r w:rsidRPr="00F801B6">
        <w:rPr>
          <w:rFonts w:ascii="Times New Roman" w:hAnsi="Times New Roman"/>
          <w:color w:val="000000"/>
          <w:sz w:val="24"/>
          <w:lang w:val="es-AR"/>
        </w:rPr>
        <w:t>;</w:t>
      </w:r>
    </w:p>
    <w:p w:rsidR="00B74B3E" w:rsidRPr="001F4D82" w:rsidRDefault="00B74B3E" w:rsidP="00B74B3E">
      <w:pPr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</w:p>
    <w:p w:rsidR="00F801B6" w:rsidRDefault="00D64B75" w:rsidP="00823B0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823B0A">
        <w:rPr>
          <w:rFonts w:ascii="Times New Roman" w:hAnsi="Times New Roman"/>
          <w:color w:val="auto"/>
          <w:sz w:val="24"/>
          <w:szCs w:val="24"/>
          <w:lang w:val="es-AR" w:eastAsia="es-ES"/>
        </w:rPr>
        <w:t>Que por re</w:t>
      </w:r>
      <w:r w:rsidR="009C2EA3">
        <w:rPr>
          <w:rFonts w:ascii="Times New Roman" w:hAnsi="Times New Roman"/>
          <w:color w:val="auto"/>
          <w:sz w:val="24"/>
          <w:szCs w:val="24"/>
          <w:lang w:val="es-AR" w:eastAsia="es-ES"/>
        </w:rPr>
        <w:t>solución CDCIC-</w:t>
      </w:r>
      <w:r w:rsidRPr="00823B0A">
        <w:rPr>
          <w:rFonts w:ascii="Times New Roman" w:hAnsi="Times New Roman"/>
          <w:color w:val="auto"/>
          <w:sz w:val="24"/>
          <w:szCs w:val="24"/>
          <w:lang w:val="es-AR" w:eastAsia="es-ES"/>
        </w:rPr>
        <w:t>180/19 *Expte. 1027/19</w:t>
      </w:r>
      <w:r w:rsidR="0024521C" w:rsidRPr="00823B0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se procedió a efectuar el bloqueo de un cargo de Asistente de Docencia con dedicación simple</w:t>
      </w:r>
      <w:r w:rsidR="00823B0A" w:rsidRPr="00823B0A">
        <w:rPr>
          <w:rFonts w:ascii="Times New Roman" w:hAnsi="Times New Roman"/>
          <w:color w:val="auto"/>
          <w:sz w:val="24"/>
          <w:szCs w:val="24"/>
          <w:lang w:val="es-AR" w:eastAsia="es-ES"/>
        </w:rPr>
        <w:t>, vacante por licencia sin goce de haberes</w:t>
      </w:r>
      <w:r w:rsidR="00823B0A" w:rsidRPr="00823B0A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de la Dra. Ana L. Nicolini </w:t>
      </w:r>
      <w:r w:rsidR="001A1CA3">
        <w:rPr>
          <w:rFonts w:ascii="Times New Roman" w:hAnsi="Times New Roman"/>
          <w:color w:val="auto"/>
          <w:sz w:val="24"/>
          <w:szCs w:val="24"/>
          <w:lang w:val="es-ES_tradnl" w:eastAsia="es-ES"/>
        </w:rPr>
        <w:t>(Leg. 13257*Cargo de Planta 2702</w:t>
      </w:r>
      <w:r w:rsidR="00823B0A" w:rsidRPr="00823B0A">
        <w:rPr>
          <w:rFonts w:ascii="Times New Roman" w:hAnsi="Times New Roman"/>
          <w:color w:val="auto"/>
          <w:sz w:val="24"/>
          <w:szCs w:val="24"/>
          <w:lang w:val="es-ES_tradnl" w:eastAsia="es-ES"/>
        </w:rPr>
        <w:t>9006)</w:t>
      </w:r>
      <w:r w:rsidR="0024521C" w:rsidRPr="00823B0A">
        <w:rPr>
          <w:rFonts w:ascii="Times New Roman" w:hAnsi="Times New Roman"/>
          <w:color w:val="auto"/>
          <w:sz w:val="24"/>
          <w:szCs w:val="24"/>
          <w:lang w:val="es-ES_tradnl" w:eastAsia="es-ES"/>
        </w:rPr>
        <w:t>;</w:t>
      </w:r>
    </w:p>
    <w:p w:rsidR="00823B0A" w:rsidRPr="00823B0A" w:rsidRDefault="00823B0A" w:rsidP="00823B0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</w:p>
    <w:p w:rsidR="00B74B3E" w:rsidRPr="00F801B6" w:rsidRDefault="00F801B6" w:rsidP="00F801B6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F801B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Que el Consejo Departamental aprobó por unanimidad en su reunión ordi</w:t>
      </w:r>
      <w:r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naria de fecha 12 de julio de 2019</w:t>
      </w:r>
      <w:r w:rsidRPr="00F801B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dicha asignación;</w:t>
      </w:r>
      <w:r w:rsidR="0024521C" w:rsidRPr="001F4D82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</w:p>
    <w:p w:rsidR="004723E8" w:rsidRPr="001F4D82" w:rsidRDefault="004723E8" w:rsidP="004723E8">
      <w:pPr>
        <w:ind w:firstLine="1418"/>
        <w:rPr>
          <w:rFonts w:ascii="Times New Roman" w:hAnsi="Times New Roman"/>
          <w:color w:val="000000"/>
          <w:sz w:val="24"/>
          <w:lang w:val="pt-BR"/>
        </w:rPr>
      </w:pPr>
    </w:p>
    <w:p w:rsidR="004723E8" w:rsidRPr="001F4D82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1F4D82">
        <w:rPr>
          <w:rFonts w:ascii="Times New Roman" w:hAnsi="Times New Roman"/>
          <w:b/>
          <w:color w:val="000000"/>
          <w:sz w:val="24"/>
        </w:rPr>
        <w:t>POR ELLO,</w:t>
      </w:r>
    </w:p>
    <w:p w:rsidR="004723E8" w:rsidRPr="001F4D82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1F4D82">
        <w:rPr>
          <w:rFonts w:ascii="Times New Roman" w:hAnsi="Times New Roman"/>
          <w:b/>
          <w:color w:val="000000"/>
          <w:sz w:val="24"/>
        </w:rPr>
        <w:tab/>
      </w:r>
    </w:p>
    <w:p w:rsidR="004723E8" w:rsidRPr="001F4D82" w:rsidRDefault="005F26DA" w:rsidP="005F26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1F4D82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4723E8" w:rsidRPr="001F4D82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4723E8" w:rsidRPr="001F4D82" w:rsidRDefault="005F26DA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4723E8" w:rsidRPr="001F4D82">
        <w:rPr>
          <w:rFonts w:ascii="Times New Roman" w:hAnsi="Times New Roman"/>
          <w:b/>
          <w:color w:val="000000"/>
          <w:sz w:val="24"/>
        </w:rPr>
        <w:t>:</w:t>
      </w:r>
    </w:p>
    <w:p w:rsidR="004723E8" w:rsidRPr="001F4D82" w:rsidRDefault="004723E8" w:rsidP="004723E8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74B3E" w:rsidRPr="001F4D82" w:rsidRDefault="005F26DA" w:rsidP="00B74B3E">
      <w:pPr>
        <w:spacing w:after="200" w:line="260" w:lineRule="exact"/>
        <w:jc w:val="both"/>
        <w:rPr>
          <w:rFonts w:ascii="Times New Roman" w:hAnsi="Times New Roman"/>
          <w:bCs/>
          <w:color w:val="auto"/>
          <w:sz w:val="16"/>
          <w:szCs w:val="16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74B3E" w:rsidRPr="001F4D82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: </w:t>
      </w:r>
      <w:r w:rsidR="00B74B3E" w:rsidRPr="001F4D8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una asignación complementaria a la </w:t>
      </w:r>
      <w:r w:rsidR="00B74B3E" w:rsidRPr="001F4D82">
        <w:rPr>
          <w:rFonts w:ascii="Times New Roman" w:hAnsi="Times New Roman"/>
          <w:b/>
          <w:color w:val="auto"/>
          <w:sz w:val="24"/>
          <w:lang w:val="es-AR"/>
        </w:rPr>
        <w:t>Licenciada Mariana Virginia ETCHEBER (Leg. 10935</w:t>
      </w:r>
      <w:r w:rsidR="00B74B3E" w:rsidRPr="001F4D82">
        <w:rPr>
          <w:rFonts w:ascii="Times New Roman" w:hAnsi="Times New Roman"/>
          <w:bCs/>
          <w:color w:val="auto"/>
          <w:sz w:val="24"/>
          <w:lang w:val="es-ES_tradnl"/>
        </w:rPr>
        <w:t xml:space="preserve">) </w:t>
      </w:r>
      <w:r w:rsidR="00B74B3E" w:rsidRPr="001F4D82">
        <w:rPr>
          <w:rFonts w:ascii="Times New Roman" w:hAnsi="Times New Roman"/>
          <w:color w:val="auto"/>
          <w:sz w:val="24"/>
          <w:lang w:val="es-AR"/>
        </w:rPr>
        <w:t>para cumplir funciones de Asistente de Docencia  con dedicación simple, en el Área: II, Disciplina: Te</w:t>
      </w:r>
      <w:r w:rsidR="004C74BE" w:rsidRPr="001F4D82">
        <w:rPr>
          <w:rFonts w:ascii="Times New Roman" w:hAnsi="Times New Roman"/>
          <w:color w:val="auto"/>
          <w:sz w:val="24"/>
          <w:lang w:val="es-AR"/>
        </w:rPr>
        <w:t>oría de Ciencias de la Computació</w:t>
      </w:r>
      <w:r w:rsidR="00B74B3E" w:rsidRPr="001F4D82">
        <w:rPr>
          <w:rFonts w:ascii="Times New Roman" w:hAnsi="Times New Roman"/>
          <w:color w:val="auto"/>
          <w:sz w:val="24"/>
          <w:lang w:val="es-AR"/>
        </w:rPr>
        <w:t xml:space="preserve">n Aplicaciones, Asignatura: </w:t>
      </w:r>
      <w:r w:rsidR="00B74B3E" w:rsidRPr="009C2EA3">
        <w:rPr>
          <w:rFonts w:ascii="Times New Roman" w:hAnsi="Times New Roman"/>
          <w:b/>
          <w:i/>
          <w:color w:val="auto"/>
          <w:sz w:val="24"/>
          <w:lang w:val="es-AR"/>
        </w:rPr>
        <w:t>“</w:t>
      </w:r>
      <w:r w:rsidR="0024521C" w:rsidRPr="009C2EA3">
        <w:rPr>
          <w:rFonts w:ascii="Times New Roman" w:hAnsi="Times New Roman"/>
          <w:b/>
          <w:i/>
          <w:color w:val="auto"/>
          <w:sz w:val="24"/>
          <w:lang w:val="es-AR"/>
        </w:rPr>
        <w:t>Lenguajes Formales y Autómatas</w:t>
      </w:r>
      <w:r w:rsidR="00B74B3E" w:rsidRPr="009C2EA3">
        <w:rPr>
          <w:rFonts w:ascii="Times New Roman" w:hAnsi="Times New Roman"/>
          <w:b/>
          <w:i/>
          <w:color w:val="auto"/>
          <w:sz w:val="24"/>
          <w:lang w:val="es-AR"/>
        </w:rPr>
        <w:t xml:space="preserve">” </w:t>
      </w:r>
      <w:r w:rsidR="0024521C" w:rsidRPr="009C2EA3">
        <w:rPr>
          <w:rFonts w:ascii="Times New Roman" w:hAnsi="Times New Roman"/>
          <w:b/>
          <w:i/>
          <w:color w:val="auto"/>
          <w:sz w:val="24"/>
          <w:lang w:val="es-AR"/>
        </w:rPr>
        <w:t>(Cód. 7791</w:t>
      </w:r>
      <w:r w:rsidR="00B74B3E" w:rsidRPr="009C2EA3">
        <w:rPr>
          <w:rFonts w:ascii="Times New Roman" w:hAnsi="Times New Roman"/>
          <w:b/>
          <w:i/>
          <w:color w:val="auto"/>
          <w:sz w:val="24"/>
          <w:lang w:val="es-AR"/>
        </w:rPr>
        <w:t>)</w:t>
      </w:r>
      <w:r w:rsidR="00B74B3E" w:rsidRPr="001F4D82">
        <w:rPr>
          <w:rFonts w:ascii="Times New Roman" w:hAnsi="Times New Roman"/>
          <w:color w:val="auto"/>
          <w:sz w:val="24"/>
          <w:lang w:val="es-AR"/>
        </w:rPr>
        <w:t xml:space="preserve"> en el </w:t>
      </w:r>
      <w:r w:rsidR="00B74B3E" w:rsidRPr="00823B0A">
        <w:rPr>
          <w:rFonts w:ascii="Times New Roman" w:hAnsi="Times New Roman"/>
          <w:color w:val="auto"/>
          <w:sz w:val="24"/>
          <w:lang w:val="es-AR"/>
        </w:rPr>
        <w:t>Departamento de Ciencias e Ingeniería de la Computación,</w:t>
      </w:r>
      <w:r w:rsidRPr="00823B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entre el 12</w:t>
      </w:r>
      <w:r w:rsidR="00B74B3E" w:rsidRPr="00823B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 </w:t>
      </w:r>
      <w:r w:rsidRPr="00823B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agosto y el </w:t>
      </w:r>
      <w:r w:rsidR="00823B0A" w:rsidRPr="00823B0A">
        <w:rPr>
          <w:rFonts w:ascii="Times New Roman" w:hAnsi="Times New Roman"/>
          <w:color w:val="auto"/>
          <w:sz w:val="24"/>
          <w:szCs w:val="24"/>
          <w:lang w:val="es-AR" w:eastAsia="es-AR"/>
        </w:rPr>
        <w:t>11</w:t>
      </w:r>
      <w:r w:rsidRPr="00823B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septiembre de 2019</w:t>
      </w:r>
      <w:r w:rsidR="00B74B3E" w:rsidRPr="001F4D82">
        <w:rPr>
          <w:rFonts w:ascii="Times New Roman" w:hAnsi="Times New Roman"/>
          <w:color w:val="auto"/>
          <w:sz w:val="24"/>
          <w:szCs w:val="24"/>
          <w:lang w:val="es-ES_tradnl"/>
        </w:rPr>
        <w:t>.-</w:t>
      </w:r>
      <w:r w:rsidR="00B74B3E" w:rsidRPr="001F4D82">
        <w:rPr>
          <w:rFonts w:ascii="Times New Roman" w:hAnsi="Times New Roman"/>
          <w:bCs/>
          <w:color w:val="auto"/>
          <w:sz w:val="24"/>
          <w:szCs w:val="24"/>
          <w:lang w:val="es-ES_tradnl"/>
        </w:rPr>
        <w:tab/>
      </w:r>
      <w:r w:rsidR="00B74B3E" w:rsidRPr="001F4D82">
        <w:rPr>
          <w:rFonts w:ascii="Times New Roman" w:hAnsi="Times New Roman"/>
          <w:bCs/>
          <w:color w:val="auto"/>
          <w:sz w:val="24"/>
          <w:szCs w:val="24"/>
          <w:lang w:val="es-ES_tradnl"/>
        </w:rPr>
        <w:tab/>
      </w:r>
    </w:p>
    <w:p w:rsidR="00823B0A" w:rsidRDefault="00823B0A" w:rsidP="005F26D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5F26DA" w:rsidRPr="001F4D82" w:rsidRDefault="005F26DA" w:rsidP="005F26D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 w:rsidRPr="001F4D82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</w:t>
      </w:r>
      <w:r w:rsidR="00823B0A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CDCIC-163</w:t>
      </w: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/19</w:t>
      </w:r>
    </w:p>
    <w:p w:rsidR="005F26DA" w:rsidRDefault="005F26DA" w:rsidP="00B74B3E">
      <w:pPr>
        <w:spacing w:after="200"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9E3A9B" w:rsidRPr="005F26DA" w:rsidRDefault="005F26DA" w:rsidP="005F26DA">
      <w:pPr>
        <w:spacing w:after="200"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="00B74B3E" w:rsidRPr="001F4D82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2</w:t>
      </w:r>
      <w:r w:rsidR="00B74B3E" w:rsidRPr="001F4D82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74B3E" w:rsidRPr="001F4D8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a</w:t>
      </w:r>
      <w:r w:rsidR="009E3A9B" w:rsidRPr="001F4D8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la diferencia entre un cargo de Ayudante de Docencia A con dedicación simple y</w:t>
      </w:r>
      <w:r w:rsidR="00B74B3E" w:rsidRPr="001F4D8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Asistente de Docencia con dedicación simple.-</w:t>
      </w:r>
    </w:p>
    <w:p w:rsidR="0024521C" w:rsidRPr="009C2EA3" w:rsidRDefault="005F26DA" w:rsidP="0024521C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C2EA3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24521C" w:rsidRPr="009C2EA3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24521C" w:rsidRPr="009C2EA3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9C2EA3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24521C" w:rsidRPr="009C2EA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</w:t>
      </w:r>
      <w:r w:rsidR="0024521C" w:rsidRPr="009C2EA3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Cargo de Planta </w:t>
      </w:r>
      <w:r w:rsidR="001A1CA3">
        <w:rPr>
          <w:rFonts w:ascii="Times New Roman" w:hAnsi="Times New Roman"/>
          <w:color w:val="000000"/>
          <w:sz w:val="24"/>
          <w:szCs w:val="24"/>
          <w:lang w:val="es-ES_tradnl"/>
        </w:rPr>
        <w:t>2702</w:t>
      </w:r>
      <w:r w:rsidR="00823B0A" w:rsidRPr="009C2EA3">
        <w:rPr>
          <w:rFonts w:ascii="Times New Roman" w:hAnsi="Times New Roman"/>
          <w:color w:val="000000"/>
          <w:sz w:val="24"/>
          <w:szCs w:val="24"/>
          <w:lang w:val="es-ES_tradnl"/>
        </w:rPr>
        <w:t>9006</w:t>
      </w:r>
      <w:r w:rsidR="0024521C" w:rsidRPr="009C2EA3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</w:t>
      </w:r>
      <w:r w:rsidR="0024521C" w:rsidRPr="009C2EA3">
        <w:rPr>
          <w:rFonts w:ascii="Times New Roman" w:hAnsi="Times New Roman"/>
          <w:color w:val="auto"/>
          <w:sz w:val="24"/>
          <w:szCs w:val="24"/>
          <w:lang w:val="es-AR" w:eastAsia="es-ES"/>
        </w:rPr>
        <w:t>ef</w:t>
      </w:r>
      <w:r w:rsidR="009C2EA3" w:rsidRPr="009C2EA3">
        <w:rPr>
          <w:rFonts w:ascii="Times New Roman" w:hAnsi="Times New Roman"/>
          <w:color w:val="auto"/>
          <w:sz w:val="24"/>
          <w:szCs w:val="24"/>
          <w:lang w:val="es-AR" w:eastAsia="es-ES"/>
        </w:rPr>
        <w:t>ectuado por resolución CDCIC-180/19 *Expte.1027/19</w:t>
      </w:r>
      <w:r w:rsidR="0024521C" w:rsidRPr="009C2EA3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24521C" w:rsidRPr="009C2EA3" w:rsidRDefault="0024521C" w:rsidP="0024521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24521C" w:rsidRPr="001F4D82" w:rsidRDefault="005F26DA" w:rsidP="0024521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9C2EA3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</w:t>
      </w:r>
      <w:r w:rsidR="0024521C" w:rsidRPr="009C2EA3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 4</w:t>
      </w:r>
      <w:r w:rsidR="0024521C" w:rsidRPr="009C2EA3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9C2EA3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="0024521C" w:rsidRPr="009C2EA3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="0024521C" w:rsidRPr="009C2EA3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</w:t>
      </w:r>
      <w:r w:rsidR="009C2EA3" w:rsidRPr="009C2EA3">
        <w:rPr>
          <w:rFonts w:ascii="Times New Roman" w:hAnsi="Times New Roman"/>
          <w:color w:val="auto"/>
          <w:sz w:val="24"/>
          <w:szCs w:val="24"/>
          <w:lang w:val="es-AR" w:eastAsia="es-ES"/>
        </w:rPr>
        <w:t>resupuestaria)</w:t>
      </w:r>
      <w:r w:rsidR="0024521C" w:rsidRPr="009C2EA3">
        <w:rPr>
          <w:rFonts w:ascii="Times New Roman" w:hAnsi="Times New Roman"/>
          <w:color w:val="auto"/>
          <w:sz w:val="24"/>
          <w:szCs w:val="24"/>
          <w:lang w:val="es-AR" w:eastAsia="es-ES"/>
        </w:rPr>
        <w:t>; cumplido, archíves</w:t>
      </w:r>
      <w:r w:rsidR="009C2EA3" w:rsidRPr="009C2EA3">
        <w:rPr>
          <w:rFonts w:ascii="Times New Roman" w:hAnsi="Times New Roman"/>
          <w:color w:val="auto"/>
          <w:sz w:val="24"/>
          <w:szCs w:val="24"/>
          <w:lang w:val="es-AR" w:eastAsia="es-ES"/>
        </w:rPr>
        <w:t>e.----------------------</w:t>
      </w:r>
    </w:p>
    <w:p w:rsidR="001F5805" w:rsidRPr="001F4D82" w:rsidRDefault="001F5805" w:rsidP="00B74B3E">
      <w:pPr>
        <w:ind w:right="-29"/>
        <w:jc w:val="both"/>
        <w:rPr>
          <w:rFonts w:ascii="Times New Roman" w:hAnsi="Times New Roman"/>
          <w:b/>
          <w:color w:val="auto"/>
          <w:sz w:val="24"/>
        </w:rPr>
      </w:pPr>
    </w:p>
    <w:sectPr w:rsidR="001F5805" w:rsidRPr="001F4D82" w:rsidSect="001F4D82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2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7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4"/>
  </w:num>
  <w:num w:numId="21">
    <w:abstractNumId w:val="21"/>
  </w:num>
  <w:num w:numId="22">
    <w:abstractNumId w:val="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A1CA3"/>
    <w:rsid w:val="001B03DA"/>
    <w:rsid w:val="001C700E"/>
    <w:rsid w:val="001D1368"/>
    <w:rsid w:val="001D5EDF"/>
    <w:rsid w:val="001F1E66"/>
    <w:rsid w:val="001F4D82"/>
    <w:rsid w:val="001F5805"/>
    <w:rsid w:val="0020282A"/>
    <w:rsid w:val="002068C8"/>
    <w:rsid w:val="002170A8"/>
    <w:rsid w:val="00243FE3"/>
    <w:rsid w:val="0024521C"/>
    <w:rsid w:val="00293E50"/>
    <w:rsid w:val="002D1E1D"/>
    <w:rsid w:val="002D239D"/>
    <w:rsid w:val="002D7509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203E"/>
    <w:rsid w:val="0045645B"/>
    <w:rsid w:val="004723E8"/>
    <w:rsid w:val="004C74BE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5F26DA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A5E02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3B0A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2EA3"/>
    <w:rsid w:val="009C3CDB"/>
    <w:rsid w:val="009D7BC8"/>
    <w:rsid w:val="009E3A9B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54C71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74B3E"/>
    <w:rsid w:val="00B862D9"/>
    <w:rsid w:val="00B958E5"/>
    <w:rsid w:val="00BA5D20"/>
    <w:rsid w:val="00BC1168"/>
    <w:rsid w:val="00BC4762"/>
    <w:rsid w:val="00BD754B"/>
    <w:rsid w:val="00BE493E"/>
    <w:rsid w:val="00C40936"/>
    <w:rsid w:val="00C47263"/>
    <w:rsid w:val="00C624C2"/>
    <w:rsid w:val="00C63F7F"/>
    <w:rsid w:val="00C856CE"/>
    <w:rsid w:val="00CA404E"/>
    <w:rsid w:val="00CC7FDC"/>
    <w:rsid w:val="00CE0C36"/>
    <w:rsid w:val="00CF3F17"/>
    <w:rsid w:val="00D17171"/>
    <w:rsid w:val="00D3152A"/>
    <w:rsid w:val="00D50E44"/>
    <w:rsid w:val="00D553C3"/>
    <w:rsid w:val="00D64B75"/>
    <w:rsid w:val="00D8723D"/>
    <w:rsid w:val="00DA7A31"/>
    <w:rsid w:val="00DB279A"/>
    <w:rsid w:val="00DB7265"/>
    <w:rsid w:val="00DC18CC"/>
    <w:rsid w:val="00DC40B9"/>
    <w:rsid w:val="00DF154E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B0F90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01B6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2025-07-06T19:16:00Z</dcterms:created>
  <dcterms:modified xsi:type="dcterms:W3CDTF">2025-07-06T19:16:00Z</dcterms:modified>
</cp:coreProperties>
</file>