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841E4A">
        <w:rPr>
          <w:b/>
          <w:bCs/>
          <w:sz w:val="24"/>
          <w:lang w:val="es-ES_tradnl"/>
        </w:rPr>
        <w:t>191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D65CFD">
        <w:rPr>
          <w:sz w:val="24"/>
          <w:lang w:val="es-AR"/>
        </w:rPr>
        <w:t>“</w:t>
      </w:r>
      <w:r w:rsidR="0031037D" w:rsidRPr="00D65CFD">
        <w:rPr>
          <w:sz w:val="24"/>
          <w:lang w:val="es-AR"/>
        </w:rPr>
        <w:t>Bases de Datos</w:t>
      </w:r>
      <w:r w:rsidR="007A65F1" w:rsidRPr="00D65CFD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31037D">
        <w:rPr>
          <w:sz w:val="24"/>
          <w:lang w:val="es-ES_tradnl"/>
        </w:rPr>
        <w:t xml:space="preserve">s </w:t>
      </w:r>
      <w:r w:rsidR="000A5A45" w:rsidRPr="001526F1">
        <w:rPr>
          <w:sz w:val="24"/>
          <w:lang w:val="es-ES_tradnl"/>
        </w:rPr>
        <w:t>carrera</w:t>
      </w:r>
      <w:r w:rsidR="0031037D">
        <w:rPr>
          <w:sz w:val="24"/>
          <w:lang w:val="es-ES_tradnl"/>
        </w:rPr>
        <w:t>s</w:t>
      </w:r>
      <w:r w:rsidR="00A40CB3">
        <w:rPr>
          <w:sz w:val="24"/>
          <w:lang w:val="es-ES_tradnl"/>
        </w:rPr>
        <w:t xml:space="preserve"> Licenciatura en Ciencias de la Computación</w:t>
      </w:r>
      <w:r w:rsidR="0031037D">
        <w:rPr>
          <w:sz w:val="24"/>
          <w:lang w:val="es-ES_tradnl"/>
        </w:rPr>
        <w:t xml:space="preserve"> e Ingeniería en Sistemas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</w:t>
      </w:r>
      <w:r>
        <w:rPr>
          <w:color w:val="000000"/>
          <w:sz w:val="24"/>
          <w:szCs w:val="24"/>
          <w:lang w:val="es-AR" w:eastAsia="es-ES"/>
        </w:rPr>
        <w:t>a designación de la Srta. Antonella Antonini</w:t>
      </w:r>
      <w:r w:rsidRPr="007C56D8">
        <w:rPr>
          <w:color w:val="000000"/>
          <w:sz w:val="24"/>
          <w:szCs w:val="24"/>
          <w:lang w:val="es-AR" w:eastAsia="es-ES"/>
        </w:rPr>
        <w:t xml:space="preserve"> para desempeñarse con ayudante de doc</w:t>
      </w:r>
      <w:r>
        <w:rPr>
          <w:color w:val="000000"/>
          <w:sz w:val="24"/>
          <w:szCs w:val="24"/>
          <w:lang w:val="es-AR" w:eastAsia="es-ES"/>
        </w:rPr>
        <w:t>encia de la asignatura Bases de Datos</w:t>
      </w:r>
      <w:r w:rsidRPr="007C56D8">
        <w:rPr>
          <w:color w:val="000000"/>
          <w:sz w:val="24"/>
          <w:szCs w:val="24"/>
          <w:lang w:val="es-ES_tradnl" w:eastAsia="es-ES"/>
        </w:rPr>
        <w:t xml:space="preserve">;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EF6F79" w:rsidRPr="000A1639" w:rsidRDefault="000A1639" w:rsidP="000A1639">
      <w:pPr>
        <w:ind w:firstLine="851"/>
        <w:jc w:val="both"/>
        <w:rPr>
          <w:sz w:val="24"/>
          <w:lang w:val="es-ES_tradnl"/>
        </w:rPr>
      </w:pPr>
      <w:r w:rsidRPr="00654B75">
        <w:rPr>
          <w:sz w:val="24"/>
          <w:lang w:val="es-AR" w:eastAsia="es-ES"/>
        </w:rPr>
        <w:t>Que por reso</w:t>
      </w:r>
      <w:r w:rsidR="00654B75" w:rsidRPr="00654B75">
        <w:rPr>
          <w:sz w:val="24"/>
          <w:lang w:val="es-AR" w:eastAsia="es-ES"/>
        </w:rPr>
        <w:t>lución CDCIC-167</w:t>
      </w:r>
      <w:r w:rsidRPr="00654B75">
        <w:rPr>
          <w:sz w:val="24"/>
          <w:lang w:val="es-AR" w:eastAsia="es-ES"/>
        </w:rPr>
        <w:t xml:space="preserve">/19 *Expte. </w:t>
      </w:r>
      <w:r w:rsidR="00654B75" w:rsidRPr="00654B75">
        <w:rPr>
          <w:sz w:val="24"/>
          <w:lang w:val="es-AR" w:eastAsia="es-ES"/>
        </w:rPr>
        <w:t>3021/18</w:t>
      </w:r>
      <w:r w:rsidR="00EF6F79" w:rsidRPr="00654B75">
        <w:rPr>
          <w:sz w:val="24"/>
          <w:lang w:val="es-AR" w:eastAsia="es-ES"/>
        </w:rPr>
        <w:t xml:space="preserve"> se procedió a efectuar el bloqueo de un cargo de Ayudante de Docencia “A” con dedicación s</w:t>
      </w:r>
      <w:r w:rsidRPr="00654B75">
        <w:rPr>
          <w:sz w:val="24"/>
          <w:lang w:val="es-AR" w:eastAsia="es-ES"/>
        </w:rPr>
        <w:t>imple</w:t>
      </w:r>
      <w:r w:rsidR="00EF6F79" w:rsidRPr="00654B75">
        <w:rPr>
          <w:sz w:val="24"/>
          <w:lang w:val="es-AR" w:eastAsia="es-ES"/>
        </w:rPr>
        <w:t xml:space="preserve">, vacante </w:t>
      </w:r>
      <w:r w:rsidR="00654B75" w:rsidRPr="00654B75">
        <w:rPr>
          <w:sz w:val="24"/>
          <w:szCs w:val="24"/>
          <w:lang w:val="es-ES_tradnl"/>
        </w:rPr>
        <w:t>por renuncia de la Ing. Natalia Martínez</w:t>
      </w:r>
      <w:r w:rsidR="00EF6F79" w:rsidRPr="00654B75">
        <w:rPr>
          <w:sz w:val="24"/>
          <w:lang w:val="es-AR" w:eastAsia="es-ES"/>
        </w:rPr>
        <w:t xml:space="preserve"> </w:t>
      </w:r>
      <w:r w:rsidR="00EF6F79" w:rsidRPr="00654B75">
        <w:rPr>
          <w:snapToGrid w:val="0"/>
          <w:sz w:val="24"/>
          <w:lang w:val="es-ES_tradnl" w:eastAsia="es-ES"/>
        </w:rPr>
        <w:t>(</w:t>
      </w:r>
      <w:r w:rsidR="00654B75">
        <w:rPr>
          <w:snapToGrid w:val="0"/>
          <w:sz w:val="24"/>
          <w:lang w:val="es-ES_tradnl" w:eastAsia="es-ES"/>
        </w:rPr>
        <w:t>Leg. 11031*</w:t>
      </w:r>
      <w:r w:rsidR="00654B75" w:rsidRPr="00654B75">
        <w:rPr>
          <w:snapToGrid w:val="0"/>
          <w:sz w:val="24"/>
          <w:lang w:val="es-ES_tradnl" w:eastAsia="es-ES"/>
        </w:rPr>
        <w:t>Cargo de Planta 27028819</w:t>
      </w:r>
      <w:r w:rsidR="00EF6F79" w:rsidRPr="00654B75">
        <w:rPr>
          <w:snapToGrid w:val="0"/>
          <w:color w:val="000000"/>
          <w:sz w:val="24"/>
          <w:szCs w:val="24"/>
          <w:lang w:val="es-ES_tradnl" w:eastAsia="es-ES"/>
        </w:rPr>
        <w:t>)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ordinaria de fecha </w:t>
      </w:r>
      <w:r w:rsidR="009E66B4">
        <w:rPr>
          <w:rFonts w:ascii="Times New Roman" w:hAnsi="Times New Roman"/>
          <w:bCs/>
          <w:color w:val="000000"/>
          <w:lang w:val="es-ES_tradnl"/>
        </w:rPr>
        <w:t>18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9E66B4">
        <w:rPr>
          <w:rFonts w:ascii="Times New Roman" w:hAnsi="Times New Roman"/>
          <w:bCs/>
          <w:color w:val="000000"/>
          <w:lang w:val="es-ES_tradnl"/>
        </w:rPr>
        <w:t>julio</w:t>
      </w:r>
      <w:r>
        <w:rPr>
          <w:rFonts w:ascii="Times New Roman" w:hAnsi="Times New Roman"/>
          <w:bCs/>
          <w:color w:val="000000"/>
          <w:lang w:val="es-ES_tradnl"/>
        </w:rPr>
        <w:t xml:space="preserve"> de 2019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54B75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7C56D8">
        <w:rPr>
          <w:b/>
          <w:sz w:val="24"/>
          <w:lang w:val="es-ES_tradnl"/>
        </w:rPr>
        <w:t>Señorita</w:t>
      </w:r>
      <w:r w:rsidR="000A1639" w:rsidRPr="000A1639">
        <w:rPr>
          <w:b/>
          <w:sz w:val="24"/>
          <w:lang w:val="es-ES_tradnl"/>
        </w:rPr>
        <w:t xml:space="preserve"> </w:t>
      </w:r>
      <w:r w:rsidR="00654B75">
        <w:rPr>
          <w:b/>
          <w:sz w:val="24"/>
          <w:lang w:val="es-ES_tradnl"/>
        </w:rPr>
        <w:t>Antonella Soledad</w:t>
      </w:r>
      <w:r w:rsidR="00A40CB3">
        <w:rPr>
          <w:b/>
          <w:sz w:val="24"/>
          <w:lang w:val="es-ES_tradnl"/>
        </w:rPr>
        <w:t xml:space="preserve"> </w:t>
      </w:r>
      <w:r w:rsidR="00457115">
        <w:rPr>
          <w:b/>
          <w:sz w:val="24"/>
          <w:lang w:val="es-ES_tradnl"/>
        </w:rPr>
        <w:t>ANTONINI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457115">
        <w:rPr>
          <w:b/>
          <w:sz w:val="24"/>
          <w:lang w:val="es-ES_tradnl"/>
        </w:rPr>
        <w:t>DNI:</w:t>
      </w:r>
      <w:r w:rsidR="000A1639">
        <w:rPr>
          <w:b/>
          <w:sz w:val="24"/>
          <w:lang w:val="es-ES_tradnl"/>
        </w:rPr>
        <w:t xml:space="preserve"> </w:t>
      </w:r>
      <w:r w:rsidR="00457115">
        <w:rPr>
          <w:b/>
          <w:sz w:val="24"/>
          <w:lang w:val="es-ES_tradnl"/>
        </w:rPr>
        <w:t>37.551.870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</w:t>
      </w:r>
      <w:r w:rsidR="00457115" w:rsidRPr="00126F07">
        <w:rPr>
          <w:sz w:val="24"/>
          <w:lang w:val="es-ES_tradnl"/>
        </w:rPr>
        <w:t xml:space="preserve">Área: </w:t>
      </w:r>
      <w:r w:rsidR="00457115">
        <w:rPr>
          <w:sz w:val="24"/>
          <w:lang w:val="es-ES_tradnl"/>
        </w:rPr>
        <w:t>III</w:t>
      </w:r>
      <w:r w:rsidR="00457115" w:rsidRPr="00126F07">
        <w:rPr>
          <w:sz w:val="24"/>
          <w:lang w:val="es-ES_tradnl"/>
        </w:rPr>
        <w:t xml:space="preserve">, Disciplina: </w:t>
      </w:r>
      <w:r w:rsidR="00457115">
        <w:rPr>
          <w:sz w:val="24"/>
          <w:lang w:val="es-ES_tradnl"/>
        </w:rPr>
        <w:t>Desarrollo de Sistemas</w:t>
      </w:r>
      <w:r w:rsidR="00457115" w:rsidRPr="00126F07">
        <w:rPr>
          <w:sz w:val="24"/>
          <w:lang w:val="es-ES_tradnl"/>
        </w:rPr>
        <w:t xml:space="preserve">, Asignatura: </w:t>
      </w:r>
      <w:r w:rsidR="00457115" w:rsidRPr="00126F07">
        <w:rPr>
          <w:b/>
          <w:sz w:val="24"/>
          <w:lang w:val="es-ES_tradnl"/>
        </w:rPr>
        <w:t>“</w:t>
      </w:r>
      <w:r w:rsidR="00457115">
        <w:rPr>
          <w:b/>
          <w:sz w:val="24"/>
          <w:lang w:val="es-ES_tradnl"/>
        </w:rPr>
        <w:t>Bases de Datos</w:t>
      </w:r>
      <w:r w:rsidR="00457115" w:rsidRPr="00126F07">
        <w:rPr>
          <w:b/>
          <w:sz w:val="24"/>
          <w:lang w:val="es-ES_tradnl"/>
        </w:rPr>
        <w:t xml:space="preserve">” </w:t>
      </w:r>
      <w:r w:rsidR="00457115">
        <w:rPr>
          <w:b/>
          <w:bCs/>
          <w:sz w:val="24"/>
          <w:lang w:val="es-ES_tradnl"/>
        </w:rPr>
        <w:t>(Cód. 7552</w:t>
      </w:r>
      <w:r w:rsidR="00457115" w:rsidRPr="00126F07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C433FF">
        <w:rPr>
          <w:sz w:val="24"/>
          <w:lang w:val="es-ES_tradnl"/>
        </w:rPr>
        <w:t xml:space="preserve"> desde 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A57001">
        <w:rPr>
          <w:sz w:val="24"/>
          <w:lang w:val="es-ES_tradnl"/>
        </w:rPr>
        <w:t>noviembre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654B75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4758AC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4758AC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654B75" w:rsidRDefault="00654B75" w:rsidP="002E7CCD">
      <w:pPr>
        <w:jc w:val="both"/>
        <w:rPr>
          <w:b/>
          <w:sz w:val="24"/>
          <w:szCs w:val="24"/>
          <w:lang w:val="es-AR" w:eastAsia="es-ES"/>
        </w:rPr>
      </w:pPr>
    </w:p>
    <w:p w:rsidR="00654B75" w:rsidRDefault="00654B75" w:rsidP="00654B75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 xml:space="preserve">///CDCIC – </w:t>
      </w:r>
      <w:r w:rsidR="00841E4A">
        <w:rPr>
          <w:b/>
          <w:sz w:val="24"/>
          <w:szCs w:val="24"/>
          <w:lang w:val="es-AR" w:eastAsia="es-ES"/>
        </w:rPr>
        <w:t>191</w:t>
      </w:r>
      <w:r>
        <w:rPr>
          <w:b/>
          <w:sz w:val="24"/>
          <w:szCs w:val="24"/>
          <w:lang w:val="es-AR" w:eastAsia="es-ES"/>
        </w:rPr>
        <w:t>/19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654B75" w:rsidRDefault="00654B75" w:rsidP="002E7CCD">
      <w:pPr>
        <w:jc w:val="both"/>
        <w:rPr>
          <w:b/>
          <w:sz w:val="24"/>
          <w:szCs w:val="24"/>
          <w:lang w:val="es-AR" w:eastAsia="es-ES"/>
        </w:rPr>
      </w:pPr>
    </w:p>
    <w:p w:rsidR="002E7CCD" w:rsidRPr="00654B75" w:rsidRDefault="002E7CCD" w:rsidP="002E7CCD">
      <w:pPr>
        <w:jc w:val="both"/>
        <w:rPr>
          <w:sz w:val="24"/>
          <w:szCs w:val="24"/>
          <w:lang w:val="es-AR" w:eastAsia="es-ES"/>
        </w:rPr>
      </w:pPr>
      <w:r w:rsidRPr="00654B75">
        <w:rPr>
          <w:b/>
          <w:sz w:val="24"/>
          <w:szCs w:val="24"/>
          <w:lang w:val="es-AR" w:eastAsia="es-ES"/>
        </w:rPr>
        <w:t>ARTICULO 3</w:t>
      </w:r>
      <w:r w:rsidRPr="00654B75">
        <w:rPr>
          <w:b/>
          <w:sz w:val="24"/>
          <w:szCs w:val="24"/>
          <w:lang w:val="es-ES" w:eastAsia="es-ES"/>
        </w:rPr>
        <w:sym w:font="Symbol" w:char="F0B0"/>
      </w:r>
      <w:r w:rsidR="00654B75">
        <w:rPr>
          <w:b/>
          <w:sz w:val="24"/>
          <w:szCs w:val="24"/>
          <w:lang w:val="es-AR" w:eastAsia="es-ES"/>
        </w:rPr>
        <w:t>:</w:t>
      </w:r>
      <w:r w:rsidRPr="00654B75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</w:t>
      </w:r>
      <w:r w:rsidR="00654B75">
        <w:rPr>
          <w:sz w:val="24"/>
          <w:szCs w:val="24"/>
          <w:lang w:val="es-AR" w:eastAsia="es-ES"/>
        </w:rPr>
        <w:t xml:space="preserve">e Ayudante de Docencia “A” con </w:t>
      </w:r>
      <w:r w:rsidRPr="00654B75">
        <w:rPr>
          <w:sz w:val="24"/>
          <w:szCs w:val="24"/>
          <w:lang w:val="es-AR" w:eastAsia="es-ES"/>
        </w:rPr>
        <w:t xml:space="preserve">dedicación </w:t>
      </w:r>
      <w:r w:rsidR="00654B75">
        <w:rPr>
          <w:sz w:val="24"/>
          <w:szCs w:val="24"/>
          <w:lang w:val="es-AR" w:eastAsia="es-ES"/>
        </w:rPr>
        <w:t>simple (Cargo de Planta 27028819</w:t>
      </w:r>
      <w:r w:rsidRPr="00654B75">
        <w:rPr>
          <w:sz w:val="24"/>
          <w:szCs w:val="24"/>
          <w:lang w:val="es-ES_tradnl" w:eastAsia="es-ES"/>
        </w:rPr>
        <w:t xml:space="preserve">), </w:t>
      </w:r>
      <w:r w:rsidRPr="00654B75">
        <w:rPr>
          <w:sz w:val="24"/>
          <w:szCs w:val="24"/>
          <w:lang w:val="es-AR" w:eastAsia="es-ES"/>
        </w:rPr>
        <w:t>efectuado por resolución</w:t>
      </w:r>
      <w:r w:rsidR="00654B75">
        <w:rPr>
          <w:sz w:val="24"/>
          <w:szCs w:val="24"/>
          <w:lang w:val="es-AR" w:eastAsia="es-ES"/>
        </w:rPr>
        <w:t xml:space="preserve"> CDCIC-167</w:t>
      </w:r>
      <w:r w:rsidRPr="00654B75">
        <w:rPr>
          <w:sz w:val="24"/>
          <w:szCs w:val="24"/>
          <w:lang w:val="es-AR" w:eastAsia="es-ES"/>
        </w:rPr>
        <w:t xml:space="preserve">/19 *Expte. </w:t>
      </w:r>
      <w:r w:rsidR="00654B75">
        <w:rPr>
          <w:sz w:val="24"/>
          <w:szCs w:val="24"/>
          <w:lang w:val="es-AR" w:eastAsia="es-ES"/>
        </w:rPr>
        <w:t>3021/18</w:t>
      </w:r>
      <w:r w:rsidRPr="00654B75">
        <w:rPr>
          <w:sz w:val="24"/>
          <w:szCs w:val="24"/>
          <w:lang w:val="es-AR" w:eastAsia="es-ES"/>
        </w:rPr>
        <w:t>.-</w:t>
      </w:r>
    </w:p>
    <w:p w:rsidR="00654B75" w:rsidRPr="00654B75" w:rsidRDefault="00654B75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654B75">
        <w:rPr>
          <w:b/>
          <w:sz w:val="24"/>
          <w:szCs w:val="24"/>
          <w:lang w:val="es-ES" w:eastAsia="es-ES"/>
        </w:rPr>
        <w:t>ARTICULO 4</w:t>
      </w:r>
      <w:r w:rsidRPr="00654B75">
        <w:rPr>
          <w:b/>
          <w:sz w:val="24"/>
          <w:szCs w:val="24"/>
          <w:lang w:val="es-ES" w:eastAsia="es-ES"/>
        </w:rPr>
        <w:sym w:font="Symbol" w:char="F0B0"/>
      </w:r>
      <w:r w:rsidR="00654B75">
        <w:rPr>
          <w:b/>
          <w:sz w:val="24"/>
          <w:szCs w:val="24"/>
          <w:lang w:val="es-ES" w:eastAsia="es-ES"/>
        </w:rPr>
        <w:t xml:space="preserve">: </w:t>
      </w:r>
      <w:r w:rsidRPr="00654B75">
        <w:rPr>
          <w:sz w:val="24"/>
          <w:szCs w:val="24"/>
          <w:lang w:val="es-ES" w:eastAsia="es-ES"/>
        </w:rPr>
        <w:t xml:space="preserve"> </w:t>
      </w:r>
      <w:r w:rsidRPr="00654B75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654B75">
        <w:rPr>
          <w:sz w:val="24"/>
          <w:szCs w:val="24"/>
          <w:lang w:val="es-AR" w:eastAsia="es-ES"/>
        </w:rPr>
        <w:t>-----------</w:t>
      </w:r>
      <w:r w:rsidR="00D66563" w:rsidRPr="00654B75">
        <w:rPr>
          <w:sz w:val="24"/>
          <w:szCs w:val="24"/>
          <w:lang w:val="es-AR" w:eastAsia="es-ES"/>
        </w:rPr>
        <w:t>-----</w:t>
      </w:r>
      <w:r w:rsidR="00791A6D" w:rsidRPr="00654B75">
        <w:rPr>
          <w:sz w:val="24"/>
          <w:szCs w:val="24"/>
          <w:lang w:val="es-AR" w:eastAsia="es-ES"/>
        </w:rPr>
        <w:t>-</w:t>
      </w:r>
      <w:r w:rsidR="00654B75">
        <w:rPr>
          <w:sz w:val="24"/>
          <w:szCs w:val="24"/>
          <w:lang w:val="es-AR" w:eastAsia="es-ES"/>
        </w:rPr>
        <w:t>-----------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3B99"/>
    <w:rsid w:val="0031037D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7115"/>
    <w:rsid w:val="004758AC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54B75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C56D8"/>
    <w:rsid w:val="007F0270"/>
    <w:rsid w:val="0080225B"/>
    <w:rsid w:val="0081694D"/>
    <w:rsid w:val="00841E4A"/>
    <w:rsid w:val="008530B1"/>
    <w:rsid w:val="00890B68"/>
    <w:rsid w:val="008E6C54"/>
    <w:rsid w:val="00933368"/>
    <w:rsid w:val="009C0A8F"/>
    <w:rsid w:val="009E66B4"/>
    <w:rsid w:val="00A1518C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B045E3"/>
    <w:rsid w:val="00B35225"/>
    <w:rsid w:val="00B4575D"/>
    <w:rsid w:val="00B624D6"/>
    <w:rsid w:val="00B73954"/>
    <w:rsid w:val="00B9166B"/>
    <w:rsid w:val="00BC7EAE"/>
    <w:rsid w:val="00BD060E"/>
    <w:rsid w:val="00C04DB5"/>
    <w:rsid w:val="00C433FF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5CFD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D65C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65C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2019-08-13T14:10:00Z</cp:lastPrinted>
  <dcterms:created xsi:type="dcterms:W3CDTF">2025-07-06T19:17:00Z</dcterms:created>
  <dcterms:modified xsi:type="dcterms:W3CDTF">2025-07-06T19:17:00Z</dcterms:modified>
</cp:coreProperties>
</file>