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DC72C9">
        <w:rPr>
          <w:b/>
          <w:bCs/>
          <w:sz w:val="24"/>
          <w:lang w:val="es-ES_tradnl"/>
        </w:rPr>
        <w:t>201</w:t>
      </w:r>
      <w:r w:rsidR="00FF5AD1" w:rsidRPr="001526F1">
        <w:rPr>
          <w:b/>
          <w:bCs/>
          <w:sz w:val="24"/>
          <w:lang w:val="es-ES_tradnl"/>
        </w:rPr>
        <w:t>/</w:t>
      </w:r>
      <w:r w:rsidR="00D15BFB" w:rsidRPr="001526F1">
        <w:rPr>
          <w:b/>
          <w:bCs/>
          <w:sz w:val="24"/>
          <w:lang w:val="es-ES_tradnl"/>
        </w:rPr>
        <w:t>1</w:t>
      </w:r>
      <w:r w:rsidR="001526F1">
        <w:rPr>
          <w:b/>
          <w:bCs/>
          <w:sz w:val="24"/>
          <w:lang w:val="es-ES_tradnl"/>
        </w:rPr>
        <w:t>9</w:t>
      </w:r>
      <w:r w:rsidRPr="001526F1">
        <w:rPr>
          <w:b/>
          <w:bCs/>
          <w:sz w:val="24"/>
          <w:lang w:val="es-ES_tradnl"/>
        </w:rPr>
        <w:t xml:space="preserve"> </w:t>
      </w:r>
    </w:p>
    <w:p w:rsidR="00DC72C9" w:rsidRDefault="00DC72C9" w:rsidP="001526F1">
      <w:pPr>
        <w:ind w:firstLine="3402"/>
        <w:rPr>
          <w:b/>
          <w:bCs/>
          <w:sz w:val="24"/>
          <w:lang w:val="es-ES_tradnl"/>
        </w:rPr>
      </w:pPr>
    </w:p>
    <w:p w:rsidR="00DC72C9" w:rsidRPr="001526F1" w:rsidRDefault="00DC72C9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Correspondiente al Expe</w:t>
      </w:r>
      <w:r w:rsidR="006E4099">
        <w:rPr>
          <w:b/>
          <w:bCs/>
          <w:sz w:val="24"/>
          <w:lang w:val="es-ES_tradnl"/>
        </w:rPr>
        <w:t>. 1153/19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A40CB3">
        <w:rPr>
          <w:b/>
          <w:sz w:val="24"/>
          <w:lang w:val="es-AR"/>
        </w:rPr>
        <w:t>Resolución de Problemas y Algoritmos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DC72C9">
        <w:rPr>
          <w:sz w:val="24"/>
          <w:lang w:val="es-AR"/>
        </w:rPr>
        <w:t>segundo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A40CB3">
        <w:rPr>
          <w:sz w:val="24"/>
          <w:lang w:val="es-ES_tradnl"/>
        </w:rPr>
        <w:t>s</w:t>
      </w:r>
      <w:r w:rsidR="007A65F1" w:rsidRPr="001526F1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A40CB3">
        <w:rPr>
          <w:sz w:val="24"/>
          <w:lang w:val="es-ES_tradnl"/>
        </w:rPr>
        <w:t>s</w:t>
      </w:r>
      <w:r w:rsidR="000A5A45" w:rsidRPr="001526F1">
        <w:rPr>
          <w:sz w:val="24"/>
          <w:lang w:val="es-ES_tradnl"/>
        </w:rPr>
        <w:t xml:space="preserve"> </w:t>
      </w:r>
      <w:r w:rsidR="006254CC" w:rsidRPr="001526F1">
        <w:rPr>
          <w:sz w:val="24"/>
          <w:lang w:val="es-ES_tradnl"/>
        </w:rPr>
        <w:t>Ingeniería en Computación</w:t>
      </w:r>
      <w:r w:rsidR="00A40CB3">
        <w:rPr>
          <w:sz w:val="24"/>
          <w:lang w:val="es-ES_tradnl"/>
        </w:rPr>
        <w:t>, Licenciatura en Ciencias de la Computación e Ingeniería en Sistemas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 w:rsidR="00AC5E6F">
        <w:rPr>
          <w:sz w:val="24"/>
          <w:lang w:val="es-ES_tradnl"/>
        </w:rPr>
        <w:t xml:space="preserve">los miembros del Consejo Departamental coinciden en que el Sr. </w:t>
      </w:r>
      <w:r w:rsidR="00B13525">
        <w:rPr>
          <w:sz w:val="24"/>
          <w:lang w:val="es-ES_tradnl"/>
        </w:rPr>
        <w:t>Franco Nicolás MORALES</w:t>
      </w:r>
      <w:r w:rsidR="00AC5E6F">
        <w:rPr>
          <w:sz w:val="24"/>
          <w:lang w:val="es-ES_tradnl"/>
        </w:rPr>
        <w:t xml:space="preserve"> reúne las condiciones necesarias </w:t>
      </w:r>
      <w:r w:rsidR="00AC5E6F" w:rsidRPr="001526F1">
        <w:rPr>
          <w:sz w:val="24"/>
          <w:lang w:val="es-ES_tradnl"/>
        </w:rPr>
        <w:t xml:space="preserve">para cumplir funciones de Ayudante en la </w:t>
      </w:r>
      <w:r w:rsidR="00AC5E6F">
        <w:rPr>
          <w:sz w:val="24"/>
          <w:lang w:val="es-ES_tradnl"/>
        </w:rPr>
        <w:t xml:space="preserve">mencionada asignatura;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EF6F79" w:rsidRPr="000A1639" w:rsidRDefault="000A1639" w:rsidP="000A1639">
      <w:pPr>
        <w:ind w:firstLine="851"/>
        <w:jc w:val="both"/>
        <w:rPr>
          <w:sz w:val="24"/>
          <w:lang w:val="es-ES_tradnl"/>
        </w:rPr>
      </w:pPr>
      <w:r w:rsidRPr="00073949">
        <w:rPr>
          <w:sz w:val="24"/>
          <w:lang w:val="es-AR" w:eastAsia="es-ES"/>
        </w:rPr>
        <w:t>Que p</w:t>
      </w:r>
      <w:r w:rsidR="00DC72C9">
        <w:rPr>
          <w:sz w:val="24"/>
          <w:lang w:val="es-AR" w:eastAsia="es-ES"/>
        </w:rPr>
        <w:t>or resolución CDCIC-171</w:t>
      </w:r>
      <w:r w:rsidR="008E1CF3">
        <w:rPr>
          <w:sz w:val="24"/>
          <w:lang w:val="es-AR" w:eastAsia="es-ES"/>
        </w:rPr>
        <w:t>/19 *Expte. 632</w:t>
      </w:r>
      <w:r w:rsidR="00073949">
        <w:rPr>
          <w:sz w:val="24"/>
          <w:lang w:val="es-AR" w:eastAsia="es-ES"/>
        </w:rPr>
        <w:t>/19</w:t>
      </w:r>
      <w:r w:rsidR="00EF6F79" w:rsidRPr="00073949">
        <w:rPr>
          <w:sz w:val="24"/>
          <w:lang w:val="es-AR" w:eastAsia="es-ES"/>
        </w:rPr>
        <w:t xml:space="preserve"> se procedió a efectuar el bloqueo </w:t>
      </w:r>
      <w:r w:rsidR="00EF6F79" w:rsidRPr="00DC72C9">
        <w:rPr>
          <w:sz w:val="24"/>
          <w:lang w:val="es-ES_tradnl"/>
        </w:rPr>
        <w:t xml:space="preserve">de un </w:t>
      </w:r>
      <w:r w:rsidR="00073949" w:rsidRPr="00DC72C9">
        <w:rPr>
          <w:sz w:val="24"/>
          <w:lang w:val="es-ES_tradnl"/>
        </w:rPr>
        <w:t>c</w:t>
      </w:r>
      <w:r w:rsidR="00DC72C9" w:rsidRPr="00DC72C9">
        <w:rPr>
          <w:sz w:val="24"/>
          <w:lang w:val="es-ES_tradnl"/>
        </w:rPr>
        <w:t>argo de Profesor Adjunto con dedicación semiexclusiva</w:t>
      </w:r>
      <w:r w:rsidR="00EF6F79" w:rsidRPr="00DC72C9">
        <w:rPr>
          <w:sz w:val="24"/>
          <w:lang w:val="es-ES_tradnl"/>
        </w:rPr>
        <w:t xml:space="preserve">, </w:t>
      </w:r>
      <w:r w:rsidR="00DC72C9" w:rsidRPr="00DC72C9">
        <w:rPr>
          <w:sz w:val="24"/>
          <w:lang w:val="es-ES_tradnl"/>
        </w:rPr>
        <w:t>vacante por licencia sin goce de haberes del Dr. Javier Echaiz (Leg. 9334 *Cargo de Planta 27028729</w:t>
      </w:r>
      <w:r w:rsidR="00DC72C9">
        <w:rPr>
          <w:snapToGrid w:val="0"/>
          <w:color w:val="000000"/>
          <w:szCs w:val="24"/>
          <w:lang w:val="es-AR" w:eastAsia="es-ES"/>
        </w:rPr>
        <w:t>);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>n ordinaria de fecha 20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6E4099">
        <w:rPr>
          <w:rFonts w:ascii="Times New Roman" w:hAnsi="Times New Roman"/>
          <w:bCs/>
          <w:color w:val="000000"/>
          <w:lang w:val="es-ES_tradnl"/>
        </w:rPr>
        <w:t>agosto</w:t>
      </w:r>
      <w:r>
        <w:rPr>
          <w:rFonts w:ascii="Times New Roman" w:hAnsi="Times New Roman"/>
          <w:bCs/>
          <w:color w:val="000000"/>
          <w:lang w:val="es-ES_tradnl"/>
        </w:rPr>
        <w:t xml:space="preserve"> de 2019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0A1639" w:rsidRPr="000A1639">
        <w:rPr>
          <w:b/>
          <w:sz w:val="24"/>
          <w:lang w:val="es-ES_tradnl"/>
        </w:rPr>
        <w:t xml:space="preserve">Señor </w:t>
      </w:r>
      <w:r w:rsidR="00B13525">
        <w:rPr>
          <w:b/>
          <w:sz w:val="24"/>
          <w:lang w:val="es-ES_tradnl"/>
        </w:rPr>
        <w:t>Franco Nicolás MORALES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7E5DA3">
        <w:rPr>
          <w:b/>
          <w:sz w:val="24"/>
          <w:lang w:val="es-ES_tradnl"/>
        </w:rPr>
        <w:t>Leg. 15112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7E5DA3">
        <w:rPr>
          <w:sz w:val="24"/>
          <w:lang w:val="es-ES_tradnl"/>
        </w:rPr>
        <w:t xml:space="preserve"> desde el 21 de agosto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C04DB5">
        <w:rPr>
          <w:sz w:val="24"/>
          <w:lang w:val="es-ES_tradnl"/>
        </w:rPr>
        <w:t>30</w:t>
      </w:r>
      <w:r w:rsidR="00B35225" w:rsidRPr="001526F1">
        <w:rPr>
          <w:sz w:val="24"/>
          <w:lang w:val="es-ES_tradnl"/>
        </w:rPr>
        <w:t xml:space="preserve"> de </w:t>
      </w:r>
      <w:r w:rsidR="007E5DA3">
        <w:rPr>
          <w:sz w:val="24"/>
          <w:lang w:val="es-ES_tradnl"/>
        </w:rPr>
        <w:t>noviembre</w:t>
      </w:r>
      <w:r w:rsidR="00B35225" w:rsidRPr="001526F1">
        <w:rPr>
          <w:sz w:val="24"/>
          <w:lang w:val="es-ES_tradnl"/>
        </w:rPr>
        <w:t xml:space="preserve"> de 20</w:t>
      </w:r>
      <w:r w:rsidR="0080225B" w:rsidRPr="001526F1">
        <w:rPr>
          <w:sz w:val="24"/>
          <w:lang w:val="es-ES_tradnl"/>
        </w:rPr>
        <w:t>1</w:t>
      </w:r>
      <w:r w:rsidR="0044212B">
        <w:rPr>
          <w:sz w:val="24"/>
          <w:lang w:val="es-ES_tradnl"/>
        </w:rPr>
        <w:t>9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A40CB3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7E5DA3" w:rsidP="00EF6F79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201</w:t>
      </w:r>
      <w:r w:rsidR="000A1639">
        <w:rPr>
          <w:b/>
          <w:sz w:val="24"/>
          <w:szCs w:val="24"/>
          <w:lang w:val="es-AR" w:eastAsia="es-ES"/>
        </w:rPr>
        <w:t>/19</w:t>
      </w:r>
      <w:r w:rsidR="000A1639" w:rsidRPr="00EF6F79">
        <w:rPr>
          <w:sz w:val="24"/>
          <w:szCs w:val="24"/>
          <w:lang w:val="es-AR" w:eastAsia="es-ES"/>
        </w:rPr>
        <w:t xml:space="preserve"> </w:t>
      </w: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7E5DA3" w:rsidRPr="007E5DA3" w:rsidRDefault="007E5DA3" w:rsidP="007E5DA3">
      <w:pPr>
        <w:jc w:val="both"/>
        <w:rPr>
          <w:sz w:val="24"/>
          <w:szCs w:val="24"/>
          <w:lang w:val="es-AR" w:eastAsia="es-ES"/>
        </w:rPr>
      </w:pPr>
      <w:r w:rsidRPr="007E5DA3">
        <w:rPr>
          <w:b/>
          <w:sz w:val="24"/>
          <w:szCs w:val="24"/>
          <w:lang w:val="es-AR" w:eastAsia="es-ES"/>
        </w:rPr>
        <w:t>ARTICULO 3</w:t>
      </w:r>
      <w:r w:rsidRPr="007E5DA3">
        <w:rPr>
          <w:b/>
          <w:sz w:val="24"/>
          <w:szCs w:val="24"/>
          <w:lang w:val="es-ES" w:eastAsia="es-ES"/>
        </w:rPr>
        <w:sym w:font="Symbol" w:char="F0B0"/>
      </w:r>
      <w:r w:rsidRPr="007E5DA3">
        <w:rPr>
          <w:b/>
          <w:sz w:val="24"/>
          <w:szCs w:val="24"/>
          <w:lang w:val="es-AR" w:eastAsia="es-ES"/>
        </w:rPr>
        <w:t>:</w:t>
      </w:r>
      <w:r w:rsidRPr="007E5DA3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</w:t>
      </w:r>
      <w:r>
        <w:rPr>
          <w:sz w:val="24"/>
          <w:szCs w:val="24"/>
          <w:lang w:val="es-AR" w:eastAsia="es-ES"/>
        </w:rPr>
        <w:t>n cargo de Profesor Adjunto con</w:t>
      </w:r>
      <w:r w:rsidRPr="007E5DA3">
        <w:rPr>
          <w:sz w:val="24"/>
          <w:szCs w:val="24"/>
          <w:lang w:val="es-AR" w:eastAsia="es-ES"/>
        </w:rPr>
        <w:t xml:space="preserve"> dedicación semiexclusiva (Cargo de Planta </w:t>
      </w:r>
      <w:r w:rsidRPr="007E5DA3">
        <w:rPr>
          <w:snapToGrid w:val="0"/>
          <w:color w:val="000000"/>
          <w:sz w:val="24"/>
          <w:szCs w:val="24"/>
          <w:lang w:val="es-ES_tradnl" w:eastAsia="es-ES"/>
        </w:rPr>
        <w:t>27028729</w:t>
      </w:r>
      <w:r w:rsidRPr="007E5DA3">
        <w:rPr>
          <w:sz w:val="24"/>
          <w:szCs w:val="24"/>
          <w:lang w:val="es-ES_tradnl" w:eastAsia="es-ES"/>
        </w:rPr>
        <w:t xml:space="preserve">), </w:t>
      </w:r>
      <w:r w:rsidRPr="007E5DA3">
        <w:rPr>
          <w:sz w:val="24"/>
          <w:szCs w:val="24"/>
          <w:lang w:val="es-AR" w:eastAsia="es-ES"/>
        </w:rPr>
        <w:t>efect</w:t>
      </w:r>
      <w:r>
        <w:rPr>
          <w:sz w:val="24"/>
          <w:szCs w:val="24"/>
          <w:lang w:val="es-AR" w:eastAsia="es-ES"/>
        </w:rPr>
        <w:t>uado por resolución</w:t>
      </w:r>
      <w:r w:rsidRPr="007E5DA3">
        <w:rPr>
          <w:sz w:val="24"/>
          <w:szCs w:val="24"/>
          <w:lang w:val="es-AR" w:eastAsia="es-ES"/>
        </w:rPr>
        <w:t xml:space="preserve"> CDCIC – 171/19 *Expte. 632/19.-</w:t>
      </w:r>
    </w:p>
    <w:p w:rsidR="007E5DA3" w:rsidRPr="007E5DA3" w:rsidRDefault="007E5DA3" w:rsidP="007E5DA3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E5DA3" w:rsidRPr="007E5DA3" w:rsidRDefault="007E5DA3" w:rsidP="007E5DA3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7E5DA3">
        <w:rPr>
          <w:b/>
          <w:sz w:val="24"/>
          <w:szCs w:val="24"/>
          <w:lang w:val="es-ES" w:eastAsia="es-ES"/>
        </w:rPr>
        <w:t>ARTICULO 4</w:t>
      </w:r>
      <w:r w:rsidRPr="007E5DA3">
        <w:rPr>
          <w:b/>
          <w:sz w:val="24"/>
          <w:szCs w:val="24"/>
          <w:lang w:val="es-ES" w:eastAsia="es-ES"/>
        </w:rPr>
        <w:sym w:font="Symbol" w:char="F0B0"/>
      </w:r>
      <w:r w:rsidRPr="007E5DA3">
        <w:rPr>
          <w:b/>
          <w:sz w:val="24"/>
          <w:szCs w:val="24"/>
          <w:lang w:val="es-ES" w:eastAsia="es-ES"/>
        </w:rPr>
        <w:t xml:space="preserve">: </w:t>
      </w:r>
      <w:r w:rsidRPr="007E5DA3">
        <w:rPr>
          <w:sz w:val="24"/>
          <w:szCs w:val="24"/>
          <w:lang w:val="es-ES" w:eastAsia="es-ES"/>
        </w:rPr>
        <w:t xml:space="preserve"> </w:t>
      </w:r>
      <w:r w:rsidRPr="007E5DA3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E5DA3" w:rsidRPr="007E5DA3" w:rsidRDefault="007E5DA3" w:rsidP="007E5D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szCs w:val="24"/>
          <w:lang w:val="es-ES_tradnl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73949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F3B99"/>
    <w:rsid w:val="0032344D"/>
    <w:rsid w:val="00332A6C"/>
    <w:rsid w:val="00376FA2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156E1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90B68"/>
    <w:rsid w:val="008E1CF3"/>
    <w:rsid w:val="009C0A8F"/>
    <w:rsid w:val="00A1518C"/>
    <w:rsid w:val="00A31854"/>
    <w:rsid w:val="00A40CB3"/>
    <w:rsid w:val="00AA731F"/>
    <w:rsid w:val="00AC5E6F"/>
    <w:rsid w:val="00AC7A6C"/>
    <w:rsid w:val="00AC7F58"/>
    <w:rsid w:val="00B045E3"/>
    <w:rsid w:val="00B13525"/>
    <w:rsid w:val="00B35225"/>
    <w:rsid w:val="00B4575D"/>
    <w:rsid w:val="00B624D6"/>
    <w:rsid w:val="00B73954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C72C9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720A4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2025-07-06T19:17:00Z</dcterms:created>
  <dcterms:modified xsi:type="dcterms:W3CDTF">2025-07-06T19:17:00Z</dcterms:modified>
</cp:coreProperties>
</file>