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874929">
        <w:rPr>
          <w:bCs/>
          <w:color w:val="000000"/>
          <w:szCs w:val="24"/>
          <w:lang w:val="es-ES"/>
        </w:rPr>
        <w:t>218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</w:t>
      </w:r>
      <w:r w:rsidR="00874929">
        <w:rPr>
          <w:bCs/>
          <w:lang w:val="es-ES_tradnl"/>
        </w:rPr>
        <w:t>Gerardo Simari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874929">
        <w:rPr>
          <w:lang w:val="es-ES" w:eastAsia="es-ES"/>
        </w:rPr>
        <w:t xml:space="preserve">3 de septiembre </w:t>
      </w:r>
      <w:r w:rsidRPr="007A50C3">
        <w:rPr>
          <w:lang w:val="es-ES" w:eastAsia="es-ES"/>
        </w:rPr>
        <w:t>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 xml:space="preserve">“Formalismos y Técnicas para el mantenimiento personalizado de bases de conocimiento </w:t>
      </w:r>
      <w:r w:rsidR="00874929" w:rsidRPr="00F04B93">
        <w:rPr>
          <w:lang w:val="es-ES"/>
        </w:rPr>
        <w:t>tolerantes a la inconsistencia” (PGI 24/ZN31) del cual el Dr. Gerardo Simari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874929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Disco SSD 240GB Western Digital Green SATAIII 2.5. Valor: $2200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Default="00874929" w:rsidP="008C46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Memoria DDR3 8GB MEMOX 1600 MHZ 1.35V. Valor: $6200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8CE" w:rsidRDefault="00CD58CE" w:rsidP="00A46215">
      <w:r>
        <w:separator/>
      </w:r>
    </w:p>
  </w:endnote>
  <w:endnote w:type="continuationSeparator" w:id="1">
    <w:p w:rsidR="00CD58CE" w:rsidRDefault="00CD58C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8CE" w:rsidRDefault="00CD58CE" w:rsidP="00A46215">
      <w:r>
        <w:separator/>
      </w:r>
    </w:p>
  </w:footnote>
  <w:footnote w:type="continuationSeparator" w:id="1">
    <w:p w:rsidR="00CD58CE" w:rsidRDefault="00CD58C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45157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2025-07-06T19:18:00Z</dcterms:created>
  <dcterms:modified xsi:type="dcterms:W3CDTF">2025-07-06T19:18:00Z</dcterms:modified>
</cp:coreProperties>
</file>