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13890" w:rsidRDefault="00FB264C" w:rsidP="0001389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013890">
        <w:rPr>
          <w:bCs/>
          <w:color w:val="000000"/>
          <w:szCs w:val="24"/>
          <w:lang w:val="es-ES"/>
        </w:rPr>
        <w:t>REGISTRADO BAJO Nº CDCIC-</w:t>
      </w:r>
      <w:r w:rsidR="00AD6A71">
        <w:rPr>
          <w:bCs/>
          <w:color w:val="000000"/>
          <w:szCs w:val="24"/>
          <w:lang w:val="es-ES"/>
        </w:rPr>
        <w:t>263</w:t>
      </w:r>
      <w:r w:rsidRPr="00013890">
        <w:rPr>
          <w:bCs/>
          <w:color w:val="000000"/>
          <w:szCs w:val="24"/>
          <w:lang w:val="es-ES"/>
        </w:rPr>
        <w:t>/</w:t>
      </w:r>
      <w:r w:rsidR="00ED65E4" w:rsidRPr="00013890">
        <w:rPr>
          <w:bCs/>
          <w:color w:val="000000"/>
          <w:szCs w:val="24"/>
          <w:lang w:val="es-ES"/>
        </w:rPr>
        <w:t>1</w:t>
      </w:r>
      <w:r w:rsidR="00ED5C97">
        <w:rPr>
          <w:bCs/>
          <w:color w:val="000000"/>
          <w:szCs w:val="24"/>
          <w:lang w:val="es-ES"/>
        </w:rPr>
        <w:t>9</w:t>
      </w:r>
    </w:p>
    <w:p w:rsidR="00013890" w:rsidRDefault="00013890" w:rsidP="008B6C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013890" w:rsidRDefault="00FB264C" w:rsidP="000138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13890">
        <w:rPr>
          <w:b/>
          <w:bCs/>
          <w:color w:val="000000"/>
          <w:lang w:val="es-ES"/>
        </w:rPr>
        <w:t xml:space="preserve">BAHIA BLANCA, </w:t>
      </w:r>
    </w:p>
    <w:p w:rsidR="00FB264C" w:rsidRPr="00013890" w:rsidRDefault="00FB264C" w:rsidP="00DB5779">
      <w:pPr>
        <w:spacing w:line="260" w:lineRule="exact"/>
        <w:jc w:val="both"/>
        <w:rPr>
          <w:lang w:val="es-ES"/>
        </w:rPr>
      </w:pPr>
    </w:p>
    <w:p w:rsidR="00FB264C" w:rsidRPr="00616781" w:rsidRDefault="00FB264C" w:rsidP="00DB5779">
      <w:pPr>
        <w:spacing w:line="260" w:lineRule="exact"/>
        <w:jc w:val="both"/>
        <w:rPr>
          <w:b/>
          <w:bCs/>
          <w:lang w:val="es-AR"/>
        </w:rPr>
      </w:pPr>
      <w:r w:rsidRPr="00616781">
        <w:rPr>
          <w:b/>
          <w:bCs/>
          <w:lang w:val="es-AR"/>
        </w:rPr>
        <w:t>VISTO:</w:t>
      </w:r>
    </w:p>
    <w:p w:rsidR="005B1301" w:rsidRPr="00616781" w:rsidRDefault="005B1301" w:rsidP="00DB5779">
      <w:pPr>
        <w:spacing w:line="260" w:lineRule="exact"/>
        <w:jc w:val="both"/>
        <w:rPr>
          <w:b/>
          <w:bCs/>
          <w:lang w:val="es-AR"/>
        </w:rPr>
      </w:pPr>
    </w:p>
    <w:p w:rsidR="0050314B" w:rsidRPr="00616781" w:rsidRDefault="0022132F" w:rsidP="00DF1312">
      <w:pPr>
        <w:spacing w:line="260" w:lineRule="exact"/>
        <w:ind w:firstLine="851"/>
        <w:jc w:val="both"/>
        <w:rPr>
          <w:bCs/>
          <w:lang w:val="es-AR"/>
        </w:rPr>
      </w:pPr>
      <w:r w:rsidRPr="00616781">
        <w:rPr>
          <w:bCs/>
          <w:lang w:val="es-AR"/>
        </w:rPr>
        <w:t>El pedido de licencia</w:t>
      </w:r>
      <w:r w:rsidR="0050314B" w:rsidRPr="00616781">
        <w:rPr>
          <w:bCs/>
          <w:lang w:val="es-AR"/>
        </w:rPr>
        <w:t xml:space="preserve"> </w:t>
      </w:r>
      <w:r w:rsidRPr="00616781">
        <w:rPr>
          <w:bCs/>
          <w:lang w:val="es-AR"/>
        </w:rPr>
        <w:t xml:space="preserve">sin goce de haberes presentado por el </w:t>
      </w:r>
      <w:r w:rsidR="0050314B" w:rsidRPr="00616781">
        <w:rPr>
          <w:bCs/>
          <w:lang w:val="es-AR"/>
        </w:rPr>
        <w:t xml:space="preserve">Dr. Martín Moguillansky  por </w:t>
      </w:r>
      <w:r w:rsidRPr="00616781">
        <w:rPr>
          <w:bCs/>
          <w:lang w:val="es-AR"/>
        </w:rPr>
        <w:t xml:space="preserve">el período de </w:t>
      </w:r>
      <w:r w:rsidR="0050314B" w:rsidRPr="00616781">
        <w:rPr>
          <w:bCs/>
          <w:lang w:val="es-AR"/>
        </w:rPr>
        <w:t>s</w:t>
      </w:r>
      <w:r w:rsidRPr="00616781">
        <w:rPr>
          <w:bCs/>
          <w:lang w:val="es-AR"/>
        </w:rPr>
        <w:t>eis (06)</w:t>
      </w:r>
      <w:r w:rsidR="0038728E" w:rsidRPr="00616781">
        <w:rPr>
          <w:bCs/>
          <w:lang w:val="es-AR"/>
        </w:rPr>
        <w:t xml:space="preserve"> meses</w:t>
      </w:r>
      <w:r w:rsidRPr="00616781">
        <w:rPr>
          <w:bCs/>
          <w:lang w:val="es-AR"/>
        </w:rPr>
        <w:t xml:space="preserve">; </w:t>
      </w:r>
    </w:p>
    <w:p w:rsidR="00F7745D" w:rsidRPr="00616781" w:rsidRDefault="00F7745D" w:rsidP="00A73DAF">
      <w:pPr>
        <w:spacing w:line="260" w:lineRule="exact"/>
        <w:ind w:firstLine="851"/>
        <w:jc w:val="both"/>
        <w:rPr>
          <w:bCs/>
          <w:lang w:val="es-AR"/>
        </w:rPr>
      </w:pPr>
    </w:p>
    <w:p w:rsidR="00F7745D" w:rsidRPr="00616781" w:rsidRDefault="00F7745D" w:rsidP="00F7745D">
      <w:pPr>
        <w:spacing w:line="260" w:lineRule="exact"/>
        <w:ind w:firstLine="851"/>
        <w:jc w:val="both"/>
        <w:rPr>
          <w:bCs/>
          <w:lang w:val="es-AR"/>
        </w:rPr>
      </w:pPr>
      <w:r w:rsidRPr="00616781">
        <w:rPr>
          <w:bCs/>
          <w:lang w:val="es-AR"/>
        </w:rPr>
        <w:t>El Régimen de Incompatibilidades para el personal docente universitario de la UNS</w:t>
      </w:r>
      <w:r w:rsidR="0022132F" w:rsidRPr="00616781">
        <w:rPr>
          <w:bCs/>
          <w:lang w:val="es-AR"/>
        </w:rPr>
        <w:t xml:space="preserve"> </w:t>
      </w:r>
      <w:r w:rsidRPr="00616781">
        <w:rPr>
          <w:bCs/>
          <w:lang w:val="es-AR"/>
        </w:rPr>
        <w:t xml:space="preserve">y sus modificatorias; </w:t>
      </w:r>
      <w:r w:rsidR="0022132F" w:rsidRPr="00616781">
        <w:rPr>
          <w:bCs/>
          <w:lang w:val="es-AR"/>
        </w:rPr>
        <w:t>y</w:t>
      </w:r>
    </w:p>
    <w:p w:rsidR="00F7745D" w:rsidRPr="00616781" w:rsidRDefault="00F7745D" w:rsidP="00F7745D">
      <w:pPr>
        <w:spacing w:line="260" w:lineRule="exact"/>
        <w:ind w:firstLine="851"/>
        <w:jc w:val="both"/>
        <w:rPr>
          <w:b/>
          <w:smallCaps/>
          <w:lang w:val="es-AR"/>
        </w:rPr>
      </w:pPr>
    </w:p>
    <w:p w:rsidR="000F140D" w:rsidRPr="00616781" w:rsidRDefault="00FB264C" w:rsidP="00DB5779">
      <w:pPr>
        <w:spacing w:line="260" w:lineRule="exact"/>
        <w:ind w:right="-29"/>
        <w:jc w:val="both"/>
        <w:rPr>
          <w:lang w:val="es-AR"/>
        </w:rPr>
      </w:pPr>
      <w:r w:rsidRPr="00616781">
        <w:rPr>
          <w:b/>
          <w:smallCaps/>
          <w:lang w:val="es-AR"/>
        </w:rPr>
        <w:t>CONSIDERANDO:</w:t>
      </w:r>
      <w:r w:rsidRPr="00616781">
        <w:rPr>
          <w:lang w:val="es-AR"/>
        </w:rPr>
        <w:t xml:space="preserve"> </w:t>
      </w:r>
    </w:p>
    <w:p w:rsidR="00F67DF5" w:rsidRPr="00616781" w:rsidRDefault="00F67DF5" w:rsidP="00DB5779">
      <w:pPr>
        <w:spacing w:line="260" w:lineRule="exact"/>
        <w:ind w:right="-29"/>
        <w:jc w:val="both"/>
        <w:rPr>
          <w:lang w:val="es-AR"/>
        </w:rPr>
      </w:pPr>
    </w:p>
    <w:p w:rsidR="0022132F" w:rsidRPr="00616781" w:rsidRDefault="0022132F" w:rsidP="0050314B">
      <w:pPr>
        <w:spacing w:line="260" w:lineRule="exact"/>
        <w:ind w:firstLine="851"/>
        <w:jc w:val="both"/>
        <w:rPr>
          <w:bCs/>
          <w:lang w:val="es-AR"/>
        </w:rPr>
      </w:pPr>
      <w:r w:rsidRPr="00616781">
        <w:rPr>
          <w:bCs/>
          <w:lang w:val="es-AR"/>
        </w:rPr>
        <w:t xml:space="preserve">Que el Dr. Moguillansky reviste un cargo de asistente de docencia con dedicación simple en la asignatura “Introducción a la Ingeniería de Software”; </w:t>
      </w:r>
    </w:p>
    <w:p w:rsidR="0022132F" w:rsidRPr="00616781" w:rsidRDefault="0022132F" w:rsidP="0050314B">
      <w:pPr>
        <w:spacing w:line="260" w:lineRule="exact"/>
        <w:ind w:firstLine="851"/>
        <w:jc w:val="both"/>
        <w:rPr>
          <w:bCs/>
          <w:lang w:val="es-AR"/>
        </w:rPr>
      </w:pPr>
    </w:p>
    <w:p w:rsidR="0050314B" w:rsidRPr="00616781" w:rsidRDefault="0050314B" w:rsidP="0050314B">
      <w:pPr>
        <w:spacing w:line="260" w:lineRule="exact"/>
        <w:ind w:firstLine="851"/>
        <w:jc w:val="both"/>
        <w:rPr>
          <w:bCs/>
          <w:lang w:val="es-AR"/>
        </w:rPr>
      </w:pPr>
      <w:r w:rsidRPr="00616781">
        <w:rPr>
          <w:bCs/>
          <w:lang w:val="es-AR"/>
        </w:rPr>
        <w:t>Que mediante resolución CDCIC-188/18 se procedió a designar al Dr. Moguillansky como Asistente de Docencia con dedicación simple de la asignatura “Algoritmos y Complejidad”;</w:t>
      </w:r>
    </w:p>
    <w:p w:rsidR="00201F32" w:rsidRPr="00616781" w:rsidRDefault="00201F32" w:rsidP="00201F32">
      <w:pPr>
        <w:jc w:val="both"/>
        <w:rPr>
          <w:bCs/>
          <w:szCs w:val="20"/>
          <w:lang w:val="es-AR"/>
        </w:rPr>
      </w:pPr>
    </w:p>
    <w:p w:rsidR="0050314B" w:rsidRPr="00616781" w:rsidRDefault="0050314B" w:rsidP="0050314B">
      <w:pPr>
        <w:ind w:firstLine="851"/>
        <w:jc w:val="both"/>
        <w:rPr>
          <w:bCs/>
          <w:szCs w:val="20"/>
          <w:lang w:val="es-AR"/>
        </w:rPr>
      </w:pPr>
      <w:r w:rsidRPr="00616781">
        <w:rPr>
          <w:bCs/>
          <w:szCs w:val="20"/>
          <w:lang w:val="es-AR"/>
        </w:rPr>
        <w:t xml:space="preserve">Que de acuerdo al </w:t>
      </w:r>
      <w:r w:rsidR="0022132F" w:rsidRPr="00616781">
        <w:rPr>
          <w:bCs/>
          <w:szCs w:val="20"/>
          <w:lang w:val="es-AR"/>
        </w:rPr>
        <w:t xml:space="preserve">Régimen de </w:t>
      </w:r>
      <w:r w:rsidR="00C34E14" w:rsidRPr="00616781">
        <w:rPr>
          <w:bCs/>
          <w:szCs w:val="20"/>
          <w:lang w:val="es-AR"/>
        </w:rPr>
        <w:t>I</w:t>
      </w:r>
      <w:r w:rsidR="0022132F" w:rsidRPr="00616781">
        <w:rPr>
          <w:bCs/>
          <w:szCs w:val="20"/>
          <w:lang w:val="es-AR"/>
        </w:rPr>
        <w:t>ncompatibilidades</w:t>
      </w:r>
      <w:r w:rsidRPr="00616781">
        <w:rPr>
          <w:bCs/>
          <w:szCs w:val="20"/>
          <w:lang w:val="es-AR"/>
        </w:rPr>
        <w:t xml:space="preserve">, </w:t>
      </w:r>
      <w:r w:rsidR="00CD2A5A" w:rsidRPr="00616781">
        <w:rPr>
          <w:bCs/>
          <w:szCs w:val="20"/>
          <w:lang w:val="es-AR"/>
        </w:rPr>
        <w:t xml:space="preserve">el usufructo de becas otorgadas por organismos reconocidos de promoción científico-tecnológico de orden nacional o provincial es compatible con un (1) cargo con dedicación semiexclusiva o dos (2) cargos simples en la UNS y en cambio </w:t>
      </w:r>
      <w:r w:rsidR="00201F32" w:rsidRPr="00616781">
        <w:rPr>
          <w:bCs/>
          <w:szCs w:val="20"/>
          <w:lang w:val="es-AR"/>
        </w:rPr>
        <w:t>el</w:t>
      </w:r>
      <w:r w:rsidR="00F7745D" w:rsidRPr="00616781">
        <w:rPr>
          <w:bCs/>
          <w:szCs w:val="20"/>
          <w:lang w:val="es-AR"/>
        </w:rPr>
        <w:t xml:space="preserve"> desempeño de cargos en carreras o programas de investigación es compatible con hasta un (1) cargo docente con dedicación sem</w:t>
      </w:r>
      <w:r w:rsidR="00CD2A5A" w:rsidRPr="00616781">
        <w:rPr>
          <w:bCs/>
          <w:szCs w:val="20"/>
          <w:lang w:val="es-AR"/>
        </w:rPr>
        <w:t xml:space="preserve">iexclusiva o simple en la UNS; </w:t>
      </w:r>
      <w:r w:rsidRPr="00616781">
        <w:rPr>
          <w:bCs/>
          <w:szCs w:val="20"/>
          <w:lang w:val="es-AR"/>
        </w:rPr>
        <w:t xml:space="preserve"> </w:t>
      </w:r>
    </w:p>
    <w:p w:rsidR="0050314B" w:rsidRPr="00616781" w:rsidRDefault="0050314B" w:rsidP="0050314B">
      <w:pPr>
        <w:ind w:firstLine="851"/>
        <w:jc w:val="both"/>
        <w:rPr>
          <w:bCs/>
          <w:szCs w:val="20"/>
          <w:lang w:val="es-AR"/>
        </w:rPr>
      </w:pPr>
    </w:p>
    <w:p w:rsidR="0038728E" w:rsidRPr="00616781" w:rsidRDefault="0038728E" w:rsidP="00F7745D">
      <w:pPr>
        <w:ind w:firstLine="851"/>
        <w:jc w:val="both"/>
        <w:rPr>
          <w:bCs/>
          <w:szCs w:val="20"/>
          <w:lang w:val="es-AR"/>
        </w:rPr>
      </w:pPr>
      <w:r w:rsidRPr="00616781">
        <w:rPr>
          <w:bCs/>
          <w:szCs w:val="20"/>
          <w:lang w:val="es-AR"/>
        </w:rPr>
        <w:t xml:space="preserve">Que actualmente se encuentra en tratamiento del Consejo Superior </w:t>
      </w:r>
      <w:r w:rsidR="00C34E14" w:rsidRPr="00616781">
        <w:rPr>
          <w:bCs/>
          <w:szCs w:val="20"/>
          <w:lang w:val="es-AR"/>
        </w:rPr>
        <w:t xml:space="preserve">Universitario </w:t>
      </w:r>
      <w:r w:rsidRPr="00616781">
        <w:rPr>
          <w:bCs/>
          <w:szCs w:val="20"/>
          <w:lang w:val="es-AR"/>
        </w:rPr>
        <w:t>un proyecto de modificación al Régimen de Incompatibilidades, proponiendo que el cargo de investigación sea compatible con hasta un cargo de dedicación semi-exclusiva o dos cargos de dedicación simple;</w:t>
      </w:r>
    </w:p>
    <w:p w:rsidR="0038728E" w:rsidRPr="00616781" w:rsidRDefault="0038728E" w:rsidP="00F7745D">
      <w:pPr>
        <w:ind w:firstLine="851"/>
        <w:jc w:val="both"/>
        <w:rPr>
          <w:bCs/>
          <w:szCs w:val="20"/>
          <w:lang w:val="es-AR"/>
        </w:rPr>
      </w:pPr>
    </w:p>
    <w:p w:rsidR="0038728E" w:rsidRPr="00616781" w:rsidRDefault="00C34E14" w:rsidP="00F7745D">
      <w:pPr>
        <w:ind w:firstLine="851"/>
        <w:jc w:val="both"/>
        <w:rPr>
          <w:bCs/>
          <w:szCs w:val="20"/>
          <w:lang w:val="es-AR"/>
        </w:rPr>
      </w:pPr>
      <w:r w:rsidRPr="00616781">
        <w:rPr>
          <w:bCs/>
          <w:szCs w:val="20"/>
          <w:lang w:val="es-AR"/>
        </w:rPr>
        <w:t>Que en caso de resolverse esta propuesta de modificación, el Dr. Moguillansky no estaría en situación de i</w:t>
      </w:r>
      <w:r w:rsidR="00616781" w:rsidRPr="00616781">
        <w:rPr>
          <w:bCs/>
          <w:szCs w:val="20"/>
          <w:lang w:val="es-AR"/>
        </w:rPr>
        <w:t>ncompatibilidad</w:t>
      </w:r>
      <w:r w:rsidRPr="00616781">
        <w:rPr>
          <w:bCs/>
          <w:szCs w:val="20"/>
          <w:lang w:val="es-AR"/>
        </w:rPr>
        <w:t>;</w:t>
      </w:r>
    </w:p>
    <w:p w:rsidR="00C34E14" w:rsidRPr="00616781" w:rsidRDefault="00C34E14" w:rsidP="00F7745D">
      <w:pPr>
        <w:ind w:firstLine="851"/>
        <w:jc w:val="both"/>
        <w:rPr>
          <w:bCs/>
          <w:szCs w:val="20"/>
          <w:lang w:val="es-AR"/>
        </w:rPr>
      </w:pPr>
    </w:p>
    <w:p w:rsidR="003D1DCB" w:rsidRPr="00616781" w:rsidRDefault="00C34E14" w:rsidP="00F7745D">
      <w:pPr>
        <w:ind w:firstLine="851"/>
        <w:jc w:val="both"/>
        <w:rPr>
          <w:bCs/>
          <w:szCs w:val="20"/>
          <w:lang w:val="es-AR"/>
        </w:rPr>
      </w:pPr>
      <w:r w:rsidRPr="00616781">
        <w:rPr>
          <w:bCs/>
          <w:szCs w:val="20"/>
          <w:lang w:val="es-AR"/>
        </w:rPr>
        <w:t xml:space="preserve">Que </w:t>
      </w:r>
      <w:r w:rsidR="003D1DCB" w:rsidRPr="00616781">
        <w:rPr>
          <w:bCs/>
          <w:szCs w:val="20"/>
          <w:lang w:val="es-AR"/>
        </w:rPr>
        <w:t xml:space="preserve">si bien actualmente su situación no es reglamentaria, no </w:t>
      </w:r>
      <w:r w:rsidR="002F4143" w:rsidRPr="00616781">
        <w:rPr>
          <w:bCs/>
          <w:szCs w:val="20"/>
          <w:lang w:val="es-AR"/>
        </w:rPr>
        <w:t xml:space="preserve">es </w:t>
      </w:r>
      <w:r w:rsidR="003D1DCB" w:rsidRPr="00616781">
        <w:rPr>
          <w:bCs/>
          <w:szCs w:val="20"/>
          <w:lang w:val="es-AR"/>
        </w:rPr>
        <w:t xml:space="preserve">menos cierto que </w:t>
      </w:r>
      <w:r w:rsidRPr="00616781">
        <w:rPr>
          <w:bCs/>
          <w:szCs w:val="20"/>
          <w:lang w:val="es-AR"/>
        </w:rPr>
        <w:t xml:space="preserve">la Institución </w:t>
      </w:r>
      <w:r w:rsidR="003D1DCB" w:rsidRPr="00616781">
        <w:rPr>
          <w:bCs/>
          <w:szCs w:val="20"/>
          <w:lang w:val="es-AR"/>
        </w:rPr>
        <w:t xml:space="preserve">se encuentra en </w:t>
      </w:r>
      <w:r w:rsidRPr="00616781">
        <w:rPr>
          <w:bCs/>
          <w:szCs w:val="20"/>
          <w:lang w:val="es-AR"/>
        </w:rPr>
        <w:t>debate sobre esta condición particular</w:t>
      </w:r>
      <w:r w:rsidR="003D1DCB" w:rsidRPr="00616781">
        <w:rPr>
          <w:bCs/>
          <w:szCs w:val="20"/>
          <w:lang w:val="es-AR"/>
        </w:rPr>
        <w:t>;</w:t>
      </w:r>
    </w:p>
    <w:p w:rsidR="003D1DCB" w:rsidRPr="00616781" w:rsidRDefault="003D1DCB" w:rsidP="00F7745D">
      <w:pPr>
        <w:ind w:firstLine="851"/>
        <w:jc w:val="both"/>
        <w:rPr>
          <w:bCs/>
          <w:szCs w:val="20"/>
          <w:lang w:val="es-AR"/>
        </w:rPr>
      </w:pPr>
    </w:p>
    <w:p w:rsidR="0038728E" w:rsidRPr="00616781" w:rsidRDefault="003D1DCB" w:rsidP="00F7745D">
      <w:pPr>
        <w:ind w:firstLine="851"/>
        <w:jc w:val="both"/>
        <w:rPr>
          <w:bCs/>
          <w:szCs w:val="20"/>
          <w:lang w:val="es-AR"/>
        </w:rPr>
      </w:pPr>
      <w:r w:rsidRPr="00616781">
        <w:rPr>
          <w:bCs/>
          <w:szCs w:val="20"/>
          <w:lang w:val="es-AR"/>
        </w:rPr>
        <w:t>Que la escasa frecuencia de las vacantes y los concursos docentes en esta Unidad Académica hacen que el interesado aprecie su situación como de difícil reiteración en e</w:t>
      </w:r>
      <w:r w:rsidR="002F4143" w:rsidRPr="00616781">
        <w:rPr>
          <w:bCs/>
          <w:szCs w:val="20"/>
          <w:lang w:val="es-AR"/>
        </w:rPr>
        <w:t>l futuro</w:t>
      </w:r>
      <w:r w:rsidRPr="00616781">
        <w:rPr>
          <w:bCs/>
          <w:szCs w:val="20"/>
          <w:lang w:val="es-AR"/>
        </w:rPr>
        <w:t>;</w:t>
      </w:r>
    </w:p>
    <w:p w:rsidR="003D1DCB" w:rsidRPr="00616781" w:rsidRDefault="003D1DCB" w:rsidP="00F7745D">
      <w:pPr>
        <w:ind w:firstLine="851"/>
        <w:jc w:val="both"/>
        <w:rPr>
          <w:bCs/>
          <w:szCs w:val="20"/>
          <w:lang w:val="es-AR"/>
        </w:rPr>
      </w:pPr>
    </w:p>
    <w:p w:rsidR="003D1DCB" w:rsidRPr="00616781" w:rsidRDefault="003D1DCB" w:rsidP="003D1DCB">
      <w:pPr>
        <w:ind w:firstLine="851"/>
        <w:jc w:val="both"/>
        <w:rPr>
          <w:bCs/>
          <w:szCs w:val="20"/>
          <w:lang w:val="es-AR"/>
        </w:rPr>
      </w:pPr>
      <w:r w:rsidRPr="00616781">
        <w:rPr>
          <w:bCs/>
          <w:szCs w:val="20"/>
          <w:lang w:val="es-AR"/>
        </w:rPr>
        <w:t xml:space="preserve">Que por esto es razonable que el Dr. Moguillansky desee conservar los cargos hasta tanto se resuelva el tratamiento del tema en el Consejo Superior, pues su situación </w:t>
      </w:r>
      <w:r w:rsidR="002F4143" w:rsidRPr="00616781">
        <w:rPr>
          <w:bCs/>
          <w:szCs w:val="20"/>
          <w:lang w:val="es-AR"/>
        </w:rPr>
        <w:t>puede legitimarse a la brevedad</w:t>
      </w:r>
      <w:r w:rsidRPr="00616781">
        <w:rPr>
          <w:bCs/>
          <w:szCs w:val="20"/>
          <w:lang w:val="es-AR"/>
        </w:rPr>
        <w:t>;</w:t>
      </w:r>
    </w:p>
    <w:p w:rsidR="003D1DCB" w:rsidRPr="00616781" w:rsidRDefault="003D1DCB" w:rsidP="00F7745D">
      <w:pPr>
        <w:ind w:firstLine="851"/>
        <w:jc w:val="both"/>
        <w:rPr>
          <w:bCs/>
          <w:szCs w:val="20"/>
          <w:lang w:val="es-AR"/>
        </w:rPr>
      </w:pPr>
    </w:p>
    <w:p w:rsidR="001D563D" w:rsidRPr="00616781" w:rsidRDefault="001D563D" w:rsidP="00F7745D">
      <w:pPr>
        <w:jc w:val="both"/>
        <w:rPr>
          <w:bCs/>
          <w:szCs w:val="20"/>
          <w:lang w:val="es-AR"/>
        </w:rPr>
      </w:pPr>
    </w:p>
    <w:p w:rsidR="002850AE" w:rsidRDefault="00A82DE1" w:rsidP="00286391">
      <w:pPr>
        <w:ind w:firstLine="851"/>
        <w:jc w:val="both"/>
        <w:rPr>
          <w:bCs/>
          <w:lang w:val="es-AR"/>
        </w:rPr>
      </w:pPr>
      <w:r>
        <w:rPr>
          <w:lang w:val="es-AR"/>
        </w:rPr>
        <w:lastRenderedPageBreak/>
        <w:t xml:space="preserve">Que los miembros del Consejo Departamental coinciden </w:t>
      </w:r>
      <w:r w:rsidR="0050314B">
        <w:rPr>
          <w:lang w:val="es-AR"/>
        </w:rPr>
        <w:t xml:space="preserve">en que el pedido del Dr. Moguillansky es atendible pero </w:t>
      </w:r>
      <w:r w:rsidR="00DF1312">
        <w:rPr>
          <w:lang w:val="es-AR"/>
        </w:rPr>
        <w:t>es atribución d</w:t>
      </w:r>
      <w:r w:rsidR="0050314B">
        <w:rPr>
          <w:lang w:val="es-AR"/>
        </w:rPr>
        <w:t>el Consejo Superior Universitario</w:t>
      </w:r>
      <w:r w:rsidR="00DF1312">
        <w:rPr>
          <w:lang w:val="es-AR"/>
        </w:rPr>
        <w:t xml:space="preserve"> </w:t>
      </w:r>
      <w:r w:rsidR="00CD2A5A">
        <w:rPr>
          <w:lang w:val="es-AR"/>
        </w:rPr>
        <w:t>conceder la licencia solicitada por el Dr. Moguillansky</w:t>
      </w:r>
      <w:r w:rsidR="0050314B">
        <w:rPr>
          <w:lang w:val="es-AR"/>
        </w:rPr>
        <w:t xml:space="preserve">; </w:t>
      </w:r>
      <w:r w:rsidR="0050314B">
        <w:rPr>
          <w:bCs/>
          <w:lang w:val="es-AR"/>
        </w:rPr>
        <w:t xml:space="preserve"> </w:t>
      </w:r>
    </w:p>
    <w:p w:rsidR="0050314B" w:rsidRPr="008226FD" w:rsidRDefault="0050314B" w:rsidP="00286391">
      <w:pPr>
        <w:ind w:firstLine="851"/>
        <w:jc w:val="both"/>
        <w:rPr>
          <w:bCs/>
          <w:lang w:val="es-AR"/>
        </w:rPr>
      </w:pPr>
    </w:p>
    <w:p w:rsidR="009A433F" w:rsidRDefault="004012F7" w:rsidP="00D5612C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226FD">
        <w:rPr>
          <w:rFonts w:eastAsia="Arial"/>
          <w:lang w:val="es-AR" w:eastAsia="es-AR"/>
        </w:rPr>
        <w:t xml:space="preserve">Que el Consejo Departamental aprobó por unanimidad en </w:t>
      </w:r>
      <w:r w:rsidR="002850AE" w:rsidRPr="008226FD">
        <w:rPr>
          <w:rFonts w:eastAsia="Arial"/>
          <w:lang w:val="es-AR" w:eastAsia="es-AR"/>
        </w:rPr>
        <w:t xml:space="preserve">su reunión ordinaria </w:t>
      </w:r>
      <w:r w:rsidR="00BE3EB2">
        <w:rPr>
          <w:rFonts w:eastAsia="Arial"/>
          <w:lang w:val="es-AR" w:eastAsia="es-AR"/>
        </w:rPr>
        <w:t>de fecha 0</w:t>
      </w:r>
      <w:r w:rsidR="002850AE" w:rsidRPr="008226FD">
        <w:rPr>
          <w:rFonts w:eastAsia="Arial"/>
          <w:lang w:val="es-AR" w:eastAsia="es-AR"/>
        </w:rPr>
        <w:t>8</w:t>
      </w:r>
      <w:r w:rsidRPr="008226FD">
        <w:rPr>
          <w:rFonts w:eastAsia="Arial"/>
          <w:lang w:val="es-AR" w:eastAsia="es-AR"/>
        </w:rPr>
        <w:t xml:space="preserve"> de</w:t>
      </w:r>
      <w:r w:rsidR="00BE3EB2">
        <w:rPr>
          <w:rFonts w:eastAsia="Arial"/>
          <w:lang w:val="es-AR" w:eastAsia="es-AR"/>
        </w:rPr>
        <w:t xml:space="preserve"> octubre</w:t>
      </w:r>
      <w:r w:rsidR="002850AE" w:rsidRPr="008226FD">
        <w:rPr>
          <w:rFonts w:eastAsia="Arial"/>
          <w:lang w:val="es-AR" w:eastAsia="es-AR"/>
        </w:rPr>
        <w:t xml:space="preserve"> de 2019</w:t>
      </w:r>
      <w:r w:rsidRPr="008226FD">
        <w:rPr>
          <w:rFonts w:eastAsia="Arial"/>
          <w:lang w:val="es-AR" w:eastAsia="es-AR"/>
        </w:rPr>
        <w:t xml:space="preserve"> </w:t>
      </w:r>
      <w:r w:rsidR="00CD2A5A">
        <w:rPr>
          <w:rFonts w:eastAsia="Arial"/>
          <w:lang w:val="es-AR" w:eastAsia="es-AR"/>
        </w:rPr>
        <w:t>elevar dicho pedido</w:t>
      </w:r>
      <w:r w:rsidR="007C7A73">
        <w:rPr>
          <w:rFonts w:eastAsia="Arial"/>
          <w:lang w:val="es-AR" w:eastAsia="es-AR"/>
        </w:rPr>
        <w:t xml:space="preserve">; </w:t>
      </w:r>
    </w:p>
    <w:p w:rsidR="00D5612C" w:rsidRPr="00D5612C" w:rsidRDefault="00D5612C" w:rsidP="00D5612C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</w:p>
    <w:p w:rsidR="00FB264C" w:rsidRPr="008226FD" w:rsidRDefault="00FB264C" w:rsidP="00DB5779">
      <w:pPr>
        <w:pStyle w:val="Ttulo1"/>
        <w:spacing w:line="260" w:lineRule="exact"/>
        <w:jc w:val="both"/>
        <w:rPr>
          <w:sz w:val="24"/>
          <w:lang w:val="es-AR"/>
        </w:rPr>
      </w:pPr>
      <w:r w:rsidRPr="008226FD">
        <w:rPr>
          <w:sz w:val="24"/>
          <w:lang w:val="es-AR"/>
        </w:rPr>
        <w:t>POR ELLO,</w:t>
      </w:r>
    </w:p>
    <w:p w:rsidR="00D217A0" w:rsidRPr="008226FD" w:rsidRDefault="004012F7" w:rsidP="004012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8226FD">
        <w:rPr>
          <w:b/>
          <w:lang w:val="es-AR"/>
        </w:rPr>
        <w:t>EL CONSEJO DEPARTAMENTAL DE CIENCIAS E INGENIERÍA DE LA COMPUTACIÓN</w:t>
      </w:r>
    </w:p>
    <w:p w:rsidR="00AD2526" w:rsidRPr="008226F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8226FD">
        <w:rPr>
          <w:b/>
          <w:lang w:val="es-AR"/>
        </w:rPr>
        <w:t xml:space="preserve">                  </w:t>
      </w:r>
    </w:p>
    <w:p w:rsidR="00FB264C" w:rsidRPr="008226FD" w:rsidRDefault="00FB264C" w:rsidP="00DB5779">
      <w:pPr>
        <w:pStyle w:val="Ttulo2"/>
        <w:spacing w:line="260" w:lineRule="exact"/>
        <w:rPr>
          <w:lang w:val="es-AR"/>
        </w:rPr>
      </w:pPr>
      <w:r w:rsidRPr="008226FD">
        <w:rPr>
          <w:lang w:val="es-AR"/>
        </w:rPr>
        <w:t>RESUELVE:</w:t>
      </w:r>
    </w:p>
    <w:p w:rsidR="00953289" w:rsidRPr="008226FD" w:rsidRDefault="00953289" w:rsidP="006646CE">
      <w:pPr>
        <w:pStyle w:val="Textoindependiente"/>
        <w:spacing w:line="260" w:lineRule="exact"/>
        <w:jc w:val="both"/>
        <w:rPr>
          <w:b/>
          <w:lang w:val="es-AR"/>
        </w:rPr>
      </w:pPr>
    </w:p>
    <w:p w:rsidR="00286391" w:rsidRPr="008226FD" w:rsidRDefault="004012F7" w:rsidP="002850AE">
      <w:pPr>
        <w:jc w:val="both"/>
        <w:rPr>
          <w:lang w:val="es-AR"/>
        </w:rPr>
      </w:pPr>
      <w:r w:rsidRPr="008226FD">
        <w:rPr>
          <w:b/>
          <w:lang w:val="es-AR"/>
        </w:rPr>
        <w:t>ARTICULO</w:t>
      </w:r>
      <w:r w:rsidR="00973F63" w:rsidRPr="008226FD">
        <w:rPr>
          <w:b/>
          <w:lang w:val="es-AR"/>
        </w:rPr>
        <w:t xml:space="preserve"> 1º</w:t>
      </w:r>
      <w:r w:rsidRPr="008226FD">
        <w:rPr>
          <w:b/>
          <w:lang w:val="es-AR"/>
        </w:rPr>
        <w:t>:</w:t>
      </w:r>
      <w:r w:rsidR="00973F63" w:rsidRPr="008226FD">
        <w:rPr>
          <w:lang w:val="es-AR"/>
        </w:rPr>
        <w:t xml:space="preserve"> </w:t>
      </w:r>
      <w:r w:rsidR="00A5023F" w:rsidRPr="008226FD">
        <w:rPr>
          <w:lang w:val="es-AR"/>
        </w:rPr>
        <w:t xml:space="preserve">Solicitar </w:t>
      </w:r>
      <w:r w:rsidR="00CD2A5A">
        <w:rPr>
          <w:lang w:val="es-AR"/>
        </w:rPr>
        <w:t xml:space="preserve">al Consejo Superior Universitario que evalúe la concesión de una licencia sin goce de haberes al </w:t>
      </w:r>
      <w:r w:rsidR="002850AE" w:rsidRPr="008226FD">
        <w:rPr>
          <w:b/>
          <w:lang w:val="es-AR"/>
        </w:rPr>
        <w:t>Doctor Martín Oscar MOGUILLANSKY (Leg. 11425</w:t>
      </w:r>
      <w:r w:rsidR="00CD2A5A">
        <w:rPr>
          <w:b/>
          <w:lang w:val="es-AR"/>
        </w:rPr>
        <w:t xml:space="preserve"> *</w:t>
      </w:r>
      <w:r w:rsidR="00CD2A5A" w:rsidRPr="00CD2A5A">
        <w:rPr>
          <w:b/>
          <w:lang w:val="es-AR"/>
        </w:rPr>
        <w:t>Cargo de Planta 27028974</w:t>
      </w:r>
      <w:r w:rsidR="002850AE" w:rsidRPr="008226FD">
        <w:rPr>
          <w:b/>
          <w:lang w:val="es-AR"/>
        </w:rPr>
        <w:t>)</w:t>
      </w:r>
      <w:r w:rsidR="002850AE" w:rsidRPr="008226FD">
        <w:rPr>
          <w:lang w:val="es-AR"/>
        </w:rPr>
        <w:t xml:space="preserve"> </w:t>
      </w:r>
      <w:r w:rsidR="00CD2A5A">
        <w:rPr>
          <w:lang w:val="es-AR"/>
        </w:rPr>
        <w:t>en el</w:t>
      </w:r>
      <w:r w:rsidR="007C7A73">
        <w:rPr>
          <w:lang w:val="es-AR"/>
        </w:rPr>
        <w:t xml:space="preserve"> cargo</w:t>
      </w:r>
      <w:r w:rsidR="002850AE" w:rsidRPr="008226FD">
        <w:rPr>
          <w:lang w:val="es-AR"/>
        </w:rPr>
        <w:t xml:space="preserve"> Asistente de Docencia con dedicación simple en el Área: II</w:t>
      </w:r>
      <w:r w:rsidR="007C7A73">
        <w:rPr>
          <w:lang w:val="es-AR"/>
        </w:rPr>
        <w:t>I</w:t>
      </w:r>
      <w:r w:rsidR="002850AE" w:rsidRPr="008226FD">
        <w:rPr>
          <w:lang w:val="es-AR"/>
        </w:rPr>
        <w:t xml:space="preserve">, Disciplina: </w:t>
      </w:r>
      <w:r w:rsidR="007C7A73">
        <w:rPr>
          <w:lang w:val="es-AR"/>
        </w:rPr>
        <w:t>Desarrollo de Sistemas</w:t>
      </w:r>
      <w:r w:rsidR="002850AE" w:rsidRPr="008226FD">
        <w:rPr>
          <w:lang w:val="es-AR"/>
        </w:rPr>
        <w:t>, Asignatura: “</w:t>
      </w:r>
      <w:r w:rsidR="007C7A73">
        <w:rPr>
          <w:lang w:val="es-AR"/>
        </w:rPr>
        <w:t>Introducción a la Ingeniería de Software” (Cód. 7714</w:t>
      </w:r>
      <w:r w:rsidR="008226FD" w:rsidRPr="008226FD">
        <w:rPr>
          <w:lang w:val="es-AR"/>
        </w:rPr>
        <w:t xml:space="preserve">), </w:t>
      </w:r>
      <w:r w:rsidR="008226FD" w:rsidRPr="00CD2A5A">
        <w:rPr>
          <w:b/>
          <w:lang w:val="es-AR"/>
        </w:rPr>
        <w:t xml:space="preserve">desde </w:t>
      </w:r>
      <w:r w:rsidR="007C7A73" w:rsidRPr="00CD2A5A">
        <w:rPr>
          <w:b/>
          <w:lang w:val="es-AR"/>
        </w:rPr>
        <w:t>el 23 de septiembre de 2019 y por</w:t>
      </w:r>
      <w:r w:rsidR="00CD2A5A" w:rsidRPr="00CD2A5A">
        <w:rPr>
          <w:b/>
          <w:lang w:val="es-AR"/>
        </w:rPr>
        <w:t xml:space="preserve"> el término de seis (06) meses.</w:t>
      </w:r>
    </w:p>
    <w:p w:rsidR="008226FD" w:rsidRPr="008226FD" w:rsidRDefault="008226FD" w:rsidP="002850AE">
      <w:pPr>
        <w:jc w:val="both"/>
        <w:rPr>
          <w:b/>
          <w:szCs w:val="20"/>
          <w:lang w:val="es-AR"/>
        </w:rPr>
      </w:pPr>
    </w:p>
    <w:p w:rsidR="0062077A" w:rsidRPr="008226FD" w:rsidRDefault="007C7A73" w:rsidP="0062077A">
      <w:pPr>
        <w:pStyle w:val="Ttulo2"/>
        <w:spacing w:line="260" w:lineRule="exact"/>
        <w:jc w:val="both"/>
        <w:rPr>
          <w:b w:val="0"/>
          <w:smallCaps w:val="0"/>
          <w:szCs w:val="24"/>
          <w:lang w:val="es-AR" w:eastAsia="es-ES"/>
        </w:rPr>
      </w:pPr>
      <w:r>
        <w:rPr>
          <w:smallCaps w:val="0"/>
          <w:szCs w:val="24"/>
          <w:lang w:val="es-AR" w:eastAsia="es-ES"/>
        </w:rPr>
        <w:t>ARTICULO 2</w:t>
      </w:r>
      <w:r w:rsidR="0062077A" w:rsidRPr="008226FD">
        <w:rPr>
          <w:smallCaps w:val="0"/>
          <w:szCs w:val="24"/>
          <w:lang w:val="es-AR" w:eastAsia="es-ES"/>
        </w:rPr>
        <w:sym w:font="Symbol" w:char="F0B0"/>
      </w:r>
      <w:r w:rsidR="0062077A" w:rsidRPr="008226FD">
        <w:rPr>
          <w:smallCaps w:val="0"/>
          <w:szCs w:val="24"/>
          <w:lang w:val="es-AR" w:eastAsia="es-ES"/>
        </w:rPr>
        <w:t>:</w:t>
      </w:r>
      <w:r>
        <w:rPr>
          <w:b w:val="0"/>
          <w:smallCaps w:val="0"/>
          <w:szCs w:val="24"/>
          <w:lang w:val="es-AR" w:eastAsia="es-ES"/>
        </w:rPr>
        <w:t xml:space="preserve"> P</w:t>
      </w:r>
      <w:r w:rsidR="0062077A" w:rsidRPr="008226FD">
        <w:rPr>
          <w:b w:val="0"/>
          <w:smallCaps w:val="0"/>
          <w:szCs w:val="24"/>
          <w:lang w:val="es-AR" w:eastAsia="es-ES"/>
        </w:rPr>
        <w:t>ase al Consejo Superior Universitario para su tratamiento;</w:t>
      </w:r>
      <w:r w:rsidR="00CD2A5A">
        <w:rPr>
          <w:b w:val="0"/>
          <w:smallCaps w:val="0"/>
          <w:szCs w:val="24"/>
          <w:lang w:val="es-AR" w:eastAsia="es-ES"/>
        </w:rPr>
        <w:t xml:space="preserve"> gírese a la Dirección General de Personal</w:t>
      </w:r>
      <w:r w:rsidR="0062077A" w:rsidRPr="008226FD">
        <w:rPr>
          <w:b w:val="0"/>
          <w:smallCaps w:val="0"/>
          <w:szCs w:val="24"/>
          <w:lang w:val="es-AR" w:eastAsia="es-ES"/>
        </w:rPr>
        <w:t xml:space="preserve"> </w:t>
      </w:r>
      <w:r w:rsidR="00CD2A5A">
        <w:rPr>
          <w:b w:val="0"/>
          <w:smallCaps w:val="0"/>
          <w:szCs w:val="24"/>
          <w:lang w:val="es-AR" w:eastAsia="es-ES"/>
        </w:rPr>
        <w:t xml:space="preserve">(Dirección de Asistencia y Legajo) para su conocimiento y demás efectos; </w:t>
      </w:r>
      <w:r>
        <w:rPr>
          <w:b w:val="0"/>
          <w:smallCaps w:val="0"/>
          <w:szCs w:val="24"/>
          <w:lang w:val="es-AR" w:eastAsia="es-ES"/>
        </w:rPr>
        <w:t>cumplido vuelva al</w:t>
      </w:r>
      <w:r w:rsidR="0062077A" w:rsidRPr="008226FD">
        <w:rPr>
          <w:b w:val="0"/>
          <w:smallCaps w:val="0"/>
          <w:szCs w:val="24"/>
          <w:lang w:val="es-AR" w:eastAsia="es-ES"/>
        </w:rPr>
        <w:t xml:space="preserve"> Departamento de Ciencias </w:t>
      </w:r>
      <w:r>
        <w:rPr>
          <w:b w:val="0"/>
          <w:smallCaps w:val="0"/>
          <w:szCs w:val="24"/>
          <w:lang w:val="es-AR" w:eastAsia="es-ES"/>
        </w:rPr>
        <w:t>e Ingeniería de la Computación</w:t>
      </w:r>
      <w:r w:rsidR="0062077A" w:rsidRPr="008226FD">
        <w:rPr>
          <w:b w:val="0"/>
          <w:smallCaps w:val="0"/>
          <w:szCs w:val="24"/>
          <w:lang w:val="es-AR" w:eastAsia="es-ES"/>
        </w:rPr>
        <w:t>.------------------------------</w:t>
      </w:r>
      <w:r w:rsidR="00D00D58">
        <w:rPr>
          <w:b w:val="0"/>
          <w:smallCaps w:val="0"/>
          <w:szCs w:val="24"/>
          <w:lang w:val="es-AR" w:eastAsia="es-ES"/>
        </w:rPr>
        <w:t>------------------------------------------------------------------</w:t>
      </w:r>
    </w:p>
    <w:p w:rsidR="00F97042" w:rsidRPr="008226FD" w:rsidRDefault="00F97042" w:rsidP="0062077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97042" w:rsidRPr="008226FD" w:rsidSect="00013890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7FF" w:rsidRDefault="00EB17FF" w:rsidP="00A46215">
      <w:r>
        <w:separator/>
      </w:r>
    </w:p>
  </w:endnote>
  <w:endnote w:type="continuationSeparator" w:id="1">
    <w:p w:rsidR="00EB17FF" w:rsidRDefault="00EB17F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7FF" w:rsidRDefault="00EB17FF" w:rsidP="00A46215">
      <w:r>
        <w:separator/>
      </w:r>
    </w:p>
  </w:footnote>
  <w:footnote w:type="continuationSeparator" w:id="1">
    <w:p w:rsidR="00EB17FF" w:rsidRDefault="00EB17F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3890"/>
    <w:rsid w:val="00016ADF"/>
    <w:rsid w:val="0002095A"/>
    <w:rsid w:val="00025C73"/>
    <w:rsid w:val="0002604C"/>
    <w:rsid w:val="00030259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950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57BC"/>
    <w:rsid w:val="0016633E"/>
    <w:rsid w:val="001716D4"/>
    <w:rsid w:val="00172D80"/>
    <w:rsid w:val="0017472F"/>
    <w:rsid w:val="00175220"/>
    <w:rsid w:val="0017560C"/>
    <w:rsid w:val="00175B89"/>
    <w:rsid w:val="001814D6"/>
    <w:rsid w:val="001840E4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D563D"/>
    <w:rsid w:val="001E10AB"/>
    <w:rsid w:val="001E2428"/>
    <w:rsid w:val="001E2D1F"/>
    <w:rsid w:val="001E5946"/>
    <w:rsid w:val="001F032B"/>
    <w:rsid w:val="001F0EDE"/>
    <w:rsid w:val="001F2BC0"/>
    <w:rsid w:val="001F33EC"/>
    <w:rsid w:val="001F3B0F"/>
    <w:rsid w:val="001F46F5"/>
    <w:rsid w:val="001F5A1D"/>
    <w:rsid w:val="001F6DE7"/>
    <w:rsid w:val="001F7E17"/>
    <w:rsid w:val="00201F32"/>
    <w:rsid w:val="0020212C"/>
    <w:rsid w:val="00202BDE"/>
    <w:rsid w:val="00202F9E"/>
    <w:rsid w:val="002073E5"/>
    <w:rsid w:val="00210C5D"/>
    <w:rsid w:val="002135B4"/>
    <w:rsid w:val="00214D42"/>
    <w:rsid w:val="0022132F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B28"/>
    <w:rsid w:val="00255E75"/>
    <w:rsid w:val="002641EB"/>
    <w:rsid w:val="002646CE"/>
    <w:rsid w:val="00265B96"/>
    <w:rsid w:val="00276BEA"/>
    <w:rsid w:val="00280E1B"/>
    <w:rsid w:val="00283A3F"/>
    <w:rsid w:val="00283F5F"/>
    <w:rsid w:val="002850AE"/>
    <w:rsid w:val="002859E2"/>
    <w:rsid w:val="00286391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9BB"/>
    <w:rsid w:val="002F1D56"/>
    <w:rsid w:val="002F4143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8728E"/>
    <w:rsid w:val="00391F22"/>
    <w:rsid w:val="003A15E3"/>
    <w:rsid w:val="003A60F7"/>
    <w:rsid w:val="003A7030"/>
    <w:rsid w:val="003B55BD"/>
    <w:rsid w:val="003B6034"/>
    <w:rsid w:val="003C13CE"/>
    <w:rsid w:val="003C20F5"/>
    <w:rsid w:val="003D1DCB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12F7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6C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C65"/>
    <w:rsid w:val="004F722F"/>
    <w:rsid w:val="0050023F"/>
    <w:rsid w:val="0050223F"/>
    <w:rsid w:val="00502B9D"/>
    <w:rsid w:val="0050314B"/>
    <w:rsid w:val="00507B16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6781"/>
    <w:rsid w:val="00617960"/>
    <w:rsid w:val="0062077A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0232"/>
    <w:rsid w:val="006832EF"/>
    <w:rsid w:val="006910F8"/>
    <w:rsid w:val="0069254C"/>
    <w:rsid w:val="00697D14"/>
    <w:rsid w:val="006A6BB3"/>
    <w:rsid w:val="006B0BCB"/>
    <w:rsid w:val="006B1A86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791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7FB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A7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26FD"/>
    <w:rsid w:val="008242D8"/>
    <w:rsid w:val="008358AA"/>
    <w:rsid w:val="008362D5"/>
    <w:rsid w:val="008363C1"/>
    <w:rsid w:val="00836479"/>
    <w:rsid w:val="00840003"/>
    <w:rsid w:val="00840F8B"/>
    <w:rsid w:val="00841D1F"/>
    <w:rsid w:val="00843A59"/>
    <w:rsid w:val="0084722A"/>
    <w:rsid w:val="00847278"/>
    <w:rsid w:val="0085347C"/>
    <w:rsid w:val="00853DCC"/>
    <w:rsid w:val="008555A5"/>
    <w:rsid w:val="00856D76"/>
    <w:rsid w:val="0086060D"/>
    <w:rsid w:val="00863A5E"/>
    <w:rsid w:val="00864549"/>
    <w:rsid w:val="00867A40"/>
    <w:rsid w:val="00873B29"/>
    <w:rsid w:val="0087434A"/>
    <w:rsid w:val="00876A88"/>
    <w:rsid w:val="008944CB"/>
    <w:rsid w:val="008A0C85"/>
    <w:rsid w:val="008A1A05"/>
    <w:rsid w:val="008A2E14"/>
    <w:rsid w:val="008A6865"/>
    <w:rsid w:val="008B343C"/>
    <w:rsid w:val="008B6C0D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2370"/>
    <w:rsid w:val="00953289"/>
    <w:rsid w:val="00956865"/>
    <w:rsid w:val="00957A32"/>
    <w:rsid w:val="009617AF"/>
    <w:rsid w:val="0096469F"/>
    <w:rsid w:val="00964A6A"/>
    <w:rsid w:val="00967015"/>
    <w:rsid w:val="00971915"/>
    <w:rsid w:val="00973F63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433F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7E55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023F"/>
    <w:rsid w:val="00A525A4"/>
    <w:rsid w:val="00A55547"/>
    <w:rsid w:val="00A55A7F"/>
    <w:rsid w:val="00A60EC2"/>
    <w:rsid w:val="00A6485C"/>
    <w:rsid w:val="00A64CCB"/>
    <w:rsid w:val="00A64EBE"/>
    <w:rsid w:val="00A64F7B"/>
    <w:rsid w:val="00A73DAF"/>
    <w:rsid w:val="00A82DE1"/>
    <w:rsid w:val="00A8328C"/>
    <w:rsid w:val="00A859CD"/>
    <w:rsid w:val="00A90967"/>
    <w:rsid w:val="00A928DE"/>
    <w:rsid w:val="00A975A9"/>
    <w:rsid w:val="00AA1003"/>
    <w:rsid w:val="00AA34A8"/>
    <w:rsid w:val="00AB0BFD"/>
    <w:rsid w:val="00AB5476"/>
    <w:rsid w:val="00AC67F6"/>
    <w:rsid w:val="00AC77B4"/>
    <w:rsid w:val="00AD099B"/>
    <w:rsid w:val="00AD1950"/>
    <w:rsid w:val="00AD2526"/>
    <w:rsid w:val="00AD2BCF"/>
    <w:rsid w:val="00AD5070"/>
    <w:rsid w:val="00AD6A71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AF7A3B"/>
    <w:rsid w:val="00B04F08"/>
    <w:rsid w:val="00B063C4"/>
    <w:rsid w:val="00B06D95"/>
    <w:rsid w:val="00B1204E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E3EB2"/>
    <w:rsid w:val="00BF7660"/>
    <w:rsid w:val="00BF7EB7"/>
    <w:rsid w:val="00C00280"/>
    <w:rsid w:val="00C03ABA"/>
    <w:rsid w:val="00C0578F"/>
    <w:rsid w:val="00C059C8"/>
    <w:rsid w:val="00C10560"/>
    <w:rsid w:val="00C106D1"/>
    <w:rsid w:val="00C159AB"/>
    <w:rsid w:val="00C160A4"/>
    <w:rsid w:val="00C173AA"/>
    <w:rsid w:val="00C22068"/>
    <w:rsid w:val="00C254B0"/>
    <w:rsid w:val="00C25889"/>
    <w:rsid w:val="00C303DD"/>
    <w:rsid w:val="00C34E14"/>
    <w:rsid w:val="00C35273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0B9A"/>
    <w:rsid w:val="00C835B2"/>
    <w:rsid w:val="00C855E4"/>
    <w:rsid w:val="00C90EA5"/>
    <w:rsid w:val="00C93663"/>
    <w:rsid w:val="00C95B1F"/>
    <w:rsid w:val="00C96C1C"/>
    <w:rsid w:val="00CA003F"/>
    <w:rsid w:val="00CA7E13"/>
    <w:rsid w:val="00CA7F1F"/>
    <w:rsid w:val="00CB5187"/>
    <w:rsid w:val="00CC3D5A"/>
    <w:rsid w:val="00CD23F9"/>
    <w:rsid w:val="00CD2A5A"/>
    <w:rsid w:val="00CE75F9"/>
    <w:rsid w:val="00CF3948"/>
    <w:rsid w:val="00CF4984"/>
    <w:rsid w:val="00CF6B01"/>
    <w:rsid w:val="00D00D58"/>
    <w:rsid w:val="00D05BF1"/>
    <w:rsid w:val="00D070B8"/>
    <w:rsid w:val="00D105C4"/>
    <w:rsid w:val="00D105D6"/>
    <w:rsid w:val="00D147B5"/>
    <w:rsid w:val="00D14E74"/>
    <w:rsid w:val="00D14FE7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5354"/>
    <w:rsid w:val="00D5612C"/>
    <w:rsid w:val="00D608CD"/>
    <w:rsid w:val="00D6491A"/>
    <w:rsid w:val="00D64F86"/>
    <w:rsid w:val="00D71068"/>
    <w:rsid w:val="00D75D95"/>
    <w:rsid w:val="00D75F19"/>
    <w:rsid w:val="00D805BF"/>
    <w:rsid w:val="00D82233"/>
    <w:rsid w:val="00D8465E"/>
    <w:rsid w:val="00D90713"/>
    <w:rsid w:val="00D90A79"/>
    <w:rsid w:val="00D93C99"/>
    <w:rsid w:val="00D94D9B"/>
    <w:rsid w:val="00D94DAE"/>
    <w:rsid w:val="00D97649"/>
    <w:rsid w:val="00D976B1"/>
    <w:rsid w:val="00DA184E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1312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3909"/>
    <w:rsid w:val="00E546AB"/>
    <w:rsid w:val="00E55F45"/>
    <w:rsid w:val="00E62538"/>
    <w:rsid w:val="00E62917"/>
    <w:rsid w:val="00E73446"/>
    <w:rsid w:val="00E774D5"/>
    <w:rsid w:val="00E77812"/>
    <w:rsid w:val="00E834FA"/>
    <w:rsid w:val="00E92365"/>
    <w:rsid w:val="00E94126"/>
    <w:rsid w:val="00E94428"/>
    <w:rsid w:val="00EA3A91"/>
    <w:rsid w:val="00EB17FF"/>
    <w:rsid w:val="00EB232B"/>
    <w:rsid w:val="00EB2DA4"/>
    <w:rsid w:val="00EB5813"/>
    <w:rsid w:val="00EB779F"/>
    <w:rsid w:val="00EC0063"/>
    <w:rsid w:val="00ED27C1"/>
    <w:rsid w:val="00ED5C97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EF5ED0"/>
    <w:rsid w:val="00F0029B"/>
    <w:rsid w:val="00F03622"/>
    <w:rsid w:val="00F149DF"/>
    <w:rsid w:val="00F151A8"/>
    <w:rsid w:val="00F21530"/>
    <w:rsid w:val="00F237A8"/>
    <w:rsid w:val="00F2394A"/>
    <w:rsid w:val="00F31471"/>
    <w:rsid w:val="00F3374B"/>
    <w:rsid w:val="00F3559F"/>
    <w:rsid w:val="00F3676C"/>
    <w:rsid w:val="00F377B0"/>
    <w:rsid w:val="00F43011"/>
    <w:rsid w:val="00F4310A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546"/>
    <w:rsid w:val="00F61B32"/>
    <w:rsid w:val="00F622A9"/>
    <w:rsid w:val="00F6344F"/>
    <w:rsid w:val="00F63B1F"/>
    <w:rsid w:val="00F64D90"/>
    <w:rsid w:val="00F678A8"/>
    <w:rsid w:val="00F67DF5"/>
    <w:rsid w:val="00F7361D"/>
    <w:rsid w:val="00F7745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0E85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4AD"/>
    <w:rsid w:val="00FF3208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62077A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2019-05-28T13:41:00Z</cp:lastPrinted>
  <dcterms:created xsi:type="dcterms:W3CDTF">2025-07-06T19:19:00Z</dcterms:created>
  <dcterms:modified xsi:type="dcterms:W3CDTF">2025-07-06T19:19:00Z</dcterms:modified>
</cp:coreProperties>
</file>