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94963" w:rsidRDefault="00FB264C" w:rsidP="00C944E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D31A49">
        <w:rPr>
          <w:bCs/>
          <w:color w:val="000000"/>
          <w:szCs w:val="24"/>
          <w:lang w:val="es-ES"/>
        </w:rPr>
        <w:t>299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9916E7">
        <w:rPr>
          <w:bCs/>
          <w:color w:val="000000"/>
          <w:szCs w:val="24"/>
          <w:lang w:val="es-ES"/>
        </w:rPr>
        <w:t>9</w:t>
      </w:r>
    </w:p>
    <w:p w:rsidR="00C944ED" w:rsidRDefault="00C944ED" w:rsidP="00C944ED">
      <w:pPr>
        <w:ind w:firstLine="3402"/>
        <w:rPr>
          <w:rStyle w:val="textoNegrita"/>
          <w:lang w:val="es-ES"/>
        </w:rPr>
      </w:pPr>
    </w:p>
    <w:p w:rsidR="00C944ED" w:rsidRDefault="00C944ED" w:rsidP="00C944ED">
      <w:pPr>
        <w:ind w:firstLine="3402"/>
        <w:rPr>
          <w:b/>
          <w:bCs/>
          <w:color w:val="000000"/>
          <w:lang w:val="es-ES"/>
        </w:rPr>
      </w:pPr>
    </w:p>
    <w:p w:rsidR="00FB264C" w:rsidRPr="00C944ED" w:rsidRDefault="00FB264C" w:rsidP="00C944ED">
      <w:pPr>
        <w:ind w:firstLine="3402"/>
        <w:rPr>
          <w:b/>
          <w:lang w:val="es-AR" w:eastAsia="es-AR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23431D" w:rsidRDefault="0023431D" w:rsidP="009916E7">
      <w:pPr>
        <w:spacing w:line="260" w:lineRule="exact"/>
        <w:jc w:val="both"/>
        <w:rPr>
          <w:bCs/>
          <w:lang w:val="es-ES"/>
        </w:rPr>
      </w:pPr>
    </w:p>
    <w:p w:rsidR="0023431D" w:rsidRPr="00E94963" w:rsidRDefault="009916E7" w:rsidP="0023431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pre</w:t>
      </w:r>
      <w:r w:rsidR="002C7C17">
        <w:rPr>
          <w:bCs/>
          <w:lang w:val="es-ES_tradnl"/>
        </w:rPr>
        <w:t>sentad</w:t>
      </w:r>
      <w:r w:rsidR="00F261BB">
        <w:rPr>
          <w:bCs/>
          <w:lang w:val="es-ES_tradnl"/>
        </w:rPr>
        <w:t>a por la Ing. Natalia Martínez</w:t>
      </w:r>
      <w:r w:rsidR="0023431D" w:rsidRPr="00E94963">
        <w:rPr>
          <w:b/>
          <w:color w:val="000000"/>
          <w:lang w:val="es-ES_tradnl"/>
        </w:rPr>
        <w:t xml:space="preserve"> </w:t>
      </w:r>
      <w:r w:rsidR="00F261BB">
        <w:rPr>
          <w:bCs/>
          <w:lang w:val="es-ES_tradnl"/>
        </w:rPr>
        <w:t>(Leg.11031 *Cargo de Planta 27028819</w:t>
      </w:r>
      <w:r>
        <w:rPr>
          <w:bCs/>
          <w:lang w:val="es-ES_tradnl"/>
        </w:rPr>
        <w:t>) en un cargo de Ayudante “A</w:t>
      </w:r>
      <w:r w:rsidR="0023431D" w:rsidRPr="00E94963">
        <w:rPr>
          <w:bCs/>
          <w:lang w:val="es-ES_tradnl"/>
        </w:rPr>
        <w:t>”</w:t>
      </w:r>
      <w:r>
        <w:rPr>
          <w:bCs/>
          <w:lang w:val="es-ES_tradnl"/>
        </w:rPr>
        <w:t xml:space="preserve"> con dedicación simple</w:t>
      </w:r>
      <w:r w:rsidR="0023431D" w:rsidRPr="00E94963">
        <w:rPr>
          <w:bCs/>
          <w:lang w:val="es-ES_tradnl"/>
        </w:rPr>
        <w:t xml:space="preserve"> en la</w:t>
      </w:r>
      <w:r w:rsidR="002C7C17">
        <w:rPr>
          <w:bCs/>
          <w:lang w:val="es-ES_tradnl"/>
        </w:rPr>
        <w:t>s</w:t>
      </w:r>
      <w:r w:rsidR="0023431D" w:rsidRPr="00E94963">
        <w:rPr>
          <w:bCs/>
          <w:lang w:val="es-ES_tradnl"/>
        </w:rPr>
        <w:t xml:space="preserve"> asignatur</w:t>
      </w:r>
      <w:r w:rsidR="00F261BB">
        <w:rPr>
          <w:bCs/>
          <w:lang w:val="es-ES_tradnl"/>
        </w:rPr>
        <w:t>as “Auditoría de Sistemas</w:t>
      </w:r>
      <w:r w:rsidR="002C7C17">
        <w:rPr>
          <w:bCs/>
          <w:lang w:val="es-ES_tradnl"/>
        </w:rPr>
        <w:t>”</w:t>
      </w:r>
      <w:r w:rsidR="0023431D" w:rsidRPr="00E94963">
        <w:rPr>
          <w:bCs/>
          <w:lang w:val="es-ES_tradnl"/>
        </w:rPr>
        <w:t>;</w:t>
      </w:r>
      <w:r w:rsidR="000A48AD">
        <w:rPr>
          <w:bCs/>
          <w:lang w:val="es-ES_tradnl"/>
        </w:rPr>
        <w:t xml:space="preserve"> y</w:t>
      </w:r>
    </w:p>
    <w:p w:rsidR="00732716" w:rsidRPr="00E94963" w:rsidRDefault="00732716" w:rsidP="007B0AC5">
      <w:pPr>
        <w:spacing w:line="260" w:lineRule="exact"/>
        <w:jc w:val="both"/>
        <w:rPr>
          <w:bCs/>
          <w:lang w:val="es-ES_tradnl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9916E7" w:rsidRPr="009916E7" w:rsidRDefault="002C7C17" w:rsidP="009916E7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es necesario</w:t>
      </w:r>
      <w:r w:rsidR="009916E7">
        <w:rPr>
          <w:lang w:val="es-ES"/>
        </w:rPr>
        <w:t xml:space="preserve"> lla</w:t>
      </w:r>
      <w:r w:rsidR="000A48AD">
        <w:rPr>
          <w:lang w:val="es-ES"/>
        </w:rPr>
        <w:t>mar a concurso dicho cargo en la asigna</w:t>
      </w:r>
      <w:r w:rsidR="00F261BB">
        <w:rPr>
          <w:lang w:val="es-ES"/>
        </w:rPr>
        <w:t>tura “Arquitectura y Diseño de Sistemas”</w:t>
      </w:r>
      <w:r w:rsidR="009916E7" w:rsidRPr="009916E7">
        <w:rPr>
          <w:lang w:val="es-ES"/>
        </w:rPr>
        <w:t xml:space="preserve"> </w:t>
      </w:r>
      <w:r>
        <w:rPr>
          <w:lang w:val="es-ES"/>
        </w:rPr>
        <w:t xml:space="preserve">e </w:t>
      </w:r>
      <w:r w:rsidR="009916E7" w:rsidRPr="009916E7">
        <w:rPr>
          <w:lang w:val="es-ES"/>
        </w:rPr>
        <w:t>a fin de cubrir la</w:t>
      </w:r>
      <w:r>
        <w:rPr>
          <w:lang w:val="es-ES"/>
        </w:rPr>
        <w:t>s necesidades docentes</w:t>
      </w:r>
      <w:r w:rsidR="00F261BB">
        <w:rPr>
          <w:lang w:val="es-ES"/>
        </w:rPr>
        <w:t xml:space="preserve"> del Área III: Desarrollo de Sistemas</w:t>
      </w:r>
      <w:r w:rsidR="000A48AD">
        <w:rPr>
          <w:lang w:val="es-ES"/>
        </w:rPr>
        <w:t>;</w:t>
      </w:r>
      <w:r w:rsidR="009916E7" w:rsidRPr="009916E7">
        <w:rPr>
          <w:lang w:val="es-ES"/>
        </w:rPr>
        <w:t xml:space="preserve"> </w:t>
      </w:r>
    </w:p>
    <w:p w:rsidR="009916E7" w:rsidRDefault="009916E7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9916E7">
        <w:rPr>
          <w:lang w:val="es-ES"/>
        </w:rPr>
        <w:t>e</w:t>
      </w:r>
      <w:r w:rsidR="004E4B54" w:rsidRPr="00E94963">
        <w:rPr>
          <w:lang w:val="es-ES"/>
        </w:rPr>
        <w:t xml:space="preserve"> cargo</w:t>
      </w:r>
      <w:r w:rsidRPr="00E94963">
        <w:rPr>
          <w:lang w:val="es-ES"/>
        </w:rPr>
        <w:t xml:space="preserve"> por concurso de modo de garantizar el servicio docente del ciclo lectivo 20</w:t>
      </w:r>
      <w:r w:rsidR="002C7C17">
        <w:rPr>
          <w:lang w:val="es-ES"/>
        </w:rPr>
        <w:t>20</w:t>
      </w:r>
      <w:r w:rsidRPr="00E94963">
        <w:rPr>
          <w:lang w:val="es-ES"/>
        </w:rPr>
        <w:t>;</w:t>
      </w:r>
      <w:r w:rsidR="00315748" w:rsidRPr="00E94963">
        <w:rPr>
          <w:lang w:val="es-ES"/>
        </w:rPr>
        <w:tab/>
      </w:r>
    </w:p>
    <w:p w:rsidR="000A48AD" w:rsidRDefault="000A48AD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0A48AD" w:rsidRPr="00D823CD" w:rsidRDefault="000A48AD" w:rsidP="000A48A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D31A49">
        <w:rPr>
          <w:lang w:val="es-ES" w:eastAsia="es-ES"/>
        </w:rPr>
        <w:t>19 de noviembre</w:t>
      </w:r>
      <w:r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y</w:t>
      </w:r>
    </w:p>
    <w:p w:rsidR="000A48AD" w:rsidRPr="00E94963" w:rsidRDefault="000A48AD" w:rsidP="000A48AD">
      <w:pPr>
        <w:spacing w:line="260" w:lineRule="exact"/>
        <w:ind w:firstLine="851"/>
        <w:jc w:val="both"/>
        <w:rPr>
          <w:bCs/>
          <w:lang w:val="es-ES"/>
        </w:rPr>
      </w:pPr>
    </w:p>
    <w:p w:rsidR="000A48AD" w:rsidRPr="00E94963" w:rsidRDefault="000A48AD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2C7C17">
        <w:rPr>
          <w:lang w:val="es-ES"/>
        </w:rPr>
        <w:t>el siguiente cargo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C7C17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="002C191F">
        <w:rPr>
          <w:b/>
          <w:lang w:val="es-ES"/>
        </w:rPr>
        <w:t>Ayudante de Docencia “A</w:t>
      </w:r>
      <w:r w:rsidRPr="00E94963">
        <w:rPr>
          <w:b/>
          <w:lang w:val="es-ES"/>
        </w:rPr>
        <w:t>”</w:t>
      </w:r>
      <w:r w:rsidR="002C191F">
        <w:rPr>
          <w:b/>
          <w:lang w:val="es-ES"/>
        </w:rPr>
        <w:t xml:space="preserve"> con dedicación simple</w:t>
      </w:r>
      <w:r w:rsidRPr="00E94963">
        <w:rPr>
          <w:b/>
          <w:lang w:val="es-ES"/>
        </w:rPr>
        <w:t xml:space="preserve"> </w:t>
      </w:r>
      <w:r w:rsidR="00F261BB">
        <w:rPr>
          <w:lang w:val="es-ES"/>
        </w:rPr>
        <w:t>–</w:t>
      </w:r>
      <w:r w:rsidRPr="00E94963">
        <w:rPr>
          <w:lang w:val="es-ES"/>
        </w:rPr>
        <w:t xml:space="preserve"> asignatura</w:t>
      </w:r>
      <w:r w:rsidR="00F261BB">
        <w:rPr>
          <w:lang w:val="es-ES"/>
        </w:rPr>
        <w:t xml:space="preserve"> </w:t>
      </w:r>
      <w:r w:rsidR="00F261BB">
        <w:rPr>
          <w:b/>
          <w:bCs/>
          <w:lang w:val="es-ES_tradnl"/>
        </w:rPr>
        <w:t>– “Arquitectura y Diseño de Sistemas” (Cód. 7527</w:t>
      </w:r>
      <w:r w:rsidR="002C7C17">
        <w:rPr>
          <w:b/>
          <w:bCs/>
          <w:lang w:val="es-ES_tradnl"/>
        </w:rPr>
        <w:t>)</w:t>
      </w:r>
      <w:r w:rsidR="000A48AD">
        <w:rPr>
          <w:b/>
          <w:bCs/>
          <w:lang w:val="es-ES_tradnl"/>
        </w:rPr>
        <w:t>;</w:t>
      </w: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BC2603" w:rsidRPr="00E94963" w:rsidRDefault="00BC2603" w:rsidP="00BC2603">
      <w:pPr>
        <w:spacing w:line="260" w:lineRule="exact"/>
        <w:rPr>
          <w:b/>
          <w:lang w:val="es-ES"/>
        </w:rPr>
      </w:pPr>
    </w:p>
    <w:p w:rsidR="006520A1" w:rsidRPr="00E94963" w:rsidRDefault="00F261BB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Arquitectura y Diseño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520A1" w:rsidRPr="00E94963" w:rsidTr="000005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F261BB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Clara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F261BB" w:rsidP="005C3B0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Alejandro FALAPPA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3B0C" w:rsidRPr="00E94963" w:rsidRDefault="00F261BB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20A1" w:rsidRPr="00E94963" w:rsidRDefault="00F261BB" w:rsidP="005C3B0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 Gerardo Ignacio SIMARI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F261BB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20A1" w:rsidRPr="00E94963" w:rsidRDefault="005C3B0C" w:rsidP="00F261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</w:t>
            </w:r>
            <w:r w:rsidR="00F261BB">
              <w:rPr>
                <w:b/>
                <w:bCs/>
                <w:smallCaps/>
                <w:lang w:val="es-AR"/>
              </w:rPr>
              <w:t>Diego César MARTÍNEZ</w:t>
            </w:r>
          </w:p>
        </w:tc>
      </w:tr>
    </w:tbl>
    <w:p w:rsidR="00804B76" w:rsidRDefault="00804B76" w:rsidP="002C7C17">
      <w:pPr>
        <w:spacing w:line="260" w:lineRule="exact"/>
        <w:rPr>
          <w:b/>
          <w:lang w:val="es-ES"/>
        </w:rPr>
      </w:pPr>
    </w:p>
    <w:p w:rsidR="00F261BB" w:rsidRDefault="00F261BB" w:rsidP="002C7C17">
      <w:pPr>
        <w:spacing w:line="260" w:lineRule="exact"/>
        <w:rPr>
          <w:b/>
          <w:lang w:val="es-ES"/>
        </w:rPr>
      </w:pPr>
    </w:p>
    <w:p w:rsidR="00F261BB" w:rsidRDefault="00F261BB" w:rsidP="002C7C17">
      <w:pPr>
        <w:spacing w:line="260" w:lineRule="exact"/>
        <w:rPr>
          <w:b/>
          <w:lang w:val="es-ES"/>
        </w:rPr>
      </w:pPr>
    </w:p>
    <w:p w:rsidR="002C7C17" w:rsidRDefault="00D31A49" w:rsidP="002C7C17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///CDCIC-299</w:t>
      </w:r>
      <w:r w:rsidR="002C7C17">
        <w:rPr>
          <w:b/>
          <w:lang w:val="es-ES"/>
        </w:rPr>
        <w:t>/19</w:t>
      </w:r>
    </w:p>
    <w:p w:rsidR="002C7C17" w:rsidRDefault="002C7C17" w:rsidP="00971915">
      <w:pPr>
        <w:spacing w:line="260" w:lineRule="exact"/>
        <w:jc w:val="both"/>
        <w:rPr>
          <w:b/>
          <w:lang w:val="es-ES"/>
        </w:rPr>
      </w:pPr>
    </w:p>
    <w:p w:rsidR="002C191F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4E4B54" w:rsidRPr="00E94963">
        <w:rPr>
          <w:lang w:val="es-ES"/>
        </w:rPr>
        <w:t xml:space="preserve"> en el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E73446" w:rsidRPr="00E94963" w:rsidRDefault="00971915" w:rsidP="00971915">
      <w:pPr>
        <w:spacing w:line="260" w:lineRule="exact"/>
        <w:jc w:val="both"/>
        <w:rPr>
          <w:lang w:val="es-ES"/>
        </w:rPr>
      </w:pPr>
      <w:r w:rsidRPr="00E94963">
        <w:rPr>
          <w:lang w:val="es-ES"/>
        </w:rPr>
        <w:t>funciones en otras asignaturas según las necesidades de la Unidad Académica en cada cuatrimestre.-</w:t>
      </w:r>
    </w:p>
    <w:p w:rsidR="00C944ED" w:rsidRDefault="00C944ED" w:rsidP="00971915">
      <w:pPr>
        <w:spacing w:line="260" w:lineRule="exact"/>
        <w:jc w:val="both"/>
        <w:rPr>
          <w:b/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9F1FD1" w:rsidRDefault="009F1FD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E94963" w:rsidRDefault="00971915" w:rsidP="00971915">
      <w:pPr>
        <w:spacing w:line="260" w:lineRule="exact"/>
        <w:rPr>
          <w:b/>
          <w:lang w:val="es-ES"/>
        </w:rPr>
      </w:pPr>
      <w:r w:rsidRPr="00E94963">
        <w:rPr>
          <w:lang w:val="es-ES"/>
        </w:rPr>
        <w:t xml:space="preserve">                                                  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 Comp</w:t>
      </w:r>
      <w:r w:rsidRPr="00E94963">
        <w:rPr>
          <w:u w:val="single"/>
          <w:lang w:val="es-ES"/>
        </w:rPr>
        <w:t>u</w:t>
      </w:r>
    </w:p>
    <w:p w:rsidR="00D75D95" w:rsidRPr="00E94963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</w:t>
      </w:r>
      <w:r w:rsidR="00E73446" w:rsidRPr="00E94963">
        <w:rPr>
          <w:lang w:val="es-ES"/>
        </w:rPr>
        <w:t xml:space="preserve">                               </w:t>
      </w:r>
      <w:r w:rsidRPr="00E94963">
        <w:rPr>
          <w:lang w:val="es-ES"/>
        </w:rPr>
        <w:t>ta</w:t>
      </w:r>
      <w:r w:rsidR="00732716" w:rsidRPr="00E94963">
        <w:rPr>
          <w:lang w:val="es-ES"/>
        </w:rPr>
        <w:t>ción,  San Andrés 800, Complejo Palihue</w:t>
      </w:r>
      <w:r w:rsidRPr="00E94963">
        <w:rPr>
          <w:lang w:val="es-ES"/>
        </w:rPr>
        <w:t xml:space="preserve">.  </w:t>
      </w:r>
    </w:p>
    <w:p w:rsidR="00452576" w:rsidRPr="00E94963" w:rsidRDefault="00452576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478" w:rsidRDefault="00CB7478" w:rsidP="00A46215">
      <w:r>
        <w:separator/>
      </w:r>
    </w:p>
  </w:endnote>
  <w:endnote w:type="continuationSeparator" w:id="1">
    <w:p w:rsidR="00CB7478" w:rsidRDefault="00CB747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478" w:rsidRDefault="00CB7478" w:rsidP="00A46215">
      <w:r>
        <w:separator/>
      </w:r>
    </w:p>
  </w:footnote>
  <w:footnote w:type="continuationSeparator" w:id="1">
    <w:p w:rsidR="00CB7478" w:rsidRDefault="00CB747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48A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4A7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91F"/>
    <w:rsid w:val="002C1FB8"/>
    <w:rsid w:val="002C70C6"/>
    <w:rsid w:val="002C7C17"/>
    <w:rsid w:val="002C7E57"/>
    <w:rsid w:val="002D048C"/>
    <w:rsid w:val="002D06AF"/>
    <w:rsid w:val="002D3F29"/>
    <w:rsid w:val="002D4255"/>
    <w:rsid w:val="002D75BD"/>
    <w:rsid w:val="002E483C"/>
    <w:rsid w:val="002E5436"/>
    <w:rsid w:val="002F1B2F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06BF"/>
    <w:rsid w:val="00380EA9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4C2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C3B0C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10A3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138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4B76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B5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916E7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17A77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4ED"/>
    <w:rsid w:val="00C95B1F"/>
    <w:rsid w:val="00CA003F"/>
    <w:rsid w:val="00CA7F1F"/>
    <w:rsid w:val="00CB0943"/>
    <w:rsid w:val="00CB4BCC"/>
    <w:rsid w:val="00CB5187"/>
    <w:rsid w:val="00CB7478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1A49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261BB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C944ED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2025-07-06T19:21:00Z</dcterms:created>
  <dcterms:modified xsi:type="dcterms:W3CDTF">2025-07-06T19:21:00Z</dcterms:modified>
</cp:coreProperties>
</file>