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0960B1">
        <w:rPr>
          <w:rStyle w:val="textoNegrita"/>
          <w:rFonts w:ascii="Times New Roman" w:hAnsi="Times New Roman" w:cs="Times New Roman"/>
        </w:rPr>
        <w:t>060</w:t>
      </w:r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CB72A1">
        <w:rPr>
          <w:rStyle w:val="textoNegrita"/>
          <w:rFonts w:ascii="Times New Roman" w:hAnsi="Times New Roman" w:cs="Times New Roman"/>
        </w:rPr>
        <w:t>3343</w:t>
      </w:r>
      <w:r w:rsidR="004F3AB0">
        <w:rPr>
          <w:rStyle w:val="textoNegrita"/>
          <w:rFonts w:ascii="Times New Roman" w:hAnsi="Times New Roman" w:cs="Times New Roman"/>
        </w:rPr>
        <w:t>/2018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9E36A4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8242D4">
        <w:rPr>
          <w:rStyle w:val="textoComun"/>
          <w:rFonts w:ascii="Times New Roman" w:hAnsi="Times New Roman" w:cs="Times New Roman"/>
        </w:rPr>
        <w:t>30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242D4">
        <w:rPr>
          <w:rStyle w:val="textoComun"/>
          <w:rFonts w:ascii="Times New Roman" w:hAnsi="Times New Roman" w:cs="Times New Roman"/>
        </w:rPr>
        <w:t>junio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</w:t>
      </w:r>
      <w:r w:rsidR="008242D4">
        <w:rPr>
          <w:rStyle w:val="textoComun"/>
          <w:rFonts w:ascii="Times New Roman" w:hAnsi="Times New Roman" w:cs="Times New Roman"/>
        </w:rPr>
        <w:t xml:space="preserve">prórroga 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644532">
        <w:rPr>
          <w:rStyle w:val="textoComun"/>
          <w:rFonts w:ascii="Times New Roman" w:hAnsi="Times New Roman" w:cs="Times New Roman"/>
        </w:rPr>
        <w:t>F</w:t>
      </w:r>
      <w:r w:rsidR="00CB72A1">
        <w:rPr>
          <w:rStyle w:val="textoComun"/>
          <w:rFonts w:ascii="Times New Roman" w:hAnsi="Times New Roman" w:cs="Times New Roman"/>
        </w:rPr>
        <w:t xml:space="preserve">ederico </w:t>
      </w:r>
      <w:proofErr w:type="spellStart"/>
      <w:r w:rsidR="00CB72A1">
        <w:rPr>
          <w:rStyle w:val="textoComun"/>
          <w:rFonts w:ascii="Times New Roman" w:hAnsi="Times New Roman" w:cs="Times New Roman"/>
        </w:rPr>
        <w:t>Iarlori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CB72A1">
        <w:rPr>
          <w:rStyle w:val="textoNegrita"/>
          <w:rFonts w:ascii="Times New Roman" w:hAnsi="Times New Roman" w:cs="Times New Roman"/>
        </w:rPr>
        <w:t>Introducción a la Programación Orientada a Objetos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>;</w:t>
      </w:r>
    </w:p>
    <w:p w:rsidR="007453B7" w:rsidRDefault="009E36A4" w:rsidP="009E36A4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Las resoluciones R 151 y 172</w:t>
      </w:r>
      <w:r w:rsidRPr="00357C6B">
        <w:rPr>
          <w:rStyle w:val="textoComun"/>
          <w:rFonts w:ascii="Times New Roman" w:hAnsi="Times New Roman" w:cs="Times New Roman"/>
        </w:rPr>
        <w:t>/20</w:t>
      </w:r>
      <w:r>
        <w:rPr>
          <w:rStyle w:val="textoComun"/>
          <w:rFonts w:ascii="Times New Roman" w:hAnsi="Times New Roman" w:cs="Times New Roman"/>
        </w:rPr>
        <w:t xml:space="preserve"> mediante las cuales</w:t>
      </w:r>
      <w:r w:rsidRPr="00357C6B">
        <w:rPr>
          <w:rStyle w:val="textoComun"/>
          <w:rFonts w:ascii="Times New Roman" w:hAnsi="Times New Roman" w:cs="Times New Roman"/>
        </w:rPr>
        <w:t xml:space="preserve"> se suspendió toda actividad no esencial en la UNS,  hasta que el Poder Ejecutivo Nacional disponga la finalización o el cambio de modalidad del “aislamiento so</w:t>
      </w:r>
      <w:r>
        <w:rPr>
          <w:rStyle w:val="textoComun"/>
          <w:rFonts w:ascii="Times New Roman" w:hAnsi="Times New Roman" w:cs="Times New Roman"/>
        </w:rPr>
        <w:t xml:space="preserve">cial, preventivo y </w:t>
      </w:r>
      <w:proofErr w:type="spellStart"/>
      <w:r>
        <w:rPr>
          <w:rStyle w:val="textoComun"/>
          <w:rFonts w:ascii="Times New Roman" w:hAnsi="Times New Roman" w:cs="Times New Roman"/>
        </w:rPr>
        <w:t>obligatorio”</w:t>
      </w:r>
      <w:proofErr w:type="gramStart"/>
      <w:r>
        <w:rPr>
          <w:rStyle w:val="textoComun"/>
          <w:rFonts w:ascii="Times New Roman" w:hAnsi="Times New Roman" w:cs="Times New Roman"/>
        </w:rPr>
        <w:t>;y</w:t>
      </w:r>
      <w:proofErr w:type="spellEnd"/>
      <w:proofErr w:type="gramEnd"/>
    </w:p>
    <w:p w:rsidR="009E36A4" w:rsidRPr="007453B7" w:rsidRDefault="009E36A4" w:rsidP="009E36A4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E36A4" w:rsidRPr="00C05732" w:rsidRDefault="00EA1902" w:rsidP="009E36A4">
      <w:pPr>
        <w:pStyle w:val="justified"/>
        <w:rPr>
          <w:rStyle w:val="textoComun"/>
          <w:rFonts w:ascii="Times New Roman" w:hAnsi="Times New Roman" w:cs="Times New Roman"/>
          <w:sz w:val="20"/>
          <w:szCs w:val="20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9E36A4">
        <w:rPr>
          <w:rFonts w:ascii="Times New Roman" w:hAnsi="Times New Roman"/>
          <w:sz w:val="24"/>
          <w:szCs w:val="24"/>
        </w:rPr>
        <w:t xml:space="preserve">Que ante esta situación excepcional se suspendieron los llamados a concurso para la cobertura de cargos docentes, los cuales podrán ser llevados a cabo en oportunidad en que se normalicen las actividades; </w:t>
      </w:r>
    </w:p>
    <w:p w:rsidR="009E36A4" w:rsidRPr="003D6FAB" w:rsidRDefault="009E36A4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 w:rsidR="005478B9">
        <w:rPr>
          <w:rStyle w:val="textoComun"/>
          <w:rFonts w:ascii="Times New Roman" w:hAnsi="Times New Roman" w:cs="Times New Roman"/>
        </w:rPr>
        <w:t>d del Sr. Iarlori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 xml:space="preserve"> hasta 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8242D4" w:rsidRPr="003D6FAB" w:rsidRDefault="009E36A4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9E36A4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8242D4">
        <w:rPr>
          <w:rStyle w:val="textoComun"/>
          <w:rFonts w:ascii="Times New Roman" w:hAnsi="Times New Roman" w:cs="Times New Roman"/>
        </w:rPr>
        <w:t xml:space="preserve"> su reunión de fecha 19 de mayo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644532">
        <w:rPr>
          <w:rStyle w:val="textoNegrita"/>
          <w:rFonts w:ascii="Times New Roman" w:hAnsi="Times New Roman" w:cs="Times New Roman"/>
        </w:rPr>
        <w:t>F</w:t>
      </w:r>
      <w:r w:rsidR="00CB72A1">
        <w:rPr>
          <w:rStyle w:val="textoNegrita"/>
          <w:rFonts w:ascii="Times New Roman" w:hAnsi="Times New Roman" w:cs="Times New Roman"/>
        </w:rPr>
        <w:t>ederico IARLORI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CB72A1">
        <w:rPr>
          <w:rStyle w:val="textoNegrita"/>
          <w:rFonts w:ascii="Times New Roman" w:hAnsi="Times New Roman" w:cs="Times New Roman"/>
        </w:rPr>
        <w:t>4998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CB72A1" w:rsidRPr="00CB72A1">
        <w:rPr>
          <w:rStyle w:val="textoNegrita"/>
          <w:rFonts w:ascii="Times New Roman" w:hAnsi="Times New Roman" w:cs="Times New Roman"/>
        </w:rPr>
        <w:t>27027011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644532">
        <w:rPr>
          <w:rStyle w:val="textoComun"/>
          <w:rFonts w:ascii="Times New Roman" w:hAnsi="Times New Roman" w:cs="Times New Roman"/>
        </w:rPr>
        <w:t>Programación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CB72A1">
        <w:rPr>
          <w:rStyle w:val="textoNegrita"/>
          <w:rFonts w:ascii="Times New Roman" w:hAnsi="Times New Roman" w:cs="Times New Roman"/>
        </w:rPr>
        <w:t>Introducción a la Programación Orientada a Objetos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CB72A1">
        <w:rPr>
          <w:rStyle w:val="textoNegrita"/>
          <w:rFonts w:ascii="Times New Roman" w:hAnsi="Times New Roman" w:cs="Times New Roman"/>
        </w:rPr>
        <w:t>7713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8242D4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8242D4">
        <w:rPr>
          <w:rStyle w:val="textoComun"/>
          <w:rFonts w:ascii="Times New Roman" w:hAnsi="Times New Roman" w:cs="Times New Roman"/>
        </w:rPr>
        <w:t>julio</w:t>
      </w:r>
      <w:r w:rsidR="009B35B4">
        <w:rPr>
          <w:rStyle w:val="textoComun"/>
          <w:rFonts w:ascii="Times New Roman" w:hAnsi="Times New Roman" w:cs="Times New Roman"/>
        </w:rPr>
        <w:t xml:space="preserve">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8242D4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242D4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9E36A4" w:rsidRDefault="009E36A4">
      <w:pPr>
        <w:pStyle w:val="justified"/>
        <w:rPr>
          <w:rStyle w:val="textoNegrita"/>
          <w:rFonts w:ascii="Times New Roman" w:hAnsi="Times New Roman" w:cs="Times New Roman"/>
        </w:rPr>
      </w:pPr>
    </w:p>
    <w:p w:rsidR="009E36A4" w:rsidRDefault="009E36A4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///CDCIC-060-20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960B1"/>
    <w:rsid w:val="0014099D"/>
    <w:rsid w:val="00142B22"/>
    <w:rsid w:val="00154066"/>
    <w:rsid w:val="002B4CD1"/>
    <w:rsid w:val="002F7467"/>
    <w:rsid w:val="003C7040"/>
    <w:rsid w:val="003D6FAB"/>
    <w:rsid w:val="004F3AB0"/>
    <w:rsid w:val="00525174"/>
    <w:rsid w:val="005478B9"/>
    <w:rsid w:val="005C4B87"/>
    <w:rsid w:val="00644532"/>
    <w:rsid w:val="00690C9A"/>
    <w:rsid w:val="007453B7"/>
    <w:rsid w:val="007A65BD"/>
    <w:rsid w:val="008242D4"/>
    <w:rsid w:val="008C1377"/>
    <w:rsid w:val="008E3840"/>
    <w:rsid w:val="00927E9D"/>
    <w:rsid w:val="00963345"/>
    <w:rsid w:val="009B35B4"/>
    <w:rsid w:val="009C30C6"/>
    <w:rsid w:val="009E36A4"/>
    <w:rsid w:val="009F2DC8"/>
    <w:rsid w:val="00A033A5"/>
    <w:rsid w:val="00A73A2A"/>
    <w:rsid w:val="00AF03B2"/>
    <w:rsid w:val="00C55E22"/>
    <w:rsid w:val="00CB72A1"/>
    <w:rsid w:val="00E403B2"/>
    <w:rsid w:val="00E711D6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34</cp:revision>
  <cp:lastPrinted>2019-09-12T15:33:00Z</cp:lastPrinted>
  <dcterms:created xsi:type="dcterms:W3CDTF">2018-03-20T16:11:00Z</dcterms:created>
  <dcterms:modified xsi:type="dcterms:W3CDTF">2020-05-27T12:02:00Z</dcterms:modified>
  <cp:category/>
</cp:coreProperties>
</file>