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023" w:rsidRDefault="00930023" w:rsidP="00F64373"/>
    <w:p w:rsidR="000B0F4C" w:rsidRDefault="000B0F4C" w:rsidP="00F64373"/>
    <w:p w:rsidR="000B0F4C" w:rsidRPr="00D00521" w:rsidRDefault="000B0F4C" w:rsidP="00D00521">
      <w:pPr>
        <w:spacing w:after="160" w:line="259" w:lineRule="auto"/>
        <w:ind w:left="5040"/>
        <w:rPr>
          <w:rFonts w:eastAsia="Arial"/>
          <w:sz w:val="20"/>
          <w:szCs w:val="20"/>
          <w:lang w:val="es-AR" w:eastAsia="es-AR"/>
        </w:rPr>
      </w:pPr>
      <w:r w:rsidRPr="000B0F4C">
        <w:rPr>
          <w:rFonts w:eastAsia="Arial"/>
          <w:b/>
          <w:lang w:val="es-AR" w:eastAsia="es-AR"/>
        </w:rPr>
        <w:t>REGISTRADO BAJO CDCIC-087/20</w:t>
      </w:r>
    </w:p>
    <w:p w:rsidR="000B0F4C" w:rsidRPr="000B0F4C" w:rsidRDefault="000B0F4C" w:rsidP="00D00521">
      <w:pPr>
        <w:spacing w:after="160" w:line="259" w:lineRule="auto"/>
        <w:ind w:left="1638" w:firstLine="3402"/>
        <w:rPr>
          <w:rFonts w:eastAsia="Arial"/>
          <w:b/>
          <w:lang w:val="es-AR" w:eastAsia="es-AR"/>
        </w:rPr>
      </w:pPr>
      <w:r w:rsidRPr="000B0F4C">
        <w:rPr>
          <w:rFonts w:eastAsia="Arial"/>
          <w:b/>
          <w:lang w:val="es-AR" w:eastAsia="es-AR"/>
        </w:rPr>
        <w:t>BAHIA BLANCA,</w:t>
      </w:r>
    </w:p>
    <w:p w:rsidR="000B0F4C" w:rsidRPr="000B0F4C" w:rsidRDefault="000B0F4C" w:rsidP="000B0F4C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0B0F4C" w:rsidRPr="000B0F4C" w:rsidRDefault="000B0F4C" w:rsidP="000B0F4C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0B0F4C">
        <w:rPr>
          <w:rFonts w:eastAsia="Arial"/>
          <w:b/>
          <w:lang w:val="es-AR" w:eastAsia="es-AR"/>
        </w:rPr>
        <w:t xml:space="preserve">VISTO: </w:t>
      </w:r>
    </w:p>
    <w:p w:rsidR="000B0F4C" w:rsidRPr="000B0F4C" w:rsidRDefault="000B0F4C" w:rsidP="000B0F4C">
      <w:pPr>
        <w:spacing w:after="160" w:line="259" w:lineRule="auto"/>
        <w:jc w:val="both"/>
        <w:rPr>
          <w:rFonts w:eastAsia="Arial"/>
          <w:lang w:val="es-ES_tradnl" w:eastAsia="es-AR"/>
        </w:rPr>
      </w:pPr>
      <w:r w:rsidRPr="000B0F4C">
        <w:rPr>
          <w:rFonts w:eastAsia="Arial"/>
          <w:lang w:val="es-AR" w:eastAsia="es-AR"/>
        </w:rPr>
        <w:t xml:space="preserve">                 </w:t>
      </w:r>
      <w:r w:rsidRPr="000B0F4C">
        <w:rPr>
          <w:rFonts w:eastAsia="Arial"/>
          <w:lang w:val="es-ES_tradnl" w:eastAsia="es-AR"/>
        </w:rPr>
        <w:t xml:space="preserve">La solicitud de inscripción presentada por el Lic. Schmidt Federico Martín para optar al grado de Doctor en Ciencias de la Computación bajo la dirección del Dr. García Alejandro Javier y del Dr. </w:t>
      </w:r>
      <w:proofErr w:type="spellStart"/>
      <w:r w:rsidRPr="000B0F4C">
        <w:rPr>
          <w:rFonts w:eastAsia="Arial"/>
          <w:lang w:val="es-ES_tradnl" w:eastAsia="es-AR"/>
        </w:rPr>
        <w:t>Gottifredi</w:t>
      </w:r>
      <w:proofErr w:type="spellEnd"/>
      <w:r w:rsidRPr="000B0F4C">
        <w:rPr>
          <w:rFonts w:eastAsia="Arial"/>
          <w:lang w:val="es-ES_tradnl" w:eastAsia="es-AR"/>
        </w:rPr>
        <w:t xml:space="preserve"> Sebastián, como </w:t>
      </w:r>
      <w:proofErr w:type="spellStart"/>
      <w:r w:rsidRPr="000B0F4C">
        <w:rPr>
          <w:rFonts w:eastAsia="Arial"/>
          <w:lang w:val="es-ES_tradnl" w:eastAsia="es-AR"/>
        </w:rPr>
        <w:t>co</w:t>
      </w:r>
      <w:proofErr w:type="spellEnd"/>
      <w:r w:rsidRPr="000B0F4C">
        <w:rPr>
          <w:rFonts w:eastAsia="Arial"/>
          <w:lang w:val="es-ES_tradnl" w:eastAsia="es-AR"/>
        </w:rPr>
        <w:t>-di</w:t>
      </w:r>
      <w:bookmarkStart w:id="0" w:name="_GoBack"/>
      <w:bookmarkEnd w:id="0"/>
      <w:r w:rsidRPr="000B0F4C">
        <w:rPr>
          <w:rFonts w:eastAsia="Arial"/>
          <w:lang w:val="es-ES_tradnl" w:eastAsia="es-AR"/>
        </w:rPr>
        <w:t>rector; y,</w:t>
      </w:r>
    </w:p>
    <w:p w:rsidR="000B0F4C" w:rsidRPr="000B0F4C" w:rsidRDefault="000B0F4C" w:rsidP="000B0F4C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0B0F4C" w:rsidRPr="000B0F4C" w:rsidRDefault="000B0F4C" w:rsidP="000B0F4C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0B0F4C">
        <w:rPr>
          <w:rFonts w:eastAsia="Arial"/>
          <w:b/>
          <w:lang w:val="es-AR" w:eastAsia="es-AR"/>
        </w:rPr>
        <w:t xml:space="preserve">CONSIDERANDO: </w:t>
      </w:r>
    </w:p>
    <w:p w:rsidR="000B0F4C" w:rsidRPr="000B0F4C" w:rsidRDefault="000B0F4C" w:rsidP="000B0F4C">
      <w:pPr>
        <w:spacing w:after="160" w:line="259" w:lineRule="auto"/>
        <w:jc w:val="both"/>
        <w:rPr>
          <w:rFonts w:eastAsia="Arial"/>
          <w:lang w:val="es-ES_tradnl" w:eastAsia="es-AR"/>
        </w:rPr>
      </w:pPr>
      <w:r w:rsidRPr="000B0F4C">
        <w:rPr>
          <w:rFonts w:eastAsia="Arial"/>
          <w:lang w:val="es-AR" w:eastAsia="es-AR"/>
        </w:rPr>
        <w:t xml:space="preserve">                 Q</w:t>
      </w:r>
      <w:proofErr w:type="spellStart"/>
      <w:r w:rsidRPr="000B0F4C">
        <w:rPr>
          <w:rFonts w:eastAsia="Arial"/>
          <w:lang w:val="es-ES_tradnl" w:eastAsia="es-AR"/>
        </w:rPr>
        <w:t>ue</w:t>
      </w:r>
      <w:proofErr w:type="spellEnd"/>
      <w:r w:rsidRPr="000B0F4C">
        <w:rPr>
          <w:rFonts w:eastAsia="Arial"/>
          <w:lang w:val="es-ES_tradnl" w:eastAsia="es-AR"/>
        </w:rPr>
        <w:t xml:space="preserve"> el Lic. Schmidt ha presentado toda la documentación requerida, la cual se adjunta, constando de planillas de inscripción, plan de cursos, justificación de dirección compartida, y plan de investigación;</w:t>
      </w:r>
      <w:r w:rsidRPr="000B0F4C">
        <w:rPr>
          <w:rFonts w:eastAsia="Arial"/>
          <w:lang w:val="es-ES_tradnl" w:eastAsia="es-AR"/>
        </w:rPr>
        <w:tab/>
      </w:r>
    </w:p>
    <w:p w:rsidR="000B0F4C" w:rsidRPr="000B0F4C" w:rsidRDefault="000B0F4C" w:rsidP="000B0F4C">
      <w:pPr>
        <w:spacing w:after="160" w:line="259" w:lineRule="auto"/>
        <w:jc w:val="both"/>
        <w:rPr>
          <w:rFonts w:eastAsia="Arial"/>
          <w:lang w:val="es-AR" w:eastAsia="es-AR"/>
        </w:rPr>
      </w:pPr>
      <w:r w:rsidRPr="000B0F4C">
        <w:rPr>
          <w:rFonts w:eastAsia="Arial"/>
          <w:lang w:val="es-AR" w:eastAsia="es-AR"/>
        </w:rPr>
        <w:t xml:space="preserve">                 Que el Consejo Departamental aprobó en su reunión ordinaria de fecha 16 de junio de 2020 lo aconsejado por la Comisión Asesora del Programa de Posgrado de Ciencias e Ingeniería de la Computación;</w:t>
      </w:r>
    </w:p>
    <w:p w:rsidR="000B0F4C" w:rsidRPr="000B0F4C" w:rsidRDefault="000B0F4C" w:rsidP="000B0F4C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0B0F4C" w:rsidRPr="000B0F4C" w:rsidRDefault="000B0F4C" w:rsidP="000B0F4C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0B0F4C">
        <w:rPr>
          <w:rFonts w:eastAsia="Arial"/>
          <w:b/>
          <w:lang w:val="es-AR" w:eastAsia="es-AR"/>
        </w:rPr>
        <w:t xml:space="preserve">POR ELLO, </w:t>
      </w:r>
    </w:p>
    <w:p w:rsidR="000B0F4C" w:rsidRPr="000B0F4C" w:rsidRDefault="000B0F4C" w:rsidP="000B0F4C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0B0F4C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0B0F4C" w:rsidRPr="000B0F4C" w:rsidRDefault="000B0F4C" w:rsidP="000B0F4C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0B0F4C">
        <w:rPr>
          <w:rFonts w:eastAsia="Arial"/>
          <w:b/>
          <w:lang w:val="es-AR" w:eastAsia="es-AR"/>
        </w:rPr>
        <w:t>RESUELVE:</w:t>
      </w:r>
    </w:p>
    <w:p w:rsidR="000B0F4C" w:rsidRPr="000B0F4C" w:rsidRDefault="000B0F4C" w:rsidP="000B0F4C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0B0F4C" w:rsidRPr="000B0F4C" w:rsidRDefault="000B0F4C" w:rsidP="000B0F4C">
      <w:pPr>
        <w:overflowPunct w:val="0"/>
        <w:autoSpaceDE w:val="0"/>
        <w:autoSpaceDN w:val="0"/>
        <w:adjustRightInd w:val="0"/>
        <w:spacing w:line="260" w:lineRule="exact"/>
        <w:jc w:val="both"/>
        <w:textAlignment w:val="baseline"/>
        <w:rPr>
          <w:szCs w:val="20"/>
          <w:lang w:val="es-ES_tradnl" w:eastAsia="es-ES"/>
        </w:rPr>
      </w:pPr>
      <w:r w:rsidRPr="000B0F4C">
        <w:rPr>
          <w:rFonts w:eastAsia="Arial"/>
          <w:b/>
          <w:lang w:val="es-AR" w:eastAsia="es-AR"/>
        </w:rPr>
        <w:t>ARTICULO 1º:</w:t>
      </w:r>
      <w:r w:rsidRPr="000B0F4C">
        <w:rPr>
          <w:rFonts w:eastAsia="Arial"/>
          <w:lang w:val="es-AR" w:eastAsia="es-AR"/>
        </w:rPr>
        <w:t xml:space="preserve"> </w:t>
      </w:r>
      <w:r w:rsidRPr="000B0F4C">
        <w:rPr>
          <w:szCs w:val="20"/>
          <w:lang w:val="es-ES_tradnl" w:eastAsia="es-ES"/>
        </w:rPr>
        <w:t xml:space="preserve">Avalar la inscripción del </w:t>
      </w:r>
      <w:r w:rsidRPr="000B0F4C">
        <w:rPr>
          <w:b/>
          <w:szCs w:val="20"/>
          <w:lang w:val="es-ES_tradnl" w:eastAsia="es-ES"/>
        </w:rPr>
        <w:t xml:space="preserve">Lic. Federico Martín SCHMIDT </w:t>
      </w:r>
      <w:r w:rsidRPr="000B0F4C">
        <w:rPr>
          <w:szCs w:val="20"/>
          <w:lang w:val="es-ES_tradnl" w:eastAsia="es-ES"/>
        </w:rPr>
        <w:t>(D.N.I. 38.919.399)</w:t>
      </w:r>
      <w:r w:rsidRPr="000B0F4C">
        <w:rPr>
          <w:b/>
          <w:szCs w:val="20"/>
          <w:lang w:val="es-ES_tradnl" w:eastAsia="es-ES"/>
        </w:rPr>
        <w:t xml:space="preserve"> </w:t>
      </w:r>
      <w:r w:rsidRPr="000B0F4C">
        <w:rPr>
          <w:szCs w:val="20"/>
          <w:lang w:val="es-ES_tradnl" w:eastAsia="es-ES"/>
        </w:rPr>
        <w:t xml:space="preserve">en el Programa de la Secretaría General de Posgrado y Educación Continua de la UNS, para optar al grado de </w:t>
      </w:r>
      <w:r w:rsidRPr="000B0F4C">
        <w:rPr>
          <w:b/>
          <w:szCs w:val="20"/>
          <w:lang w:val="es-ES_tradnl" w:eastAsia="es-ES"/>
        </w:rPr>
        <w:t>Doctor en Ciencias de la Computación</w:t>
      </w:r>
      <w:r w:rsidRPr="000B0F4C">
        <w:rPr>
          <w:szCs w:val="20"/>
          <w:lang w:val="es-ES_tradnl" w:eastAsia="es-ES"/>
        </w:rPr>
        <w:t xml:space="preserve"> de acuerdo al Plan de Tesis </w:t>
      </w:r>
      <w:r w:rsidRPr="000B0F4C">
        <w:rPr>
          <w:b/>
          <w:szCs w:val="20"/>
          <w:lang w:val="es-ES_tradnl" w:eastAsia="es-ES"/>
        </w:rPr>
        <w:t>“</w:t>
      </w:r>
      <w:r w:rsidRPr="000B0F4C">
        <w:rPr>
          <w:b/>
          <w:bCs/>
          <w:szCs w:val="20"/>
          <w:lang w:val="es-AR" w:eastAsia="es-ES"/>
        </w:rPr>
        <w:t>Razonamiento argumentativo autom</w:t>
      </w:r>
      <w:r w:rsidRPr="000B0F4C">
        <w:rPr>
          <w:rFonts w:hint="eastAsia"/>
          <w:b/>
          <w:bCs/>
          <w:szCs w:val="20"/>
          <w:lang w:val="es-AR" w:eastAsia="es-ES"/>
        </w:rPr>
        <w:t>á</w:t>
      </w:r>
      <w:r w:rsidRPr="000B0F4C">
        <w:rPr>
          <w:b/>
          <w:bCs/>
          <w:szCs w:val="20"/>
          <w:lang w:val="es-AR" w:eastAsia="es-ES"/>
        </w:rPr>
        <w:t>tico y generaci</w:t>
      </w:r>
      <w:r w:rsidRPr="000B0F4C">
        <w:rPr>
          <w:rFonts w:hint="eastAsia"/>
          <w:b/>
          <w:bCs/>
          <w:szCs w:val="20"/>
          <w:lang w:val="es-AR" w:eastAsia="es-ES"/>
        </w:rPr>
        <w:t>ó</w:t>
      </w:r>
      <w:r w:rsidRPr="000B0F4C">
        <w:rPr>
          <w:b/>
          <w:bCs/>
          <w:szCs w:val="20"/>
          <w:lang w:val="es-AR" w:eastAsia="es-ES"/>
        </w:rPr>
        <w:t>n de explicaciones utilizando</w:t>
      </w:r>
      <w:r w:rsidR="00B0640E">
        <w:rPr>
          <w:b/>
          <w:bCs/>
          <w:szCs w:val="20"/>
          <w:lang w:val="es-AR" w:eastAsia="es-ES"/>
        </w:rPr>
        <w:t xml:space="preserve"> </w:t>
      </w:r>
      <w:r w:rsidRPr="000B0F4C">
        <w:rPr>
          <w:b/>
          <w:bCs/>
          <w:szCs w:val="20"/>
          <w:lang w:val="es-AR" w:eastAsia="es-ES"/>
        </w:rPr>
        <w:t>herramientas de aprendizaje autom</w:t>
      </w:r>
      <w:r w:rsidRPr="000B0F4C">
        <w:rPr>
          <w:rFonts w:hint="eastAsia"/>
          <w:b/>
          <w:bCs/>
          <w:szCs w:val="20"/>
          <w:lang w:val="es-AR" w:eastAsia="es-ES"/>
        </w:rPr>
        <w:t>á</w:t>
      </w:r>
      <w:r w:rsidRPr="000B0F4C">
        <w:rPr>
          <w:b/>
          <w:bCs/>
          <w:szCs w:val="20"/>
          <w:lang w:val="es-AR" w:eastAsia="es-ES"/>
        </w:rPr>
        <w:t>tico y recuperaci</w:t>
      </w:r>
      <w:r w:rsidRPr="000B0F4C">
        <w:rPr>
          <w:rFonts w:hint="eastAsia"/>
          <w:b/>
          <w:bCs/>
          <w:szCs w:val="20"/>
          <w:lang w:val="es-AR" w:eastAsia="es-ES"/>
        </w:rPr>
        <w:t>ó</w:t>
      </w:r>
      <w:r w:rsidRPr="000B0F4C">
        <w:rPr>
          <w:b/>
          <w:bCs/>
          <w:szCs w:val="20"/>
          <w:lang w:val="es-AR" w:eastAsia="es-ES"/>
        </w:rPr>
        <w:t xml:space="preserve">n de información”, </w:t>
      </w:r>
      <w:r w:rsidRPr="000B0F4C">
        <w:rPr>
          <w:szCs w:val="20"/>
          <w:lang w:val="es-ES_tradnl" w:eastAsia="es-ES"/>
        </w:rPr>
        <w:t xml:space="preserve">bajo la dirección del Dr. Alejandro Javier García y del Dr. </w:t>
      </w:r>
      <w:proofErr w:type="spellStart"/>
      <w:r w:rsidRPr="000B0F4C">
        <w:rPr>
          <w:szCs w:val="20"/>
          <w:lang w:val="es-ES_tradnl" w:eastAsia="es-ES"/>
        </w:rPr>
        <w:t>Sebastian</w:t>
      </w:r>
      <w:proofErr w:type="spellEnd"/>
      <w:r w:rsidRPr="000B0F4C">
        <w:rPr>
          <w:szCs w:val="20"/>
          <w:lang w:val="es-ES_tradnl" w:eastAsia="es-ES"/>
        </w:rPr>
        <w:t xml:space="preserve"> </w:t>
      </w:r>
      <w:proofErr w:type="spellStart"/>
      <w:r w:rsidRPr="000B0F4C">
        <w:rPr>
          <w:szCs w:val="20"/>
          <w:lang w:val="es-ES_tradnl" w:eastAsia="es-ES"/>
        </w:rPr>
        <w:t>Gottifredi</w:t>
      </w:r>
      <w:proofErr w:type="spellEnd"/>
      <w:proofErr w:type="gramStart"/>
      <w:r w:rsidRPr="000B0F4C">
        <w:rPr>
          <w:szCs w:val="20"/>
          <w:lang w:val="es-ES_tradnl" w:eastAsia="es-ES"/>
        </w:rPr>
        <w:t>, ,</w:t>
      </w:r>
      <w:proofErr w:type="gramEnd"/>
      <w:r w:rsidRPr="000B0F4C">
        <w:rPr>
          <w:szCs w:val="20"/>
          <w:lang w:val="es-ES_tradnl" w:eastAsia="es-ES"/>
        </w:rPr>
        <w:t xml:space="preserve"> como Co-director..-</w:t>
      </w:r>
    </w:p>
    <w:p w:rsidR="000B0F4C" w:rsidRPr="000B0F4C" w:rsidRDefault="000B0F4C" w:rsidP="000B0F4C">
      <w:pPr>
        <w:overflowPunct w:val="0"/>
        <w:autoSpaceDE w:val="0"/>
        <w:autoSpaceDN w:val="0"/>
        <w:adjustRightInd w:val="0"/>
        <w:spacing w:line="260" w:lineRule="exact"/>
        <w:jc w:val="both"/>
        <w:textAlignment w:val="baseline"/>
        <w:rPr>
          <w:szCs w:val="20"/>
          <w:lang w:val="es-ES_tradnl" w:eastAsia="es-ES"/>
        </w:rPr>
      </w:pPr>
    </w:p>
    <w:p w:rsidR="000B0F4C" w:rsidRPr="00F64373" w:rsidRDefault="000B0F4C" w:rsidP="000B0F4C">
      <w:r w:rsidRPr="000B0F4C">
        <w:rPr>
          <w:rFonts w:eastAsia="Arial"/>
          <w:b/>
          <w:lang w:val="es-AR" w:eastAsia="es-AR"/>
        </w:rPr>
        <w:t>ARTICULO 2º:</w:t>
      </w:r>
      <w:r w:rsidRPr="000B0F4C">
        <w:rPr>
          <w:rFonts w:eastAsia="Arial"/>
          <w:lang w:val="es-AR" w:eastAsia="es-AR"/>
        </w:rPr>
        <w:t xml:space="preserve"> Regístrese; pase a la Secretaría General de Estudios de Posgrado y Educación Continua a sus efectos. -------------------</w:t>
      </w:r>
    </w:p>
    <w:sectPr w:rsidR="000B0F4C" w:rsidRPr="00F64373" w:rsidSect="004F4851">
      <w:headerReference w:type="default" r:id="rId7"/>
      <w:pgSz w:w="11907" w:h="16839" w:code="9"/>
      <w:pgMar w:top="1588" w:right="1418" w:bottom="1440" w:left="141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077" w:rsidRDefault="00396077">
      <w:r>
        <w:separator/>
      </w:r>
    </w:p>
  </w:endnote>
  <w:endnote w:type="continuationSeparator" w:id="0">
    <w:p w:rsidR="00396077" w:rsidRDefault="00396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077" w:rsidRDefault="00396077">
      <w:r>
        <w:separator/>
      </w:r>
    </w:p>
  </w:footnote>
  <w:footnote w:type="continuationSeparator" w:id="0">
    <w:p w:rsidR="00396077" w:rsidRDefault="003960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Pr="00031E5E" w:rsidRDefault="00031E5E" w:rsidP="00031E5E">
    <w:pPr>
      <w:pStyle w:val="Encabezado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DC6F78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B0F4C"/>
    <w:rsid w:val="000B1D7A"/>
    <w:rsid w:val="001C46FB"/>
    <w:rsid w:val="00207857"/>
    <w:rsid w:val="00213AEA"/>
    <w:rsid w:val="00214603"/>
    <w:rsid w:val="002225C1"/>
    <w:rsid w:val="00384819"/>
    <w:rsid w:val="00387856"/>
    <w:rsid w:val="00396077"/>
    <w:rsid w:val="00400C49"/>
    <w:rsid w:val="00440707"/>
    <w:rsid w:val="00445B1D"/>
    <w:rsid w:val="004F4851"/>
    <w:rsid w:val="00590DF0"/>
    <w:rsid w:val="005B1A0E"/>
    <w:rsid w:val="00694E0B"/>
    <w:rsid w:val="006970EA"/>
    <w:rsid w:val="00833557"/>
    <w:rsid w:val="008E433D"/>
    <w:rsid w:val="008F11B6"/>
    <w:rsid w:val="00930023"/>
    <w:rsid w:val="00AC49BB"/>
    <w:rsid w:val="00B0640E"/>
    <w:rsid w:val="00B32EF7"/>
    <w:rsid w:val="00B4758E"/>
    <w:rsid w:val="00BF4536"/>
    <w:rsid w:val="00C3182E"/>
    <w:rsid w:val="00CC6AE7"/>
    <w:rsid w:val="00D00521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231</Words>
  <Characters>1272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13</cp:revision>
  <cp:lastPrinted>2011-10-13T19:07:00Z</cp:lastPrinted>
  <dcterms:created xsi:type="dcterms:W3CDTF">2013-06-11T17:07:00Z</dcterms:created>
  <dcterms:modified xsi:type="dcterms:W3CDTF">2020-06-17T22:34:00Z</dcterms:modified>
</cp:coreProperties>
</file>