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Default="00FF7346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CDCIC-125</w:t>
      </w:r>
      <w:r w:rsidR="005967C1">
        <w:rPr>
          <w:rStyle w:val="textoNegrita"/>
          <w:rFonts w:ascii="Times New Roman" w:hAnsi="Times New Roman" w:cs="Times New Roman"/>
        </w:rPr>
        <w:t>/20</w:t>
      </w:r>
    </w:p>
    <w:p w:rsidR="009872AE" w:rsidRDefault="009872AE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1006/20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7561C7" w:rsidRDefault="007561C7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DC3CE9" w:rsidRDefault="00CB2D9A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DC3CE9">
        <w:rPr>
          <w:rStyle w:val="textoComun"/>
          <w:rFonts w:ascii="Times New Roman" w:hAnsi="Times New Roman" w:cs="Times New Roman"/>
        </w:rPr>
        <w:t>amitado por resolución CDCIC-174/19</w:t>
      </w:r>
      <w:r w:rsidRPr="00452341">
        <w:rPr>
          <w:rStyle w:val="textoComun"/>
          <w:rFonts w:ascii="Times New Roman" w:hAnsi="Times New Roman" w:cs="Times New Roman"/>
        </w:rPr>
        <w:t xml:space="preserve"> </w:t>
      </w:r>
      <w:r w:rsidR="00DC3CE9">
        <w:rPr>
          <w:rStyle w:val="textoComun"/>
          <w:rFonts w:ascii="Times New Roman" w:hAnsi="Times New Roman" w:cs="Times New Roman"/>
        </w:rPr>
        <w:t>para cubrir un cargo de Asistente</w:t>
      </w:r>
      <w:r w:rsidRPr="00452341">
        <w:rPr>
          <w:rStyle w:val="textoComun"/>
          <w:rFonts w:ascii="Times New Roman" w:hAnsi="Times New Roman" w:cs="Times New Roman"/>
        </w:rPr>
        <w:t xml:space="preserve"> </w:t>
      </w:r>
      <w:r w:rsidR="00F264A2">
        <w:rPr>
          <w:rStyle w:val="textoComun"/>
          <w:rFonts w:ascii="Times New Roman" w:hAnsi="Times New Roman" w:cs="Times New Roman"/>
        </w:rPr>
        <w:t xml:space="preserve">de Docencia </w:t>
      </w:r>
      <w:r w:rsidR="00337F16">
        <w:rPr>
          <w:rStyle w:val="textoComun"/>
          <w:rFonts w:ascii="Times New Roman" w:hAnsi="Times New Roman" w:cs="Times New Roman"/>
        </w:rPr>
        <w:t xml:space="preserve">con dedicación simple </w:t>
      </w:r>
      <w:r w:rsidRPr="00452341">
        <w:rPr>
          <w:rStyle w:val="textoComun"/>
          <w:rFonts w:ascii="Times New Roman" w:hAnsi="Times New Roman" w:cs="Times New Roman"/>
        </w:rPr>
        <w:t xml:space="preserve">en la asignatura </w:t>
      </w:r>
      <w:r w:rsidR="00DC3CE9">
        <w:rPr>
          <w:rStyle w:val="textoComun"/>
          <w:rFonts w:ascii="Times New Roman" w:hAnsi="Times New Roman" w:cs="Times New Roman"/>
        </w:rPr>
        <w:t>“Algoritmos y Complejidad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</w:p>
    <w:p w:rsidR="00DC3CE9" w:rsidRDefault="00DC3CE9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Pr="00DC3CE9" w:rsidRDefault="007561C7" w:rsidP="00F264A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La nota presentada por el Dr. </w:t>
      </w:r>
      <w:proofErr w:type="spellStart"/>
      <w:r>
        <w:rPr>
          <w:rStyle w:val="textoComun"/>
          <w:rFonts w:ascii="Times New Roman" w:hAnsi="Times New Roman" w:cs="Times New Roman"/>
        </w:rPr>
        <w:t>Moguillansnky</w:t>
      </w:r>
      <w:proofErr w:type="spellEnd"/>
      <w:r>
        <w:rPr>
          <w:rStyle w:val="textoComun"/>
          <w:rFonts w:ascii="Times New Roman" w:hAnsi="Times New Roman" w:cs="Times New Roman"/>
        </w:rPr>
        <w:t xml:space="preserve"> en la que com</w:t>
      </w:r>
      <w:r w:rsidR="00FF7346">
        <w:rPr>
          <w:rStyle w:val="textoComun"/>
          <w:rFonts w:ascii="Times New Roman" w:hAnsi="Times New Roman" w:cs="Times New Roman"/>
        </w:rPr>
        <w:t>unica que no hará efectiva la</w:t>
      </w:r>
      <w:r>
        <w:rPr>
          <w:rStyle w:val="textoComun"/>
          <w:rFonts w:ascii="Times New Roman" w:hAnsi="Times New Roman" w:cs="Times New Roman"/>
        </w:rPr>
        <w:t xml:space="preserve"> toma de posesión</w:t>
      </w:r>
      <w:r w:rsidR="00FF7346">
        <w:rPr>
          <w:rStyle w:val="textoComun"/>
          <w:rFonts w:ascii="Times New Roman" w:hAnsi="Times New Roman" w:cs="Times New Roman"/>
        </w:rPr>
        <w:t xml:space="preserve"> del mismo</w:t>
      </w:r>
      <w:r>
        <w:rPr>
          <w:rStyle w:val="textoComun"/>
          <w:rFonts w:ascii="Times New Roman" w:hAnsi="Times New Roman" w:cs="Times New Roman"/>
        </w:rPr>
        <w:t xml:space="preserve">; </w:t>
      </w:r>
      <w:r w:rsidR="00CB2D9A">
        <w:rPr>
          <w:rStyle w:val="textoComun"/>
          <w:rFonts w:ascii="Times New Roman" w:hAnsi="Times New Roman" w:cs="Times New Roman"/>
        </w:rPr>
        <w:t>y</w:t>
      </w:r>
      <w:r>
        <w:rPr>
          <w:rStyle w:val="textoComun"/>
          <w:rFonts w:ascii="Times New Roman" w:hAnsi="Times New Roman" w:cs="Times New Roman"/>
        </w:rPr>
        <w:t xml:space="preserve"> 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AE0CA9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7561C7">
        <w:rPr>
          <w:rStyle w:val="textoComun"/>
          <w:rFonts w:ascii="Times New Roman" w:hAnsi="Times New Roman" w:cs="Times New Roman"/>
        </w:rPr>
        <w:t xml:space="preserve">ordinaria de fecha 14 de julio </w:t>
      </w:r>
      <w:r w:rsidR="005967C1">
        <w:rPr>
          <w:rStyle w:val="textoComun"/>
          <w:rFonts w:ascii="Times New Roman" w:hAnsi="Times New Roman" w:cs="Times New Roman"/>
        </w:rPr>
        <w:t>de 2020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7561C7">
        <w:rPr>
          <w:rFonts w:ascii="Times New Roman" w:hAnsi="Times New Roman" w:cs="Times New Roman"/>
          <w:sz w:val="24"/>
          <w:szCs w:val="24"/>
          <w:lang w:val="es-ES_tradnl"/>
        </w:rPr>
        <w:t>Asistente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561C7">
        <w:rPr>
          <w:rFonts w:ascii="Times New Roman" w:hAnsi="Times New Roman" w:cs="Times New Roman"/>
          <w:sz w:val="24"/>
          <w:szCs w:val="24"/>
          <w:lang w:val="es-ES_tradnl"/>
        </w:rPr>
        <w:t xml:space="preserve">de Docencia </w:t>
      </w:r>
      <w:r w:rsidR="00337F16">
        <w:rPr>
          <w:rFonts w:ascii="Times New Roman" w:hAnsi="Times New Roman" w:cs="Times New Roman"/>
          <w:sz w:val="24"/>
          <w:szCs w:val="24"/>
          <w:lang w:val="es-ES_tradnl"/>
        </w:rPr>
        <w:t xml:space="preserve"> con dedicación simple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337F16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Pr="00337F16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</w:t>
      </w:r>
      <w:r w:rsidRPr="008511A8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de Planta </w:t>
      </w:r>
      <w:r w:rsidR="007561C7" w:rsidRPr="008511A8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27028953</w:t>
      </w:r>
      <w:r w:rsidRPr="008511A8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528C" w:rsidRPr="008511A8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07528C" w:rsidRPr="008511A8">
        <w:rPr>
          <w:rFonts w:ascii="Times New Roman" w:hAnsi="Times New Roman" w:cs="Times New Roman"/>
          <w:sz w:val="24"/>
          <w:szCs w:val="24"/>
          <w:lang w:val="es-ES_tradnl"/>
        </w:rPr>
        <w:t xml:space="preserve"> el cual se encuentra </w:t>
      </w:r>
      <w:r w:rsidR="00C72E0D">
        <w:rPr>
          <w:rFonts w:ascii="Times New Roman" w:hAnsi="Times New Roman" w:cs="Times New Roman"/>
          <w:sz w:val="24"/>
          <w:szCs w:val="24"/>
          <w:lang w:val="es-ES_tradnl"/>
        </w:rPr>
        <w:t>vacante por Res. CDCIC-111/20</w:t>
      </w:r>
      <w:bookmarkStart w:id="0" w:name="_GoBack"/>
      <w:bookmarkEnd w:id="0"/>
      <w:r w:rsidR="00E66DC3" w:rsidRPr="008511A8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31F3C" w:rsidRPr="008511A8">
        <w:rPr>
          <w:rFonts w:ascii="Times New Roman" w:hAnsi="Times New Roman" w:cs="Times New Roman"/>
          <w:sz w:val="24"/>
          <w:szCs w:val="24"/>
          <w:lang w:val="es-ES_tradnl"/>
        </w:rPr>
        <w:t xml:space="preserve"> desde </w:t>
      </w:r>
      <w:r w:rsidR="008511A8" w:rsidRPr="008511A8">
        <w:rPr>
          <w:rFonts w:ascii="Times New Roman" w:hAnsi="Times New Roman" w:cs="Times New Roman"/>
          <w:sz w:val="24"/>
          <w:szCs w:val="24"/>
          <w:lang w:val="es-ES_tradnl"/>
        </w:rPr>
        <w:t>el 01</w:t>
      </w:r>
      <w:r w:rsidRPr="008511A8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8511A8" w:rsidRPr="008511A8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 w:rsidRPr="008511A8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011077" w:rsidRPr="008511A8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8511A8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8511A8" w:rsidRPr="008511A8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r w:rsidR="00E30AE7" w:rsidRPr="008511A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50192" w:rsidRPr="008511A8">
        <w:rPr>
          <w:rFonts w:ascii="Times New Roman" w:hAnsi="Times New Roman" w:cs="Times New Roman"/>
          <w:sz w:val="24"/>
          <w:szCs w:val="24"/>
          <w:lang w:val="es-ES_tradnl"/>
        </w:rPr>
        <w:t>de 2020</w:t>
      </w:r>
      <w:r w:rsidRPr="008511A8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1077"/>
    <w:rsid w:val="00066F0E"/>
    <w:rsid w:val="0007528C"/>
    <w:rsid w:val="00142B22"/>
    <w:rsid w:val="00154066"/>
    <w:rsid w:val="001D1A4F"/>
    <w:rsid w:val="00231F3C"/>
    <w:rsid w:val="002367DA"/>
    <w:rsid w:val="002A3199"/>
    <w:rsid w:val="002B4CD1"/>
    <w:rsid w:val="00337F16"/>
    <w:rsid w:val="0036759E"/>
    <w:rsid w:val="003C7040"/>
    <w:rsid w:val="003D6FAB"/>
    <w:rsid w:val="00452341"/>
    <w:rsid w:val="00525174"/>
    <w:rsid w:val="005967C1"/>
    <w:rsid w:val="005C4B87"/>
    <w:rsid w:val="00690C9A"/>
    <w:rsid w:val="007453B7"/>
    <w:rsid w:val="007561C7"/>
    <w:rsid w:val="00834DC4"/>
    <w:rsid w:val="00850192"/>
    <w:rsid w:val="008511A8"/>
    <w:rsid w:val="008C1377"/>
    <w:rsid w:val="00927E9D"/>
    <w:rsid w:val="00963345"/>
    <w:rsid w:val="009872AE"/>
    <w:rsid w:val="009F2DC8"/>
    <w:rsid w:val="00A73A2A"/>
    <w:rsid w:val="00AE0CA9"/>
    <w:rsid w:val="00C55E22"/>
    <w:rsid w:val="00C72E0D"/>
    <w:rsid w:val="00CB2D9A"/>
    <w:rsid w:val="00D7694E"/>
    <w:rsid w:val="00DC3CE9"/>
    <w:rsid w:val="00E30AE7"/>
    <w:rsid w:val="00E403B2"/>
    <w:rsid w:val="00E66DC3"/>
    <w:rsid w:val="00EA1902"/>
    <w:rsid w:val="00EB3651"/>
    <w:rsid w:val="00F16F90"/>
    <w:rsid w:val="00F264A2"/>
    <w:rsid w:val="00FB0389"/>
    <w:rsid w:val="00FF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FA92E-92A8-43FE-B9C0-1447D9279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21</cp:revision>
  <dcterms:created xsi:type="dcterms:W3CDTF">2018-04-09T19:15:00Z</dcterms:created>
  <dcterms:modified xsi:type="dcterms:W3CDTF">2020-07-28T12:41:00Z</dcterms:modified>
  <cp:category/>
</cp:coreProperties>
</file>