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D720E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9F1C9D">
        <w:rPr>
          <w:b/>
          <w:sz w:val="24"/>
          <w:lang w:val="es-AR"/>
        </w:rPr>
        <w:t>146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8908FD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1155/2019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8908FD">
        <w:rPr>
          <w:sz w:val="24"/>
          <w:szCs w:val="24"/>
          <w:lang w:eastAsia="en-US"/>
        </w:rPr>
        <w:t>or el Sr. Bruno Raniero Mignucci</w:t>
      </w:r>
      <w:r w:rsidR="00ED327A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EB0598">
        <w:rPr>
          <w:i/>
          <w:sz w:val="24"/>
          <w:szCs w:val="24"/>
          <w:lang w:eastAsia="en-US"/>
        </w:rPr>
        <w:t>Docencia 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8908FD">
        <w:rPr>
          <w:sz w:val="24"/>
          <w:szCs w:val="24"/>
          <w:lang w:eastAsia="en-US"/>
        </w:rPr>
        <w:t>Arquitectura de Computadoras para Ingeniería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8908FD">
        <w:rPr>
          <w:sz w:val="24"/>
          <w:szCs w:val="24"/>
          <w:lang w:eastAsia="en-US"/>
        </w:rPr>
        <w:t>01 de septiembre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8908FD">
        <w:rPr>
          <w:rStyle w:val="textoComun"/>
        </w:rPr>
        <w:t xml:space="preserve"> de fecha 25</w:t>
      </w:r>
      <w:r w:rsidRPr="005C69AF">
        <w:rPr>
          <w:rStyle w:val="textoComun"/>
        </w:rPr>
        <w:t xml:space="preserve"> de </w:t>
      </w:r>
      <w:r w:rsidR="008908FD">
        <w:rPr>
          <w:rStyle w:val="textoComun"/>
        </w:rPr>
        <w:t>agosto</w:t>
      </w:r>
      <w:r>
        <w:rPr>
          <w:rStyle w:val="textoComun"/>
        </w:rPr>
        <w:t xml:space="preserve"> 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ED327A" w:rsidRPr="005C69AF" w:rsidRDefault="00ED327A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8908FD">
        <w:rPr>
          <w:b/>
          <w:sz w:val="24"/>
          <w:lang w:val="es-ES_tradnl" w:eastAsia="en-US"/>
        </w:rPr>
        <w:t>Señor Bruno Raniero MIGNUCCI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8908FD">
        <w:rPr>
          <w:b/>
          <w:sz w:val="24"/>
          <w:lang w:val="es-ES_tradnl"/>
        </w:rPr>
        <w:t xml:space="preserve"> 15110 *Cargo de planta 27027096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EB0598">
        <w:rPr>
          <w:sz w:val="24"/>
          <w:lang w:val="es-ES_tradnl"/>
        </w:rPr>
        <w:t>cia “B”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D327A">
        <w:rPr>
          <w:sz w:val="24"/>
          <w:lang w:val="es-ES_tradnl"/>
        </w:rPr>
        <w:t>I</w:t>
      </w:r>
      <w:r w:rsidR="008908FD">
        <w:rPr>
          <w:sz w:val="24"/>
          <w:lang w:val="es-ES_tradnl"/>
        </w:rPr>
        <w:t>V, Disciplina: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8908FD">
        <w:rPr>
          <w:b/>
          <w:sz w:val="24"/>
          <w:lang w:val="es-ES_tradnl"/>
        </w:rPr>
        <w:t>Arquitectura de Computadoras para Ingeniería</w:t>
      </w:r>
      <w:r w:rsidR="00ED327A">
        <w:rPr>
          <w:b/>
          <w:sz w:val="24"/>
          <w:lang w:val="es-ES_tradnl"/>
        </w:rPr>
        <w:t>” (C</w:t>
      </w:r>
      <w:r w:rsidR="008908FD">
        <w:rPr>
          <w:b/>
          <w:sz w:val="24"/>
          <w:lang w:val="es-ES_tradnl"/>
        </w:rPr>
        <w:t>ód. 7526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8908FD">
        <w:rPr>
          <w:sz w:val="24"/>
          <w:lang w:val="es-ES_tradnl"/>
        </w:rPr>
        <w:t>01 de septiembre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1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A6F1E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08FD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9F1C9D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20E7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B4A09"/>
    <w:rsid w:val="00EC0324"/>
    <w:rsid w:val="00ED287D"/>
    <w:rsid w:val="00ED327A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4858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2020-02-21T17:16:00Z</cp:lastPrinted>
  <dcterms:created xsi:type="dcterms:W3CDTF">2025-07-06T19:38:00Z</dcterms:created>
  <dcterms:modified xsi:type="dcterms:W3CDTF">2025-07-06T19:38:00Z</dcterms:modified>
</cp:coreProperties>
</file>