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F03FB8">
        <w:rPr>
          <w:bCs/>
          <w:color w:val="000000"/>
          <w:szCs w:val="24"/>
          <w:lang w:val="es-ES"/>
        </w:rPr>
        <w:t>REGISTRADO BAJO Nº CDCIC-</w:t>
      </w:r>
      <w:r w:rsidR="00F03FB8">
        <w:rPr>
          <w:bCs/>
          <w:color w:val="000000"/>
          <w:szCs w:val="24"/>
          <w:lang w:val="es-ES"/>
        </w:rPr>
        <w:t>276</w:t>
      </w:r>
      <w:r w:rsidRPr="00F03FB8">
        <w:rPr>
          <w:bCs/>
          <w:color w:val="000000"/>
          <w:szCs w:val="24"/>
          <w:lang w:val="es-ES"/>
        </w:rPr>
        <w:t>/</w:t>
      </w:r>
      <w:r w:rsidR="002F61E2" w:rsidRPr="00F03FB8">
        <w:rPr>
          <w:bCs/>
          <w:color w:val="000000"/>
          <w:szCs w:val="24"/>
          <w:lang w:val="es-ES"/>
        </w:rPr>
        <w:t>20</w:t>
      </w:r>
    </w:p>
    <w:p w:rsidR="00F03FB8" w:rsidRDefault="00F03FB8" w:rsidP="00F03FB8">
      <w:pPr>
        <w:rPr>
          <w:lang w:val="es-ES"/>
        </w:rPr>
      </w:pPr>
    </w:p>
    <w:p w:rsidR="00F03FB8" w:rsidRPr="00E034AA" w:rsidRDefault="00E034AA" w:rsidP="00E034AA">
      <w:pPr>
        <w:ind w:firstLine="3402"/>
        <w:rPr>
          <w:b/>
          <w:lang w:val="es-ES"/>
        </w:rPr>
      </w:pPr>
      <w:r w:rsidRPr="00E034AA">
        <w:rPr>
          <w:b/>
          <w:lang w:val="es-ES"/>
        </w:rPr>
        <w:t>Correspondiente al Expe. 2457/20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 xml:space="preserve">ada por </w:t>
      </w:r>
      <w:r w:rsidR="00A90484">
        <w:rPr>
          <w:bCs/>
          <w:lang w:val="es-ES_tradnl"/>
        </w:rPr>
        <w:t>e</w:t>
      </w:r>
      <w:r w:rsidR="000163D1">
        <w:rPr>
          <w:bCs/>
          <w:lang w:val="es-ES_tradnl"/>
        </w:rPr>
        <w:t>l</w:t>
      </w:r>
      <w:r w:rsidR="001B3DFE" w:rsidRPr="007F745D">
        <w:rPr>
          <w:bCs/>
          <w:lang w:val="es-ES_tradnl"/>
        </w:rPr>
        <w:t xml:space="preserve"> Dr. </w:t>
      </w:r>
      <w:r w:rsidR="00A90484">
        <w:rPr>
          <w:bCs/>
          <w:lang w:val="es-ES_tradnl"/>
        </w:rPr>
        <w:t>Luciano Héctor Tamargo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A90484">
        <w:rPr>
          <w:lang w:val="es-ES" w:eastAsia="es-ES"/>
        </w:rPr>
        <w:t>29</w:t>
      </w:r>
      <w:r w:rsidR="00874929">
        <w:rPr>
          <w:lang w:val="es-ES" w:eastAsia="es-ES"/>
        </w:rPr>
        <w:t xml:space="preserve"> de </w:t>
      </w:r>
      <w:r w:rsidR="002F61E2">
        <w:rPr>
          <w:lang w:val="es-ES" w:eastAsia="es-ES"/>
        </w:rPr>
        <w:t>diciemb</w:t>
      </w:r>
      <w:r w:rsidR="00874929">
        <w:rPr>
          <w:lang w:val="es-ES" w:eastAsia="es-ES"/>
        </w:rPr>
        <w:t xml:space="preserve">re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24/ZN32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A90484">
        <w:rPr>
          <w:lang w:val="es-ES"/>
        </w:rPr>
        <w:t>Formalismos para el tratamiento de confianza y reputación en sistemas multi-agente” de</w:t>
      </w:r>
      <w:r w:rsidR="00874929" w:rsidRPr="000163D1">
        <w:rPr>
          <w:lang w:val="es-ES"/>
        </w:rPr>
        <w:t xml:space="preserve">l cual </w:t>
      </w:r>
      <w:r w:rsidR="00A90484">
        <w:rPr>
          <w:lang w:val="es-ES"/>
        </w:rPr>
        <w:t>e</w:t>
      </w:r>
      <w:r w:rsidR="00874929" w:rsidRPr="000163D1">
        <w:rPr>
          <w:lang w:val="es-ES"/>
        </w:rPr>
        <w:t>l Dr</w:t>
      </w:r>
      <w:r w:rsidR="00A90484">
        <w:rPr>
          <w:lang w:val="es-ES"/>
        </w:rPr>
        <w:t>. Tamargo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47468" w:rsidRDefault="00A90484" w:rsidP="002F61E2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ES"/>
        </w:rPr>
        <w:t xml:space="preserve">Placa ESP32 WIFI – ARDU4 - ## NO DEMCU WIFI + </w:t>
      </w:r>
      <w:r w:rsidR="00747468">
        <w:rPr>
          <w:b/>
          <w:lang w:val="es-ES"/>
        </w:rPr>
        <w:t>BLUETOOTH</w:t>
      </w:r>
      <w:r w:rsidR="002F61E2" w:rsidRPr="002F61E2">
        <w:rPr>
          <w:b/>
          <w:lang w:val="es-ES"/>
        </w:rPr>
        <w:t>.</w:t>
      </w:r>
      <w:r w:rsidR="002F61E2">
        <w:rPr>
          <w:b/>
          <w:lang w:val="es-ES"/>
        </w:rPr>
        <w:t xml:space="preserve"> Valor: </w:t>
      </w:r>
      <w:r w:rsidR="002F61E2" w:rsidRPr="002F61E2">
        <w:rPr>
          <w:b/>
          <w:lang w:val="es-ES"/>
        </w:rPr>
        <w:t>$</w:t>
      </w:r>
      <w:r w:rsidR="00747468">
        <w:rPr>
          <w:b/>
          <w:lang w:val="es-ES"/>
        </w:rPr>
        <w:t>1708,50</w:t>
      </w:r>
      <w:r w:rsidR="00E31C71">
        <w:rPr>
          <w:b/>
          <w:lang w:val="es-ES"/>
        </w:rPr>
        <w:t>. Destino</w:t>
      </w:r>
      <w:r w:rsidR="00747468">
        <w:rPr>
          <w:b/>
          <w:lang w:val="es-ES"/>
        </w:rPr>
        <w:t>:</w:t>
      </w:r>
      <w:r w:rsidR="00E31C71">
        <w:rPr>
          <w:b/>
          <w:lang w:val="es-ES"/>
        </w:rPr>
        <w:t xml:space="preserve"> </w:t>
      </w:r>
      <w:r w:rsidR="00747468">
        <w:rPr>
          <w:b/>
          <w:lang w:val="es-ES"/>
        </w:rPr>
        <w:t>Laboratorio de Robótica –</w:t>
      </w:r>
      <w:r w:rsidR="00E31C71">
        <w:rPr>
          <w:b/>
          <w:lang w:val="es-ES"/>
        </w:rPr>
        <w:t xml:space="preserve"> DCIC</w:t>
      </w:r>
    </w:p>
    <w:p w:rsidR="00747468" w:rsidRPr="00747468" w:rsidRDefault="00747468" w:rsidP="009F3F49">
      <w:pPr>
        <w:spacing w:line="260" w:lineRule="exact"/>
        <w:ind w:left="720"/>
        <w:jc w:val="both"/>
        <w:rPr>
          <w:b/>
          <w:lang w:val="es-AR"/>
        </w:rPr>
      </w:pPr>
    </w:p>
    <w:p w:rsidR="00747468" w:rsidRPr="00747468" w:rsidRDefault="00747468" w:rsidP="00747468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ES"/>
        </w:rPr>
        <w:t>Placa ESP32 WIFI – ARDU4 - ## NO DEMCU WIFI + BLUETOOTH</w:t>
      </w:r>
      <w:r w:rsidRPr="002F61E2">
        <w:rPr>
          <w:b/>
          <w:lang w:val="es-ES"/>
        </w:rPr>
        <w:t>.</w:t>
      </w:r>
      <w:r>
        <w:rPr>
          <w:b/>
          <w:lang w:val="es-ES"/>
        </w:rPr>
        <w:t xml:space="preserve"> Valor: </w:t>
      </w:r>
      <w:r w:rsidRPr="002F61E2">
        <w:rPr>
          <w:b/>
          <w:lang w:val="es-ES"/>
        </w:rPr>
        <w:t>$</w:t>
      </w:r>
      <w:r>
        <w:rPr>
          <w:b/>
          <w:lang w:val="es-ES"/>
        </w:rPr>
        <w:t>1708,50. Destino: Laboratorio de Robótica – DCIC</w:t>
      </w:r>
    </w:p>
    <w:p w:rsidR="00747468" w:rsidRPr="002F61E2" w:rsidRDefault="00747468" w:rsidP="00747468">
      <w:pPr>
        <w:spacing w:line="260" w:lineRule="exact"/>
        <w:ind w:left="360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3D6" w:rsidRDefault="00EB53D6" w:rsidP="00A46215">
      <w:r>
        <w:separator/>
      </w:r>
    </w:p>
  </w:endnote>
  <w:endnote w:type="continuationSeparator" w:id="1">
    <w:p w:rsidR="00EB53D6" w:rsidRDefault="00EB53D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3D6" w:rsidRDefault="00EB53D6" w:rsidP="00A46215">
      <w:r>
        <w:separator/>
      </w:r>
    </w:p>
  </w:footnote>
  <w:footnote w:type="continuationSeparator" w:id="1">
    <w:p w:rsidR="00EB53D6" w:rsidRDefault="00EB53D6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4D9A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4D5B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34A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3D6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3FB8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2025-07-06T19:41:00Z</dcterms:created>
  <dcterms:modified xsi:type="dcterms:W3CDTF">2025-07-06T19:41:00Z</dcterms:modified>
</cp:coreProperties>
</file>