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5D5720" w:rsidRPr="003835A4" w:rsidRDefault="005D5720" w:rsidP="003835A4">
      <w:pPr>
        <w:keepNext/>
        <w:widowControl w:val="0"/>
        <w:ind w:firstLine="3402"/>
        <w:jc w:val="both"/>
        <w:outlineLvl w:val="0"/>
        <w:rPr>
          <w:rFonts w:ascii="Times New Roman" w:hAnsi="Times New Roman"/>
          <w:b/>
          <w:snapToGrid w:val="0"/>
          <w:lang w:val="es-AR" w:eastAsia="es-ES"/>
        </w:rPr>
      </w:pPr>
      <w:r w:rsidRPr="003835A4">
        <w:rPr>
          <w:rFonts w:ascii="Times New Roman" w:hAnsi="Times New Roman"/>
          <w:b/>
          <w:snapToGrid w:val="0"/>
          <w:lang w:val="es-AR" w:eastAsia="es-ES"/>
        </w:rPr>
        <w:t xml:space="preserve">REGISTRADO BAJO Nº </w:t>
      </w:r>
      <w:r w:rsidR="00325FB6" w:rsidRPr="003835A4">
        <w:rPr>
          <w:rFonts w:ascii="Times New Roman" w:hAnsi="Times New Roman"/>
          <w:b/>
          <w:snapToGrid w:val="0"/>
          <w:lang w:val="es-AR" w:eastAsia="es-ES"/>
        </w:rPr>
        <w:t>C</w:t>
      </w:r>
      <w:r w:rsidRPr="003835A4">
        <w:rPr>
          <w:rFonts w:ascii="Times New Roman" w:hAnsi="Times New Roman"/>
          <w:b/>
          <w:snapToGrid w:val="0"/>
          <w:lang w:val="es-AR" w:eastAsia="es-ES"/>
        </w:rPr>
        <w:t>DCIC-</w:t>
      </w:r>
      <w:r w:rsidR="004508CA">
        <w:rPr>
          <w:rFonts w:ascii="Times New Roman" w:hAnsi="Times New Roman"/>
          <w:b/>
          <w:snapToGrid w:val="0"/>
          <w:lang w:val="es-AR" w:eastAsia="es-ES"/>
        </w:rPr>
        <w:t>281</w:t>
      </w:r>
      <w:r w:rsidR="007A6FAD">
        <w:rPr>
          <w:rFonts w:ascii="Times New Roman" w:hAnsi="Times New Roman"/>
          <w:b/>
          <w:snapToGrid w:val="0"/>
          <w:lang w:val="es-AR" w:eastAsia="es-ES"/>
        </w:rPr>
        <w:t>/20</w:t>
      </w: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rFonts w:ascii="Times New Roman" w:hAnsi="Times New Roman"/>
          <w:lang w:val="es-AR"/>
        </w:rPr>
      </w:pP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  <w:r>
        <w:rPr>
          <w:rFonts w:ascii="Times New Roman" w:hAnsi="Times New Roman"/>
          <w:b/>
          <w:lang w:val="es-AR"/>
        </w:rPr>
        <w:t>Corresponde al Expe Nº 1051/21</w:t>
      </w:r>
    </w:p>
    <w:p w:rsidR="001B1238" w:rsidRDefault="001B1238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b/>
          <w:lang w:val="es-AR"/>
        </w:rPr>
      </w:pPr>
    </w:p>
    <w:p w:rsidR="005D5720" w:rsidRPr="003835A4" w:rsidRDefault="005D5720" w:rsidP="003835A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rFonts w:ascii="Times New Roman" w:hAnsi="Times New Roman"/>
          <w:lang w:val="es-AR"/>
        </w:rPr>
      </w:pPr>
      <w:r w:rsidRPr="003835A4">
        <w:rPr>
          <w:rFonts w:ascii="Times New Roman" w:hAnsi="Times New Roman"/>
          <w:b/>
          <w:lang w:val="es-AR"/>
        </w:rPr>
        <w:t>BAHIA BLANCA</w:t>
      </w:r>
      <w:r w:rsidRPr="003835A4">
        <w:rPr>
          <w:rFonts w:ascii="Times New Roman" w:hAnsi="Times New Roman"/>
          <w:lang w:val="es-AR"/>
        </w:rPr>
        <w:t xml:space="preserve">, </w:t>
      </w:r>
      <w:r w:rsidR="009D76B4" w:rsidRPr="009D76B4">
        <w:rPr>
          <w:rFonts w:ascii="Times New Roman" w:hAnsi="Times New Roman"/>
          <w:b/>
          <w:lang w:val="es-AR"/>
        </w:rPr>
        <w:t>01 de febrero de 2021</w:t>
      </w:r>
    </w:p>
    <w:p w:rsidR="005D5720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3835A4" w:rsidRPr="003835A4" w:rsidRDefault="003835A4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lang w:val="es-AR"/>
        </w:rPr>
      </w:pP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  <w:r w:rsidRPr="003835A4">
        <w:rPr>
          <w:rFonts w:ascii="Times New Roman" w:hAnsi="Times New Roman"/>
          <w:b/>
          <w:lang w:val="es-AR"/>
        </w:rPr>
        <w:t>VISTO:</w:t>
      </w:r>
    </w:p>
    <w:p w:rsidR="005D5720" w:rsidRPr="003835A4" w:rsidRDefault="005D5720" w:rsidP="005D572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lang w:val="es-AR"/>
        </w:rPr>
      </w:pPr>
    </w:p>
    <w:p w:rsidR="00B70FC0" w:rsidRDefault="00B70FC0" w:rsidP="003835A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La Resolución CSU-506/20 mediante la cual se aprueba el </w:t>
      </w:r>
      <w:r w:rsidRPr="00B70FC0">
        <w:rPr>
          <w:rFonts w:ascii="Times New Roman" w:hAnsi="Times New Roman"/>
          <w:szCs w:val="24"/>
        </w:rPr>
        <w:t xml:space="preserve">Proyecto de </w:t>
      </w:r>
      <w:r>
        <w:rPr>
          <w:rFonts w:ascii="Times New Roman" w:hAnsi="Times New Roman"/>
          <w:szCs w:val="24"/>
        </w:rPr>
        <w:t>Acompañamiento Nivelatorio 2021</w:t>
      </w:r>
      <w:r w:rsidRPr="00B70FC0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 xml:space="preserve">a desarrollar en Modalidad Virtual; </w:t>
      </w:r>
    </w:p>
    <w:p w:rsidR="00B70FC0" w:rsidRDefault="00B70FC0" w:rsidP="003835A4">
      <w:pPr>
        <w:ind w:firstLine="720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 </w:t>
      </w:r>
    </w:p>
    <w:p w:rsidR="003835A4" w:rsidRPr="003835A4" w:rsidRDefault="003835A4" w:rsidP="003835A4">
      <w:pPr>
        <w:ind w:firstLine="720"/>
        <w:jc w:val="both"/>
        <w:rPr>
          <w:rFonts w:ascii="Times New Roman" w:hAnsi="Times New Roman"/>
          <w:szCs w:val="24"/>
        </w:rPr>
      </w:pPr>
      <w:r w:rsidRPr="003835A4">
        <w:rPr>
          <w:rFonts w:ascii="Times New Roman" w:hAnsi="Times New Roman"/>
          <w:szCs w:val="24"/>
        </w:rPr>
        <w:t xml:space="preserve">La </w:t>
      </w:r>
      <w:r w:rsidR="004508CA">
        <w:rPr>
          <w:rFonts w:ascii="Times New Roman" w:hAnsi="Times New Roman"/>
          <w:szCs w:val="24"/>
        </w:rPr>
        <w:t xml:space="preserve">Resolución CSU-574/20 mediante la cual se incorpora transitoriamente la figura de Coordinador de Acciones Tutoriales por Unidad Académica en el marco </w:t>
      </w:r>
      <w:r w:rsidR="00B70FC0">
        <w:rPr>
          <w:rFonts w:ascii="Times New Roman" w:hAnsi="Times New Roman"/>
          <w:szCs w:val="24"/>
        </w:rPr>
        <w:t>de dicho Proyecto</w:t>
      </w:r>
      <w:r w:rsidRPr="003835A4">
        <w:rPr>
          <w:rFonts w:ascii="Times New Roman" w:hAnsi="Times New Roman"/>
          <w:i/>
          <w:szCs w:val="24"/>
        </w:rPr>
        <w:t xml:space="preserve">; </w:t>
      </w:r>
      <w:r>
        <w:rPr>
          <w:rFonts w:ascii="Times New Roman" w:hAnsi="Times New Roman"/>
          <w:szCs w:val="24"/>
        </w:rPr>
        <w:t>y</w:t>
      </w: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156922" w:rsidRPr="003835A4" w:rsidRDefault="00156922" w:rsidP="005D5720">
      <w:pPr>
        <w:ind w:firstLine="720"/>
        <w:jc w:val="both"/>
        <w:rPr>
          <w:rFonts w:ascii="Times New Roman" w:hAnsi="Times New Roman"/>
          <w:szCs w:val="24"/>
        </w:rPr>
      </w:pP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Pr="003835A4">
        <w:rPr>
          <w:rFonts w:ascii="Times New Roman" w:hAnsi="Times New Roman"/>
          <w:szCs w:val="24"/>
          <w:lang w:val="es-ES"/>
        </w:rPr>
        <w:t xml:space="preserve">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Default="005D572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4508CA">
        <w:rPr>
          <w:rFonts w:ascii="Times New Roman" w:hAnsi="Times New Roman"/>
          <w:szCs w:val="24"/>
          <w:lang w:val="es-ES"/>
        </w:rPr>
        <w:t xml:space="preserve">el propósito </w:t>
      </w:r>
      <w:r w:rsidR="00B70FC0">
        <w:rPr>
          <w:rFonts w:ascii="Times New Roman" w:hAnsi="Times New Roman"/>
          <w:szCs w:val="24"/>
          <w:lang w:val="es-ES"/>
        </w:rPr>
        <w:t>del mismo</w:t>
      </w:r>
      <w:r w:rsidR="004508CA">
        <w:rPr>
          <w:rFonts w:ascii="Times New Roman" w:hAnsi="Times New Roman"/>
          <w:szCs w:val="24"/>
          <w:lang w:val="es-ES"/>
        </w:rPr>
        <w:t xml:space="preserve"> es facilitar y promover el ingreso e inserción en la vida universitaria de los ingresantes, asesorándolos e integrándolos en todos los aspectos organizativos, de bienestar y adaptación a la vida universitaria entre otras cosas; </w:t>
      </w:r>
    </w:p>
    <w:p w:rsidR="00B70FC0" w:rsidRDefault="00B70FC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B70FC0" w:rsidRDefault="00B70FC0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es necesario designar un Coordinador de Acciones Tutoriales que cumpla con el perfil establecido en el Anexo de la Resolución CSU-574/20;</w:t>
      </w:r>
    </w:p>
    <w:p w:rsidR="004508CA" w:rsidRDefault="004508CA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Default="0080525C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el Ing. Mariano Maisonnave reviste un cargo ordinario de Ayudante de Docencia A con dedicación simple en la asignatura </w:t>
      </w:r>
      <w:r w:rsidR="00D37167">
        <w:rPr>
          <w:rFonts w:ascii="Times New Roman" w:hAnsi="Times New Roman"/>
          <w:szCs w:val="24"/>
          <w:lang w:val="es-ES"/>
        </w:rPr>
        <w:t xml:space="preserve">Sistemas Embebidos; </w:t>
      </w:r>
    </w:p>
    <w:p w:rsidR="00D37167" w:rsidRDefault="00D37167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4508CA" w:rsidRDefault="004508CA" w:rsidP="00D37167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se ha desempeñado como Tutor Alumno desde 2015</w:t>
      </w:r>
      <w:r w:rsidR="00D37167">
        <w:rPr>
          <w:rFonts w:ascii="Times New Roman" w:hAnsi="Times New Roman"/>
          <w:szCs w:val="24"/>
          <w:lang w:val="es-ES"/>
        </w:rPr>
        <w:t xml:space="preserve"> y hasta 2017 inclusive y a partir de 2018 </w:t>
      </w:r>
      <w:r>
        <w:rPr>
          <w:rFonts w:ascii="Times New Roman" w:hAnsi="Times New Roman"/>
          <w:szCs w:val="24"/>
          <w:lang w:val="es-ES"/>
        </w:rPr>
        <w:t xml:space="preserve">y hasta la actualidad </w:t>
      </w:r>
      <w:r w:rsidR="00D37167">
        <w:rPr>
          <w:rFonts w:ascii="Times New Roman" w:hAnsi="Times New Roman"/>
          <w:szCs w:val="24"/>
          <w:lang w:val="es-ES"/>
        </w:rPr>
        <w:t>como</w:t>
      </w:r>
      <w:r>
        <w:rPr>
          <w:rFonts w:ascii="Times New Roman" w:hAnsi="Times New Roman"/>
          <w:szCs w:val="24"/>
          <w:lang w:val="es-ES"/>
        </w:rPr>
        <w:t xml:space="preserve"> Tuto</w:t>
      </w:r>
      <w:r w:rsidR="0080525C">
        <w:rPr>
          <w:rFonts w:ascii="Times New Roman" w:hAnsi="Times New Roman"/>
          <w:szCs w:val="24"/>
          <w:lang w:val="es-ES"/>
        </w:rPr>
        <w:t>r</w:t>
      </w:r>
      <w:r>
        <w:rPr>
          <w:rFonts w:ascii="Times New Roman" w:hAnsi="Times New Roman"/>
          <w:szCs w:val="24"/>
          <w:lang w:val="es-ES"/>
        </w:rPr>
        <w:t xml:space="preserve"> Docente; </w:t>
      </w:r>
    </w:p>
    <w:p w:rsidR="0080525C" w:rsidRDefault="0080525C" w:rsidP="005D5720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 xml:space="preserve">Que </w:t>
      </w:r>
      <w:r w:rsidR="00D37167">
        <w:rPr>
          <w:rFonts w:ascii="Times New Roman" w:hAnsi="Times New Roman"/>
          <w:szCs w:val="24"/>
          <w:lang w:val="es-ES"/>
        </w:rPr>
        <w:t>ha cumplido funciones de</w:t>
      </w:r>
      <w:r>
        <w:rPr>
          <w:rFonts w:ascii="Times New Roman" w:hAnsi="Times New Roman"/>
          <w:szCs w:val="24"/>
          <w:lang w:val="es-ES"/>
        </w:rPr>
        <w:t xml:space="preserve"> Auxiliar de Docencia</w:t>
      </w:r>
      <w:r w:rsidRPr="0080525C">
        <w:rPr>
          <w:rFonts w:ascii="Times New Roman" w:hAnsi="Times New Roman"/>
          <w:szCs w:val="24"/>
          <w:lang w:val="es-ES"/>
        </w:rPr>
        <w:t xml:space="preserve"> en el curso de nivelación de Análisis y</w:t>
      </w:r>
      <w:r>
        <w:rPr>
          <w:rFonts w:ascii="Times New Roman" w:hAnsi="Times New Roman"/>
          <w:szCs w:val="24"/>
          <w:lang w:val="es-ES"/>
        </w:rPr>
        <w:t xml:space="preserve"> Resolución de Problemas (ACP)  durante 2017 y 2018 y </w:t>
      </w:r>
      <w:r w:rsidR="00D37167">
        <w:rPr>
          <w:rFonts w:ascii="Times New Roman" w:hAnsi="Times New Roman"/>
          <w:szCs w:val="24"/>
          <w:lang w:val="es-ES"/>
        </w:rPr>
        <w:t xml:space="preserve">de Profesor del mismo durante </w:t>
      </w:r>
      <w:r>
        <w:rPr>
          <w:rFonts w:ascii="Times New Roman" w:hAnsi="Times New Roman"/>
          <w:szCs w:val="24"/>
          <w:lang w:val="es-ES"/>
        </w:rPr>
        <w:t xml:space="preserve">2020;  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3835A4" w:rsidRDefault="005D5720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  <w:r w:rsidRPr="003835A4">
        <w:rPr>
          <w:rFonts w:ascii="Times New Roman" w:hAnsi="Times New Roman"/>
          <w:szCs w:val="24"/>
          <w:lang w:val="es-ES"/>
        </w:rPr>
        <w:t xml:space="preserve">Que </w:t>
      </w:r>
      <w:r w:rsidR="004508CA">
        <w:rPr>
          <w:rFonts w:ascii="Times New Roman" w:hAnsi="Times New Roman"/>
          <w:szCs w:val="24"/>
          <w:lang w:val="es-ES"/>
        </w:rPr>
        <w:t xml:space="preserve">los miembros del Consejo Departamental coinciden </w:t>
      </w:r>
      <w:r w:rsidR="0080525C">
        <w:rPr>
          <w:rFonts w:ascii="Times New Roman" w:hAnsi="Times New Roman"/>
          <w:szCs w:val="24"/>
          <w:lang w:val="es-ES"/>
        </w:rPr>
        <w:t>en que el Ing. Mariano Mai</w:t>
      </w:r>
      <w:r w:rsidR="004508CA">
        <w:rPr>
          <w:rFonts w:ascii="Times New Roman" w:hAnsi="Times New Roman"/>
          <w:szCs w:val="24"/>
          <w:lang w:val="es-ES"/>
        </w:rPr>
        <w:t>so</w:t>
      </w:r>
      <w:r w:rsidR="0080525C">
        <w:rPr>
          <w:rFonts w:ascii="Times New Roman" w:hAnsi="Times New Roman"/>
          <w:szCs w:val="24"/>
          <w:lang w:val="es-ES"/>
        </w:rPr>
        <w:t>n</w:t>
      </w:r>
      <w:r w:rsidR="004508CA">
        <w:rPr>
          <w:rFonts w:ascii="Times New Roman" w:hAnsi="Times New Roman"/>
          <w:szCs w:val="24"/>
          <w:lang w:val="es-ES"/>
        </w:rPr>
        <w:t xml:space="preserve">nave </w:t>
      </w:r>
      <w:r w:rsidR="00B70FC0">
        <w:rPr>
          <w:rFonts w:ascii="Times New Roman" w:hAnsi="Times New Roman"/>
          <w:szCs w:val="24"/>
          <w:lang w:val="es-ES"/>
        </w:rPr>
        <w:t>reúne</w:t>
      </w:r>
      <w:r w:rsidR="004508CA">
        <w:rPr>
          <w:rFonts w:ascii="Times New Roman" w:hAnsi="Times New Roman"/>
          <w:szCs w:val="24"/>
          <w:lang w:val="es-ES"/>
        </w:rPr>
        <w:t xml:space="preserve"> los antecedentes necesarios para desempeñarse como Coordinador de Acciones Tutoriales</w:t>
      </w:r>
      <w:r w:rsidR="00B70FC0">
        <w:rPr>
          <w:rFonts w:ascii="Times New Roman" w:hAnsi="Times New Roman"/>
          <w:szCs w:val="24"/>
          <w:lang w:val="es-ES"/>
        </w:rPr>
        <w:t xml:space="preserve"> y ha dado su conformidad para desempeñarse como tal; </w:t>
      </w:r>
    </w:p>
    <w:p w:rsidR="003835A4" w:rsidRDefault="003835A4" w:rsidP="003835A4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56922" w:rsidRDefault="003835A4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  <w:r>
        <w:rPr>
          <w:rFonts w:ascii="Times New Roman" w:hAnsi="Times New Roman"/>
          <w:szCs w:val="24"/>
          <w:lang w:val="es-ES"/>
        </w:rPr>
        <w:t>Que el Consejo Departamental a</w:t>
      </w:r>
      <w:r w:rsidR="007A6FAD">
        <w:rPr>
          <w:rFonts w:ascii="Times New Roman" w:hAnsi="Times New Roman"/>
          <w:szCs w:val="24"/>
          <w:lang w:val="es-ES"/>
        </w:rPr>
        <w:t>probó, en su reunión de fecha 29 de diciembre de 2020</w:t>
      </w:r>
      <w:r>
        <w:rPr>
          <w:rFonts w:ascii="Times New Roman" w:hAnsi="Times New Roman"/>
          <w:szCs w:val="24"/>
          <w:lang w:val="es-ES"/>
        </w:rPr>
        <w:t xml:space="preserve">, </w:t>
      </w:r>
      <w:r w:rsidR="0080525C">
        <w:rPr>
          <w:rFonts w:ascii="Times New Roman" w:hAnsi="Times New Roman"/>
          <w:szCs w:val="24"/>
          <w:lang w:val="es-ES"/>
        </w:rPr>
        <w:t>dicha designación</w:t>
      </w:r>
      <w:r>
        <w:rPr>
          <w:rFonts w:ascii="Times New Roman" w:hAnsi="Times New Roman"/>
          <w:szCs w:val="24"/>
          <w:lang w:val="es-ES"/>
        </w:rPr>
        <w:t>;</w:t>
      </w:r>
    </w:p>
    <w:p w:rsidR="0080525C" w:rsidRPr="0080525C" w:rsidRDefault="0080525C" w:rsidP="0080525C">
      <w:pPr>
        <w:ind w:firstLine="720"/>
        <w:jc w:val="both"/>
        <w:rPr>
          <w:rFonts w:ascii="Times New Roman" w:hAnsi="Times New Roman"/>
          <w:szCs w:val="24"/>
          <w:lang w:val="es-ES"/>
        </w:rPr>
      </w:pPr>
    </w:p>
    <w:p w:rsidR="001B1238" w:rsidRPr="001B1238" w:rsidRDefault="001B1238" w:rsidP="001B1238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  <w:r>
        <w:rPr>
          <w:rFonts w:ascii="Times New Roman" w:hAnsi="Times New Roman"/>
          <w:b/>
          <w:szCs w:val="24"/>
          <w:lang w:val="es-AR"/>
        </w:rPr>
        <w:lastRenderedPageBreak/>
        <w:t>///CDCIC-281/20</w:t>
      </w:r>
    </w:p>
    <w:p w:rsidR="005D5720" w:rsidRPr="00156922" w:rsidRDefault="005D5720" w:rsidP="00156922">
      <w:pPr>
        <w:keepNext/>
        <w:spacing w:before="240" w:after="240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3835A4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5D5720" w:rsidRPr="003835A4" w:rsidRDefault="003835A4" w:rsidP="003835A4">
      <w:pPr>
        <w:ind w:firstLine="1418"/>
        <w:jc w:val="center"/>
        <w:rPr>
          <w:rFonts w:ascii="Times New Roman" w:hAnsi="Times New Roman"/>
          <w:b/>
          <w:szCs w:val="24"/>
        </w:rPr>
      </w:pPr>
      <w:r w:rsidRPr="003835A4">
        <w:rPr>
          <w:rFonts w:ascii="Times New Roman" w:hAnsi="Times New Roman"/>
          <w:b/>
          <w:szCs w:val="24"/>
        </w:rPr>
        <w:t>EL CONSEJO DEPARTAMENTAL DE CIENCIAS E INGENIERÍA DE LA COM</w:t>
      </w:r>
      <w:r>
        <w:rPr>
          <w:rFonts w:ascii="Times New Roman" w:hAnsi="Times New Roman"/>
          <w:b/>
          <w:szCs w:val="24"/>
        </w:rPr>
        <w:t>PUTACIÓN</w:t>
      </w:r>
    </w:p>
    <w:p w:rsidR="00B70FC0" w:rsidRDefault="00B70FC0" w:rsidP="00156922">
      <w:pPr>
        <w:keepNext/>
        <w:outlineLvl w:val="1"/>
        <w:rPr>
          <w:rFonts w:ascii="Times New Roman" w:hAnsi="Times New Roman"/>
          <w:b/>
          <w:szCs w:val="24"/>
          <w:lang w:val="es-AR"/>
        </w:rPr>
      </w:pPr>
    </w:p>
    <w:p w:rsidR="005D5720" w:rsidRPr="003835A4" w:rsidRDefault="005D5720" w:rsidP="005D5720">
      <w:pPr>
        <w:keepNext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3835A4">
        <w:rPr>
          <w:rFonts w:ascii="Times New Roman" w:hAnsi="Times New Roman"/>
          <w:b/>
          <w:smallCaps/>
          <w:lang w:val="es-ES"/>
        </w:rPr>
        <w:t>RESUELVE:</w:t>
      </w:r>
    </w:p>
    <w:p w:rsidR="005D5720" w:rsidRPr="003835A4" w:rsidRDefault="005D5720" w:rsidP="005D5720">
      <w:pPr>
        <w:jc w:val="both"/>
        <w:rPr>
          <w:rFonts w:ascii="Times New Roman" w:hAnsi="Times New Roman"/>
          <w:szCs w:val="24"/>
          <w:lang w:val="es-ES"/>
        </w:rPr>
      </w:pPr>
    </w:p>
    <w:p w:rsidR="005D5720" w:rsidRPr="003835A4" w:rsidRDefault="003835A4" w:rsidP="005D5720">
      <w:pPr>
        <w:jc w:val="both"/>
        <w:rPr>
          <w:rFonts w:ascii="Times New Roman" w:hAnsi="Times New Roman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</w:t>
      </w:r>
      <w:r w:rsidR="00156922">
        <w:rPr>
          <w:rFonts w:ascii="Times New Roman" w:hAnsi="Times New Roman"/>
          <w:b/>
          <w:bCs/>
          <w:lang w:val="es-ES"/>
        </w:rPr>
        <w:t xml:space="preserve"> 1:</w:t>
      </w:r>
      <w:r w:rsidR="005D5720" w:rsidRPr="003835A4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Designar al </w:t>
      </w:r>
      <w:r w:rsidR="0080525C" w:rsidRPr="0080525C">
        <w:rPr>
          <w:rFonts w:ascii="Times New Roman" w:hAnsi="Times New Roman"/>
          <w:b/>
          <w:lang w:val="es-ES"/>
        </w:rPr>
        <w:t>Ingeniero Mariano MAISONNAVE</w:t>
      </w:r>
      <w:r w:rsidR="0080525C">
        <w:rPr>
          <w:rFonts w:ascii="Times New Roman" w:hAnsi="Times New Roman"/>
          <w:lang w:val="es-ES"/>
        </w:rPr>
        <w:t xml:space="preserve"> como </w:t>
      </w:r>
      <w:r w:rsidR="0080525C" w:rsidRPr="0080525C">
        <w:rPr>
          <w:rFonts w:ascii="Times New Roman" w:hAnsi="Times New Roman"/>
          <w:i/>
        </w:rPr>
        <w:t>Coordinador de Acciones Tutoriales del Departamento de Ciencias e Ingeniería de la Computación</w:t>
      </w:r>
      <w:r w:rsidR="0080525C" w:rsidRPr="0080525C">
        <w:rPr>
          <w:rFonts w:ascii="Times New Roman" w:hAnsi="Times New Roman"/>
        </w:rPr>
        <w:t xml:space="preserve"> en el marco del Proyecto de Acompañamiento Nivelatorio 2021</w:t>
      </w:r>
      <w:r w:rsidR="00D37167">
        <w:rPr>
          <w:rFonts w:ascii="Times New Roman" w:hAnsi="Times New Roman"/>
        </w:rPr>
        <w:t xml:space="preserve"> a desarrollar en Modalidad Virtual. </w:t>
      </w:r>
    </w:p>
    <w:p w:rsidR="005D5720" w:rsidRPr="003835A4" w:rsidRDefault="005D5720" w:rsidP="005D5720">
      <w:pPr>
        <w:rPr>
          <w:rFonts w:ascii="Times New Roman" w:hAnsi="Times New Roman"/>
          <w:szCs w:val="24"/>
          <w:lang w:val="es-AR"/>
        </w:rPr>
      </w:pPr>
    </w:p>
    <w:p w:rsidR="00D37167" w:rsidRDefault="00156922" w:rsidP="0080525C">
      <w:pPr>
        <w:jc w:val="both"/>
        <w:rPr>
          <w:rFonts w:ascii="Times New Roman" w:hAnsi="Times New Roman"/>
          <w:lang w:val="es-AR"/>
        </w:rPr>
      </w:pPr>
      <w:r>
        <w:rPr>
          <w:rFonts w:ascii="Times New Roman" w:hAnsi="Times New Roman"/>
          <w:b/>
          <w:bCs/>
          <w:lang w:val="es-ES"/>
        </w:rPr>
        <w:t>ARTICULO 2:</w:t>
      </w:r>
      <w:r w:rsidR="005D5720" w:rsidRPr="003835A4">
        <w:rPr>
          <w:rFonts w:ascii="Times New Roman" w:hAnsi="Times New Roman"/>
          <w:b/>
          <w:bCs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 xml:space="preserve">Por </w:t>
      </w:r>
      <w:r w:rsidR="00D37167" w:rsidRPr="00D37167">
        <w:rPr>
          <w:rFonts w:ascii="Times New Roman" w:hAnsi="Times New Roman"/>
          <w:lang w:val="es-AR"/>
        </w:rPr>
        <w:t>el desempeño de sus funciones</w:t>
      </w:r>
      <w:r w:rsidR="00D37167">
        <w:rPr>
          <w:rFonts w:ascii="Times New Roman" w:hAnsi="Times New Roman"/>
          <w:lang w:val="es-ES"/>
        </w:rPr>
        <w:t xml:space="preserve"> </w:t>
      </w:r>
      <w:r w:rsidR="0080525C">
        <w:rPr>
          <w:rFonts w:ascii="Times New Roman" w:hAnsi="Times New Roman"/>
          <w:lang w:val="es-ES"/>
        </w:rPr>
        <w:t>el Ing. Maisonnave percibirá</w:t>
      </w:r>
      <w:r w:rsidR="00D37167" w:rsidRPr="00D37167">
        <w:rPr>
          <w:rFonts w:ascii="Times New Roman" w:hAnsi="Times New Roman"/>
          <w:lang w:val="es-AR"/>
        </w:rPr>
        <w:t xml:space="preserve"> una suma fija mensual, no remunerativa y no bonificable de Pesos </w:t>
      </w:r>
      <w:r w:rsidR="00D37167">
        <w:rPr>
          <w:rFonts w:ascii="Times New Roman" w:hAnsi="Times New Roman"/>
          <w:lang w:val="es-AR"/>
        </w:rPr>
        <w:t>Siete Mil  ($ 7</w:t>
      </w:r>
      <w:r w:rsidR="00D37167" w:rsidRPr="00D37167">
        <w:rPr>
          <w:rFonts w:ascii="Times New Roman" w:hAnsi="Times New Roman"/>
          <w:lang w:val="es-AR"/>
        </w:rPr>
        <w:t>.000-), a partir del 01 de febrero y el 30 de junio de 2021 (inclusive).</w:t>
      </w:r>
    </w:p>
    <w:p w:rsidR="00D37167" w:rsidRDefault="00D37167" w:rsidP="0080525C">
      <w:pPr>
        <w:jc w:val="both"/>
        <w:rPr>
          <w:rFonts w:ascii="Times New Roman" w:hAnsi="Times New Roman"/>
          <w:lang w:val="es-AR"/>
        </w:rPr>
      </w:pPr>
    </w:p>
    <w:p w:rsidR="0080525C" w:rsidRDefault="0080525C" w:rsidP="0080525C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lang w:val="es-ES"/>
        </w:rPr>
        <w:t>ARTICULO 3:</w:t>
      </w:r>
      <w:r w:rsidRPr="003835A4">
        <w:rPr>
          <w:rFonts w:ascii="Times New Roman" w:hAnsi="Times New Roman"/>
          <w:b/>
          <w:bCs/>
          <w:lang w:val="es-ES"/>
        </w:rPr>
        <w:t xml:space="preserve"> </w:t>
      </w:r>
      <w:r w:rsidR="00D37167" w:rsidRPr="00D37167">
        <w:rPr>
          <w:rFonts w:ascii="Times New Roman" w:hAnsi="Times New Roman"/>
        </w:rPr>
        <w:t xml:space="preserve">: Imputar el gasto </w:t>
      </w:r>
      <w:r w:rsidR="00D37167">
        <w:rPr>
          <w:rFonts w:ascii="Times New Roman" w:hAnsi="Times New Roman"/>
        </w:rPr>
        <w:t>emergente del</w:t>
      </w:r>
      <w:r w:rsidR="00D37167" w:rsidRPr="00D37167">
        <w:rPr>
          <w:rFonts w:ascii="Times New Roman" w:hAnsi="Times New Roman"/>
        </w:rPr>
        <w:t xml:space="preserve"> artículo 2º a la Categoría Programática: Programa: PLAN DE VIRTUALIZACIÓN DE LA EDUCACIÓN SUPERIOR Grupo Presupuestario 0185 - RSPU ME 122/2020- Plan de Virtualización de la educación superior - fondos no recurrentes Unidad Presupuestaria 034.001.000 Secretaría General de Relaciones Institucionales y Planeamiento - Fuente de Financiamiento 11 Tesoro Nacional Categoría programática: 99.01.46.01 - Programas Especiales - Calidad Universitaria - Plan de Virtualización de la Educación Superior - Finalidad y Función 3.4Educación y Cultura - Código Económico 21 Gasto corriente</w:t>
      </w:r>
      <w:r w:rsidR="00D37167">
        <w:rPr>
          <w:rFonts w:ascii="Times New Roman" w:hAnsi="Times New Roman"/>
        </w:rPr>
        <w:t>.</w:t>
      </w:r>
    </w:p>
    <w:p w:rsidR="00D37167" w:rsidRPr="003835A4" w:rsidRDefault="00D37167" w:rsidP="0080525C">
      <w:pPr>
        <w:jc w:val="both"/>
        <w:rPr>
          <w:rFonts w:ascii="Times New Roman" w:hAnsi="Times New Roman"/>
          <w:lang w:val="es-ES"/>
        </w:rPr>
      </w:pPr>
    </w:p>
    <w:p w:rsidR="005D5720" w:rsidRPr="005D5720" w:rsidRDefault="00D37167" w:rsidP="005D5720">
      <w:pPr>
        <w:jc w:val="both"/>
        <w:rPr>
          <w:rFonts w:cs="Arial"/>
          <w:szCs w:val="24"/>
          <w:lang w:val="es-ES"/>
        </w:rPr>
      </w:pPr>
      <w:r>
        <w:rPr>
          <w:rFonts w:ascii="Times New Roman" w:hAnsi="Times New Roman"/>
          <w:b/>
          <w:bCs/>
          <w:lang w:val="es-ES"/>
        </w:rPr>
        <w:t>ARTICULO 4</w:t>
      </w:r>
      <w:r w:rsidR="0080525C">
        <w:rPr>
          <w:rFonts w:ascii="Times New Roman" w:hAnsi="Times New Roman"/>
          <w:b/>
          <w:bCs/>
          <w:lang w:val="es-ES"/>
        </w:rPr>
        <w:t>:</w:t>
      </w:r>
      <w:r w:rsidR="0080525C" w:rsidRPr="003835A4">
        <w:rPr>
          <w:rFonts w:ascii="Times New Roman" w:hAnsi="Times New Roman"/>
          <w:b/>
          <w:bCs/>
          <w:lang w:val="es-ES"/>
        </w:rPr>
        <w:t xml:space="preserve"> </w:t>
      </w:r>
      <w:r w:rsidRPr="00D37167">
        <w:rPr>
          <w:rFonts w:ascii="Times New Roman" w:hAnsi="Times New Roman"/>
          <w:bCs/>
          <w:lang w:val="es-ES"/>
        </w:rPr>
        <w:t>Regístrese; comuníquese; pase a la Dirección General de Economía y Finanzas (Dirección de Programación Presupuestaria) para su conocimiento y a los fines que corresponda; tome razón la Secretaría General Académica; cumplido, archívese.--------</w:t>
      </w:r>
      <w:r>
        <w:rPr>
          <w:rFonts w:ascii="Times New Roman" w:hAnsi="Times New Roman"/>
          <w:bCs/>
          <w:lang w:val="es-ES"/>
        </w:rPr>
        <w:t>---------</w:t>
      </w: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5D5720" w:rsidRPr="005D5720" w:rsidRDefault="005D5720" w:rsidP="005D5720">
      <w:pPr>
        <w:jc w:val="both"/>
        <w:rPr>
          <w:rFonts w:cs="Arial"/>
          <w:szCs w:val="24"/>
          <w:lang w:val="es-ES"/>
        </w:rPr>
      </w:pPr>
    </w:p>
    <w:p w:rsidR="00CA14DC" w:rsidRPr="009678A7" w:rsidRDefault="00CA14DC" w:rsidP="00CA14DC">
      <w:pPr>
        <w:overflowPunct w:val="0"/>
        <w:autoSpaceDE w:val="0"/>
        <w:autoSpaceDN w:val="0"/>
        <w:adjustRightInd w:val="0"/>
        <w:jc w:val="both"/>
        <w:textAlignment w:val="baseline"/>
        <w:rPr>
          <w:lang w:val="es-ES" w:eastAsia="es-ES"/>
        </w:rPr>
      </w:pPr>
    </w:p>
    <w:sectPr w:rsidR="00CA14DC" w:rsidRPr="009678A7" w:rsidSect="003835A4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038E"/>
    <w:rsid w:val="000A2054"/>
    <w:rsid w:val="000A7325"/>
    <w:rsid w:val="000D15DD"/>
    <w:rsid w:val="000F1019"/>
    <w:rsid w:val="00111157"/>
    <w:rsid w:val="001267FE"/>
    <w:rsid w:val="00156922"/>
    <w:rsid w:val="00163CBF"/>
    <w:rsid w:val="001655D0"/>
    <w:rsid w:val="00182843"/>
    <w:rsid w:val="00187180"/>
    <w:rsid w:val="00195595"/>
    <w:rsid w:val="001B1238"/>
    <w:rsid w:val="001B4729"/>
    <w:rsid w:val="0023652F"/>
    <w:rsid w:val="00240D50"/>
    <w:rsid w:val="00241614"/>
    <w:rsid w:val="00254952"/>
    <w:rsid w:val="002851BB"/>
    <w:rsid w:val="002B2B21"/>
    <w:rsid w:val="002B4CE6"/>
    <w:rsid w:val="002C7107"/>
    <w:rsid w:val="002E19C3"/>
    <w:rsid w:val="00316432"/>
    <w:rsid w:val="00325FB6"/>
    <w:rsid w:val="00355090"/>
    <w:rsid w:val="0036346B"/>
    <w:rsid w:val="00365299"/>
    <w:rsid w:val="003676A2"/>
    <w:rsid w:val="00376DE6"/>
    <w:rsid w:val="003835A4"/>
    <w:rsid w:val="00392691"/>
    <w:rsid w:val="003B5095"/>
    <w:rsid w:val="003E1E47"/>
    <w:rsid w:val="003F39E0"/>
    <w:rsid w:val="00434BFD"/>
    <w:rsid w:val="00442EA0"/>
    <w:rsid w:val="004508CA"/>
    <w:rsid w:val="00453676"/>
    <w:rsid w:val="0049240E"/>
    <w:rsid w:val="004C115A"/>
    <w:rsid w:val="004E158A"/>
    <w:rsid w:val="00580562"/>
    <w:rsid w:val="00597908"/>
    <w:rsid w:val="005A64F5"/>
    <w:rsid w:val="005C5B8B"/>
    <w:rsid w:val="005D3EC9"/>
    <w:rsid w:val="005D53DB"/>
    <w:rsid w:val="005D5720"/>
    <w:rsid w:val="005E0E65"/>
    <w:rsid w:val="00600572"/>
    <w:rsid w:val="00602D78"/>
    <w:rsid w:val="0062542F"/>
    <w:rsid w:val="006420D5"/>
    <w:rsid w:val="00670648"/>
    <w:rsid w:val="00670EEF"/>
    <w:rsid w:val="00672E63"/>
    <w:rsid w:val="0067793A"/>
    <w:rsid w:val="0068778A"/>
    <w:rsid w:val="006E0E2A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7A6FAD"/>
    <w:rsid w:val="007B6B9B"/>
    <w:rsid w:val="0080525C"/>
    <w:rsid w:val="00820449"/>
    <w:rsid w:val="00820F9F"/>
    <w:rsid w:val="00830C8E"/>
    <w:rsid w:val="00857B35"/>
    <w:rsid w:val="00870F1F"/>
    <w:rsid w:val="008B7D35"/>
    <w:rsid w:val="009278F4"/>
    <w:rsid w:val="009633CD"/>
    <w:rsid w:val="009874F4"/>
    <w:rsid w:val="009A3481"/>
    <w:rsid w:val="009D76B4"/>
    <w:rsid w:val="009F2BB5"/>
    <w:rsid w:val="00A420A5"/>
    <w:rsid w:val="00A84A9D"/>
    <w:rsid w:val="00AC2F15"/>
    <w:rsid w:val="00AC78D0"/>
    <w:rsid w:val="00AD215D"/>
    <w:rsid w:val="00AE664D"/>
    <w:rsid w:val="00B06682"/>
    <w:rsid w:val="00B15D7B"/>
    <w:rsid w:val="00B2407E"/>
    <w:rsid w:val="00B465F1"/>
    <w:rsid w:val="00B65990"/>
    <w:rsid w:val="00B70FC0"/>
    <w:rsid w:val="00B764C0"/>
    <w:rsid w:val="00BA1949"/>
    <w:rsid w:val="00BB6F19"/>
    <w:rsid w:val="00BD52C2"/>
    <w:rsid w:val="00C55EEA"/>
    <w:rsid w:val="00C564A8"/>
    <w:rsid w:val="00C70EDE"/>
    <w:rsid w:val="00CA14DC"/>
    <w:rsid w:val="00D37167"/>
    <w:rsid w:val="00DC6F4B"/>
    <w:rsid w:val="00DD487B"/>
    <w:rsid w:val="00DE0D69"/>
    <w:rsid w:val="00DE3FEB"/>
    <w:rsid w:val="00E22754"/>
    <w:rsid w:val="00E37E2F"/>
    <w:rsid w:val="00E43259"/>
    <w:rsid w:val="00E43D23"/>
    <w:rsid w:val="00E65937"/>
    <w:rsid w:val="00E86ACB"/>
    <w:rsid w:val="00E87985"/>
    <w:rsid w:val="00E95001"/>
    <w:rsid w:val="00ED45EF"/>
    <w:rsid w:val="00EE0F2D"/>
    <w:rsid w:val="00EE2940"/>
    <w:rsid w:val="00F04F7E"/>
    <w:rsid w:val="00F14530"/>
    <w:rsid w:val="00F20A03"/>
    <w:rsid w:val="00F61858"/>
    <w:rsid w:val="00F7390F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480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2019-03-29T17:12:00Z</cp:lastPrinted>
  <dcterms:created xsi:type="dcterms:W3CDTF">2025-07-06T19:41:00Z</dcterms:created>
  <dcterms:modified xsi:type="dcterms:W3CDTF">2025-07-06T19:41:00Z</dcterms:modified>
</cp:coreProperties>
</file>