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EC14D3">
        <w:rPr>
          <w:rFonts w:ascii="Times New Roman" w:hAnsi="Times New Roman"/>
          <w:b/>
          <w:color w:val="auto"/>
          <w:sz w:val="24"/>
          <w:lang w:val="es-AR" w:eastAsia="es-ES"/>
        </w:rPr>
        <w:t>22</w:t>
      </w:r>
      <w:r w:rsidR="009A42D8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EC14D3" w:rsidRDefault="00EC14D3" w:rsidP="00EC14D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El aislamiento social, preventivo y obligatorio decretado por el Poder Ejecutivo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Nacional como medida para la prevención del contagio del COVID-19 (Decreto 260/20 y sus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prórrogas);</w:t>
      </w:r>
    </w:p>
    <w:p w:rsidR="00EC14D3" w:rsidRPr="00EC14D3" w:rsidRDefault="00EC14D3" w:rsidP="00EC14D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EC14D3" w:rsidRDefault="00EC14D3" w:rsidP="00EC14D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suspensión de las actividades presenciales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no esenciales en la UNS (Res. Resol. </w:t>
      </w: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151/2020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y 203/2020);</w:t>
      </w:r>
    </w:p>
    <w:p w:rsidR="00EC14D3" w:rsidRPr="00EC14D3" w:rsidRDefault="00EC14D3" w:rsidP="00EC14D3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EC14D3" w:rsidRPr="00EC14D3" w:rsidRDefault="00EC14D3" w:rsidP="00EC14D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La modificación al reglamento de funcionamiento del Consejo Superior Universitario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la UNS (Resol</w:t>
      </w: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CSU 112/2020), que incorpora un procedimiento para las sesiones no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presenciales;</w:t>
      </w:r>
    </w:p>
    <w:p w:rsidR="00EC14D3" w:rsidRDefault="00EC14D3" w:rsidP="00EC14D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Default="00EC14D3" w:rsidP="00EC14D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El reglamento de funcionamiento del Consejo Departamental del Departamento de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Ciencias e Ingeniería de la Computación</w:t>
      </w:r>
      <w:r w:rsidR="00236B7F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(Resol. 002/96);</w:t>
      </w:r>
      <w:r w:rsidR="00F46D4C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236B7F" w:rsidRPr="00B83CA8" w:rsidRDefault="00236B7F" w:rsidP="00EC14D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F46D4C" w:rsidRPr="00B83CA8" w:rsidRDefault="00F46D4C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EC14D3" w:rsidRDefault="00F46D4C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EC14D3">
        <w:rPr>
          <w:rFonts w:ascii="Times New Roman" w:hAnsi="Times New Roman"/>
          <w:color w:val="auto"/>
          <w:sz w:val="24"/>
          <w:szCs w:val="24"/>
          <w:lang w:val="es-AR" w:eastAsia="es-AR"/>
        </w:rPr>
        <w:t>desde la entrada en vigencia del Decreto 260/20 no se realizaron reuniones plenarias del Consejo Departamental de este Departamento;</w:t>
      </w:r>
    </w:p>
    <w:p w:rsidR="00EC14D3" w:rsidRDefault="00EC14D3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Default="00EC14D3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durante este tiempo se han mantenido reuniones por videoconferencia con Consejeros Departamentales de todos los claustros con el fin de compartir </w:t>
      </w:r>
      <w:r w:rsidR="00D1169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información en relación al a las actividades no presenciales en la UNS y escuchar las diferentes opiniones al respecto; </w:t>
      </w:r>
    </w:p>
    <w:p w:rsidR="00D11692" w:rsidRDefault="00D11692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36B7F" w:rsidRDefault="00D11692" w:rsidP="003814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en las mismas se debatieron y acordaron las principales decisiones que fueron necesarias adoptar por el Director Decano del DCIC en el marco de dicha suspensión de activi</w:t>
      </w:r>
      <w:r w:rsid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>dades;</w:t>
      </w:r>
    </w:p>
    <w:p w:rsidR="00381461" w:rsidRPr="00D11692" w:rsidRDefault="00381461" w:rsidP="003814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36B7F" w:rsidRDefault="00236B7F" w:rsidP="00236B7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36B7F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A34311">
        <w:rPr>
          <w:rFonts w:ascii="Times New Roman" w:hAnsi="Times New Roman"/>
          <w:color w:val="auto"/>
          <w:sz w:val="24"/>
          <w:szCs w:val="24"/>
          <w:lang w:val="es-AR" w:eastAsia="es-AR"/>
        </w:rPr>
        <w:t>resulta prioritario</w:t>
      </w:r>
      <w:r w:rsidRPr="00236B7F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reanudar</w:t>
      </w:r>
      <w:r w:rsid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>, de forma remota,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236B7F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las reuniones plenarias y de comisiones </w:t>
      </w:r>
      <w:r w:rsidR="00A3431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del Consejo Departamental a fin de garantizar su función esencial de ejercer el gobierno directo de nuestra Unidad Académica a través </w:t>
      </w:r>
      <w:r w:rsid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sus representantes del claustro de </w:t>
      </w:r>
      <w:r w:rsidR="00A34311">
        <w:rPr>
          <w:rFonts w:ascii="Times New Roman" w:hAnsi="Times New Roman"/>
          <w:color w:val="auto"/>
          <w:sz w:val="24"/>
          <w:szCs w:val="24"/>
          <w:lang w:val="es-AR" w:eastAsia="es-AR"/>
        </w:rPr>
        <w:t>profesores, auxiliares de docencia y alumnos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236B7F" w:rsidRDefault="00236B7F" w:rsidP="00236B7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36B7F" w:rsidRDefault="00236B7F" w:rsidP="00236B7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si bien no está contemplado en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Reglamento de Funcionamiento del Consejo Departamental del DCIC </w:t>
      </w:r>
      <w:r w:rsid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esta modalidad,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establece </w:t>
      </w:r>
      <w:r w:rsidR="00A3431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en su Art. 51°)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A34311">
        <w:rPr>
          <w:rFonts w:ascii="Times New Roman" w:hAnsi="Times New Roman"/>
          <w:color w:val="auto"/>
          <w:sz w:val="24"/>
          <w:szCs w:val="24"/>
          <w:lang w:val="es-AR" w:eastAsia="es-AR"/>
        </w:rPr>
        <w:t>t</w:t>
      </w:r>
      <w:r w:rsidRPr="00236B7F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oda situación no prevista por </w:t>
      </w:r>
      <w:r w:rsidR="00A34311">
        <w:rPr>
          <w:rFonts w:ascii="Times New Roman" w:hAnsi="Times New Roman"/>
          <w:color w:val="auto"/>
          <w:sz w:val="24"/>
          <w:szCs w:val="24"/>
          <w:lang w:val="es-AR" w:eastAsia="es-AR"/>
        </w:rPr>
        <w:t>en el mismo</w:t>
      </w:r>
      <w:r w:rsidRPr="00236B7F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se resolverá utilizando el Reglamento del Consejo </w:t>
      </w:r>
      <w:r w:rsid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Superior </w:t>
      </w:r>
      <w:r w:rsidRPr="00236B7F">
        <w:rPr>
          <w:rFonts w:ascii="Times New Roman" w:hAnsi="Times New Roman"/>
          <w:color w:val="auto"/>
          <w:sz w:val="24"/>
          <w:szCs w:val="24"/>
          <w:lang w:val="es-AR" w:eastAsia="es-AR"/>
        </w:rPr>
        <w:t>Universitario o de la Asamblea Universitaria o el Estatuto de la UNS, en este orden</w:t>
      </w:r>
      <w:r w:rsidR="00A3431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236B7F" w:rsidRPr="00236B7F" w:rsidRDefault="00236B7F" w:rsidP="00236B7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Default="00A34311" w:rsidP="0067689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A34311">
        <w:rPr>
          <w:rFonts w:ascii="Times New Roman" w:hAnsi="Times New Roman"/>
          <w:color w:val="auto"/>
          <w:sz w:val="24"/>
          <w:szCs w:val="24"/>
          <w:lang w:val="es-AR" w:eastAsia="es-AR"/>
        </w:rPr>
        <w:lastRenderedPageBreak/>
        <w:t>Que el Consejo Superior Universitario aprobó una modificación de su reglamento de funcionamiento</w:t>
      </w:r>
      <w:r w:rsidR="00676895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="00381461" w:rsidRP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>que incluye expresamente un procedimiento a seguir en las sesionesdesarrolladas a través de medios digitales y comenzará a realizar reuniones plenarias y de</w:t>
      </w:r>
      <w:r w:rsidR="00676895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="00381461" w:rsidRPr="00381461">
        <w:rPr>
          <w:rFonts w:ascii="Times New Roman" w:hAnsi="Times New Roman"/>
          <w:color w:val="auto"/>
          <w:sz w:val="24"/>
          <w:szCs w:val="24"/>
          <w:lang w:val="es-AR" w:eastAsia="es-AR"/>
        </w:rPr>
        <w:t>comisiones bajo esa modalidad;</w:t>
      </w:r>
    </w:p>
    <w:p w:rsidR="00676895" w:rsidRPr="00676895" w:rsidRDefault="00676895" w:rsidP="0067689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A34311" w:rsidRPr="00B83CA8" w:rsidRDefault="00A34311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9A42D8" w:rsidRDefault="009A42D8" w:rsidP="009A42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eastAsia="es-ES"/>
        </w:rPr>
      </w:pPr>
      <w:r w:rsidRPr="00BF1C22">
        <w:rPr>
          <w:rFonts w:ascii="Times New Roman" w:hAnsi="Times New Roman"/>
          <w:b/>
          <w:snapToGrid w:val="0"/>
          <w:color w:val="auto"/>
          <w:sz w:val="24"/>
          <w:lang w:eastAsia="es-ES"/>
        </w:rPr>
        <w:t xml:space="preserve">            </w:t>
      </w:r>
    </w:p>
    <w:p w:rsidR="00B205D5" w:rsidRPr="009A42D8" w:rsidRDefault="009A42D8" w:rsidP="009A42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auto"/>
          <w:sz w:val="24"/>
        </w:rPr>
      </w:pPr>
      <w:r w:rsidRPr="00BF1C22">
        <w:rPr>
          <w:rFonts w:ascii="Times New Roman" w:hAnsi="Times New Roman"/>
          <w:b/>
          <w:snapToGrid w:val="0"/>
          <w:color w:val="auto"/>
          <w:sz w:val="24"/>
          <w:lang w:eastAsia="es-ES"/>
        </w:rPr>
        <w:t xml:space="preserve">EL DIRECTOR DECANO DEL DEPARTAMENTO DE CIENCIAS E INGENIERÍA DE LA COMPUTACIÓN </w:t>
      </w:r>
    </w:p>
    <w:p w:rsidR="009A42D8" w:rsidRDefault="009A42D8" w:rsidP="00D9069B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76895" w:rsidRDefault="00D9069B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676895" w:rsidRPr="00676895">
        <w:rPr>
          <w:rFonts w:ascii="Times New Roman" w:hAnsi="Times New Roman"/>
          <w:color w:val="auto"/>
          <w:sz w:val="24"/>
          <w:szCs w:val="24"/>
          <w:lang w:val="es-AR"/>
        </w:rPr>
        <w:t>Reanudar el cronograma de s</w:t>
      </w:r>
      <w:r w:rsidR="00676895">
        <w:rPr>
          <w:rFonts w:ascii="Times New Roman" w:hAnsi="Times New Roman"/>
          <w:color w:val="auto"/>
          <w:sz w:val="24"/>
          <w:szCs w:val="24"/>
          <w:lang w:val="es-AR"/>
        </w:rPr>
        <w:t xml:space="preserve">esiones ordinarias plenarias </w:t>
      </w:r>
      <w:r w:rsidR="00676895" w:rsidRPr="00676895">
        <w:rPr>
          <w:rFonts w:ascii="Times New Roman" w:hAnsi="Times New Roman"/>
          <w:color w:val="auto"/>
          <w:sz w:val="24"/>
          <w:szCs w:val="24"/>
          <w:lang w:val="es-AR"/>
        </w:rPr>
        <w:t>del</w:t>
      </w:r>
      <w:r w:rsidR="00676895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676895" w:rsidRPr="00676895">
        <w:rPr>
          <w:rFonts w:ascii="Times New Roman" w:hAnsi="Times New Roman"/>
          <w:color w:val="auto"/>
          <w:sz w:val="24"/>
          <w:szCs w:val="24"/>
          <w:lang w:val="es-AR"/>
        </w:rPr>
        <w:t xml:space="preserve">Consejo Departamental </w:t>
      </w:r>
      <w:r w:rsidR="00676895">
        <w:rPr>
          <w:rFonts w:ascii="Times New Roman" w:hAnsi="Times New Roman"/>
          <w:color w:val="auto"/>
          <w:sz w:val="24"/>
          <w:szCs w:val="24"/>
          <w:lang w:val="es-AR"/>
        </w:rPr>
        <w:t>de Ciencias e Ingeniería de la Computación y convocar para el día 19</w:t>
      </w:r>
      <w:r w:rsidR="00676895" w:rsidRPr="00676895">
        <w:rPr>
          <w:rFonts w:ascii="Times New Roman" w:hAnsi="Times New Roman"/>
          <w:color w:val="auto"/>
          <w:sz w:val="24"/>
          <w:szCs w:val="24"/>
          <w:lang w:val="es-AR"/>
        </w:rPr>
        <w:t xml:space="preserve"> de mayo de 2020</w:t>
      </w:r>
      <w:r w:rsidR="00676895">
        <w:rPr>
          <w:rFonts w:ascii="Times New Roman" w:hAnsi="Times New Roman"/>
          <w:color w:val="auto"/>
          <w:sz w:val="24"/>
          <w:szCs w:val="24"/>
          <w:lang w:val="es-AR"/>
        </w:rPr>
        <w:t xml:space="preserve"> a las 10:30 hs la primer sesión en f</w:t>
      </w:r>
      <w:r w:rsidR="00676895" w:rsidRPr="00676895">
        <w:rPr>
          <w:rFonts w:ascii="Times New Roman" w:hAnsi="Times New Roman"/>
          <w:color w:val="auto"/>
          <w:sz w:val="24"/>
          <w:szCs w:val="24"/>
          <w:lang w:val="es-AR"/>
        </w:rPr>
        <w:t>orma</w:t>
      </w:r>
      <w:r w:rsidR="00676895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676895" w:rsidRPr="00676895">
        <w:rPr>
          <w:rFonts w:ascii="Times New Roman" w:hAnsi="Times New Roman"/>
          <w:color w:val="auto"/>
          <w:sz w:val="24"/>
          <w:szCs w:val="24"/>
          <w:lang w:val="es-AR"/>
        </w:rPr>
        <w:t>remota</w:t>
      </w:r>
      <w:r w:rsidR="00676895">
        <w:rPr>
          <w:rFonts w:ascii="Times New Roman" w:hAnsi="Times New Roman"/>
          <w:color w:val="auto"/>
          <w:sz w:val="24"/>
          <w:szCs w:val="24"/>
          <w:lang w:val="es-AR"/>
        </w:rPr>
        <w:t>, a través de medios digitales.</w:t>
      </w:r>
    </w:p>
    <w:p w:rsidR="00676895" w:rsidRDefault="00676895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76895" w:rsidRDefault="00676895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>ARTICULO 2|: Establecer que mientras estén vigentes las medidas</w:t>
      </w:r>
      <w:r w:rsidRPr="00676895">
        <w:rPr>
          <w:rFonts w:ascii="Times New Roman" w:hAnsi="Times New Roman"/>
          <w:color w:val="auto"/>
          <w:sz w:val="24"/>
          <w:szCs w:val="24"/>
          <w:lang w:val="es-AR"/>
        </w:rPr>
        <w:t xml:space="preserve"> institucionales adoptadas para la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676895">
        <w:rPr>
          <w:rFonts w:ascii="Times New Roman" w:hAnsi="Times New Roman"/>
          <w:color w:val="auto"/>
          <w:sz w:val="24"/>
          <w:szCs w:val="24"/>
          <w:lang w:val="es-AR"/>
        </w:rPr>
        <w:t>prevención del COVID-19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, las reuniones plenarias de Consejo y de </w:t>
      </w:r>
      <w:r w:rsidR="00DB6FAD">
        <w:rPr>
          <w:rFonts w:ascii="Times New Roman" w:hAnsi="Times New Roman"/>
          <w:color w:val="auto"/>
          <w:sz w:val="24"/>
          <w:szCs w:val="24"/>
          <w:lang w:val="es-AR"/>
        </w:rPr>
        <w:t xml:space="preserve">sus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Comisiones deberán realizarse bajo esta modalidad. La misma </w:t>
      </w:r>
      <w:r w:rsidRPr="00676895">
        <w:rPr>
          <w:rFonts w:ascii="Times New Roman" w:hAnsi="Times New Roman"/>
          <w:color w:val="auto"/>
          <w:sz w:val="24"/>
          <w:szCs w:val="24"/>
          <w:lang w:val="es-AR"/>
        </w:rPr>
        <w:t>también podrá aplicarse a las sesiones extraordinarias que se realicen durante el mismo período.</w:t>
      </w:r>
    </w:p>
    <w:p w:rsidR="00676895" w:rsidRDefault="00676895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2155FE" w:rsidRPr="00B83CA8" w:rsidRDefault="00676895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>ART</w:t>
      </w:r>
      <w:r w:rsidR="00DB6FA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ICULO 3º: Regístrese; comuníquese; </w:t>
      </w:r>
      <w:r w:rsidR="002155FE" w:rsidRPr="002155FE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DB6FA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tomen conocimiento los miembros del Consejo Departamental de Ciencias e Ingeniería de la Computación; </w:t>
      </w:r>
      <w:r w:rsidR="002155FE" w:rsidRPr="002155FE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cumplid</w:t>
      </w:r>
      <w:r w:rsidR="00DB6FAD">
        <w:rPr>
          <w:rFonts w:ascii="Times New Roman" w:hAnsi="Times New Roman"/>
          <w:color w:val="auto"/>
          <w:sz w:val="24"/>
          <w:szCs w:val="24"/>
          <w:lang w:val="es-AR" w:eastAsia="es-ES"/>
        </w:rPr>
        <w:t>o, archívese.-----------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55FE"/>
    <w:rsid w:val="002170A8"/>
    <w:rsid w:val="00225F15"/>
    <w:rsid w:val="00236B7F"/>
    <w:rsid w:val="00243FE3"/>
    <w:rsid w:val="00266235"/>
    <w:rsid w:val="002D1E1D"/>
    <w:rsid w:val="002D239D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461"/>
    <w:rsid w:val="003817BE"/>
    <w:rsid w:val="00394D52"/>
    <w:rsid w:val="003C1741"/>
    <w:rsid w:val="003D22A1"/>
    <w:rsid w:val="003E5A86"/>
    <w:rsid w:val="003F1441"/>
    <w:rsid w:val="00402D5F"/>
    <w:rsid w:val="004341D8"/>
    <w:rsid w:val="004360AE"/>
    <w:rsid w:val="0043739E"/>
    <w:rsid w:val="0045645B"/>
    <w:rsid w:val="00457A1A"/>
    <w:rsid w:val="004707B1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76895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2586A"/>
    <w:rsid w:val="0093666F"/>
    <w:rsid w:val="00957F6C"/>
    <w:rsid w:val="00966C00"/>
    <w:rsid w:val="00967007"/>
    <w:rsid w:val="009A0224"/>
    <w:rsid w:val="009A42D8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34311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70B1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1CCB"/>
    <w:rsid w:val="00D11692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A7A31"/>
    <w:rsid w:val="00DB279A"/>
    <w:rsid w:val="00DB6FAD"/>
    <w:rsid w:val="00DB7265"/>
    <w:rsid w:val="00DC40B9"/>
    <w:rsid w:val="00DD311B"/>
    <w:rsid w:val="00E03C37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14D3"/>
    <w:rsid w:val="00EC4B2C"/>
    <w:rsid w:val="00ED6AEC"/>
    <w:rsid w:val="00EE5FC3"/>
    <w:rsid w:val="00EF3714"/>
    <w:rsid w:val="00F11F41"/>
    <w:rsid w:val="00F24423"/>
    <w:rsid w:val="00F313D4"/>
    <w:rsid w:val="00F46D4C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2025-07-06T19:42:00Z</dcterms:created>
  <dcterms:modified xsi:type="dcterms:W3CDTF">2025-07-06T19:42:00Z</dcterms:modified>
</cp:coreProperties>
</file>