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8649D5">
        <w:rPr>
          <w:rStyle w:val="textoNegrita"/>
          <w:rFonts w:eastAsia="Arial"/>
          <w:lang w:val="es-AR" w:eastAsia="es-AR"/>
        </w:rPr>
        <w:t>046</w:t>
      </w:r>
      <w:r w:rsidR="00272DF2">
        <w:rPr>
          <w:rStyle w:val="textoNegrita"/>
          <w:rFonts w:eastAsia="Arial"/>
          <w:lang w:val="es-AR" w:eastAsia="es-AR"/>
        </w:rPr>
        <w:t>/20</w:t>
      </w:r>
    </w:p>
    <w:p w:rsidR="00723617" w:rsidRPr="00723617" w:rsidRDefault="00CD3DB8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 la </w:t>
      </w:r>
      <w:r w:rsidR="008B0A86">
        <w:rPr>
          <w:rStyle w:val="textoNegrita"/>
          <w:rFonts w:eastAsia="Arial"/>
          <w:lang w:val="es-AR" w:eastAsia="es-AR"/>
        </w:rPr>
        <w:t>Legajo de Compra</w:t>
      </w:r>
      <w:r>
        <w:rPr>
          <w:rStyle w:val="textoNegrita"/>
          <w:rFonts w:eastAsia="Arial"/>
          <w:lang w:val="es-AR" w:eastAsia="es-AR"/>
        </w:rPr>
        <w:t xml:space="preserve"> </w:t>
      </w:r>
      <w:r w:rsidRPr="00552DA8">
        <w:rPr>
          <w:rStyle w:val="textoNegrita"/>
          <w:rFonts w:eastAsia="Arial"/>
          <w:lang w:val="es-AR" w:eastAsia="es-AR"/>
        </w:rPr>
        <w:t>Nº</w:t>
      </w:r>
      <w:r w:rsidR="00857851" w:rsidRPr="00552DA8">
        <w:rPr>
          <w:rStyle w:val="textoNegrita"/>
          <w:rFonts w:eastAsia="Arial"/>
          <w:lang w:val="es-AR" w:eastAsia="es-AR"/>
        </w:rPr>
        <w:t xml:space="preserve"> </w:t>
      </w:r>
      <w:r w:rsidR="008B0A86">
        <w:rPr>
          <w:rStyle w:val="textoNegrita"/>
          <w:rFonts w:eastAsia="Arial"/>
          <w:lang w:val="es-AR" w:eastAsia="es-AR"/>
        </w:rPr>
        <w:t>71</w:t>
      </w:r>
      <w:r w:rsidR="00272DF2">
        <w:rPr>
          <w:rStyle w:val="textoNegrita"/>
          <w:rFonts w:eastAsia="Arial"/>
          <w:lang w:val="es-AR" w:eastAsia="es-AR"/>
        </w:rPr>
        <w:t>/2020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  <w:r w:rsidR="008649D5">
        <w:rPr>
          <w:rStyle w:val="textoNegrita"/>
          <w:rFonts w:eastAsia="Arial"/>
          <w:lang w:val="es-AR" w:eastAsia="es-AR"/>
        </w:rPr>
        <w:t xml:space="preserve"> 21</w:t>
      </w:r>
      <w:r w:rsidR="00272DF2">
        <w:rPr>
          <w:rStyle w:val="textoNegrita"/>
          <w:rFonts w:eastAsia="Arial"/>
          <w:lang w:val="es-AR" w:eastAsia="es-AR"/>
        </w:rPr>
        <w:t xml:space="preserve"> de </w:t>
      </w:r>
      <w:r w:rsidR="008649D5">
        <w:rPr>
          <w:rStyle w:val="textoNegrita"/>
          <w:rFonts w:eastAsia="Arial"/>
          <w:lang w:val="es-AR" w:eastAsia="es-AR"/>
        </w:rPr>
        <w:t>diciem</w:t>
      </w:r>
      <w:r w:rsidR="00272DF2">
        <w:rPr>
          <w:rStyle w:val="textoNegrita"/>
          <w:rFonts w:eastAsia="Arial"/>
          <w:lang w:val="es-AR" w:eastAsia="es-AR"/>
        </w:rPr>
        <w:t>bre de 2020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1801C1">
      <w:pPr>
        <w:pStyle w:val="justified"/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8B0A86">
        <w:rPr>
          <w:rStyle w:val="textoComun"/>
          <w:rFonts w:ascii="Times New Roman" w:hAnsi="Times New Roman" w:cs="Times New Roman"/>
        </w:rPr>
        <w:t>El Legajo de Compra</w:t>
      </w:r>
      <w:r w:rsidR="001801C1">
        <w:rPr>
          <w:rStyle w:val="textoComun"/>
          <w:rFonts w:ascii="Times New Roman" w:hAnsi="Times New Roman" w:cs="Times New Roman"/>
        </w:rPr>
        <w:t xml:space="preserve"> </w:t>
      </w:r>
      <w:r w:rsidR="001801C1" w:rsidRPr="00552DA8">
        <w:rPr>
          <w:rStyle w:val="textoComun"/>
          <w:rFonts w:ascii="Times New Roman" w:hAnsi="Times New Roman" w:cs="Times New Roman"/>
        </w:rPr>
        <w:t xml:space="preserve">Nº </w:t>
      </w:r>
      <w:r w:rsidR="008B0A86">
        <w:rPr>
          <w:rStyle w:val="textoComun"/>
          <w:rFonts w:ascii="Times New Roman" w:hAnsi="Times New Roman" w:cs="Times New Roman"/>
        </w:rPr>
        <w:t>71</w:t>
      </w:r>
      <w:r w:rsidR="00272DF2">
        <w:rPr>
          <w:rStyle w:val="textoComun"/>
          <w:rFonts w:ascii="Times New Roman" w:hAnsi="Times New Roman" w:cs="Times New Roman"/>
        </w:rPr>
        <w:t>/2020</w:t>
      </w:r>
      <w:r w:rsidR="00857851">
        <w:rPr>
          <w:rStyle w:val="textoComun"/>
          <w:rFonts w:ascii="Times New Roman" w:hAnsi="Times New Roman" w:cs="Times New Roman"/>
        </w:rPr>
        <w:t xml:space="preserve"> mediante la</w:t>
      </w:r>
      <w:r w:rsidRPr="0045763F">
        <w:rPr>
          <w:rStyle w:val="textoComun"/>
          <w:rFonts w:ascii="Times New Roman" w:hAnsi="Times New Roman" w:cs="Times New Roman"/>
        </w:rPr>
        <w:t xml:space="preserve"> cual se tramita </w:t>
      </w:r>
      <w:r w:rsidR="00272DF2">
        <w:rPr>
          <w:rStyle w:val="textoComun"/>
          <w:rFonts w:ascii="Times New Roman" w:hAnsi="Times New Roman" w:cs="Times New Roman"/>
        </w:rPr>
        <w:t>la contratación del servicio de acondicionamiento y pintura de las paredes del exterior del edificio del Departamento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 y</w:t>
      </w:r>
      <w:r>
        <w:rPr>
          <w:b/>
          <w:sz w:val="24"/>
          <w:szCs w:val="24"/>
        </w:rPr>
        <w:t xml:space="preserve">  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0B27CB" w:rsidRDefault="00204988" w:rsidP="000B27CB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             </w:t>
      </w:r>
      <w:r w:rsidR="000B27CB" w:rsidRPr="000B27CB">
        <w:rPr>
          <w:rStyle w:val="textoNegrita"/>
          <w:rFonts w:ascii="Times New Roman" w:hAnsi="Times New Roman" w:cs="Times New Roman"/>
          <w:b w:val="0"/>
        </w:rPr>
        <w:t xml:space="preserve">Que mediante la Orden de Compra </w:t>
      </w:r>
      <w:r w:rsidR="008B0A86" w:rsidRPr="008B0A86">
        <w:rPr>
          <w:rFonts w:ascii="Times New Roman" w:hAnsi="Times New Roman" w:cs="Times New Roman"/>
          <w:sz w:val="24"/>
          <w:szCs w:val="24"/>
          <w:lang w:val="es-ES"/>
        </w:rPr>
        <w:t xml:space="preserve">Nº </w:t>
      </w:r>
      <w:r w:rsidR="000B27CB" w:rsidRPr="000B27CB">
        <w:rPr>
          <w:rStyle w:val="textoNegrita"/>
          <w:rFonts w:ascii="Times New Roman" w:hAnsi="Times New Roman" w:cs="Times New Roman"/>
          <w:b w:val="0"/>
        </w:rPr>
        <w:t>177/20 se adjudicó</w:t>
      </w:r>
      <w:r w:rsidR="000B27CB" w:rsidRPr="000B27CB">
        <w:rPr>
          <w:rStyle w:val="textoNegrita"/>
          <w:rFonts w:ascii="Times New Roman" w:hAnsi="Times New Roman" w:cs="Times New Roman"/>
        </w:rPr>
        <w:t xml:space="preserve"> </w:t>
      </w:r>
      <w:r w:rsidR="000B27CB" w:rsidRPr="000B27CB">
        <w:rPr>
          <w:rFonts w:ascii="Times New Roman" w:hAnsi="Times New Roman" w:cs="Times New Roman"/>
          <w:sz w:val="24"/>
          <w:szCs w:val="24"/>
          <w:lang w:val="es-ES"/>
        </w:rPr>
        <w:t>a favor de la firma Néstor Superchi la mencionada contratación</w:t>
      </w:r>
      <w:r w:rsidR="000B27CB" w:rsidRPr="000B27CB">
        <w:rPr>
          <w:rFonts w:ascii="Times New Roman" w:hAnsi="Times New Roman" w:cs="Times New Roman"/>
          <w:sz w:val="24"/>
          <w:szCs w:val="24"/>
        </w:rPr>
        <w:t>;</w:t>
      </w:r>
    </w:p>
    <w:p w:rsidR="000B27CB" w:rsidRDefault="000B27CB" w:rsidP="000B27CB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  <w:b w:val="0"/>
        </w:rPr>
        <w:t xml:space="preserve">Que dada la naturaleza del trabajo resultó conveniente para dicho proveedor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0B27CB">
        <w:rPr>
          <w:rFonts w:ascii="Times New Roman" w:hAnsi="Times New Roman" w:cs="Times New Roman"/>
          <w:bCs/>
          <w:sz w:val="24"/>
          <w:szCs w:val="24"/>
          <w:lang w:val="es-ES"/>
        </w:rPr>
        <w:t>subc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ontratación parcial de la obra</w:t>
      </w:r>
      <w:r w:rsidR="00717D36" w:rsidRPr="008A25D9">
        <w:rPr>
          <w:rStyle w:val="textoNegrita"/>
          <w:rFonts w:ascii="Times New Roman" w:hAnsi="Times New Roman" w:cs="Times New Roman"/>
          <w:b w:val="0"/>
        </w:rPr>
        <w:t>;</w:t>
      </w:r>
    </w:p>
    <w:p w:rsidR="000B27CB" w:rsidRPr="008A25D9" w:rsidRDefault="000B27CB" w:rsidP="000B27CB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  <w:b w:val="0"/>
        </w:rPr>
        <w:t>Que es necesario, de acuerdo a la reglamentación vigente, emitir la autorización correspondiente;</w:t>
      </w:r>
    </w:p>
    <w:p w:rsidR="00E245C9" w:rsidRPr="00204988" w:rsidRDefault="00E245C9" w:rsidP="000B27CB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0B27CB" w:rsidRDefault="00E245C9" w:rsidP="00E245C9">
      <w:pPr>
        <w:jc w:val="both"/>
        <w:rPr>
          <w:rFonts w:eastAsia="Arial"/>
          <w:sz w:val="24"/>
          <w:szCs w:val="24"/>
          <w:lang w:val="es-AR" w:eastAsia="es-AR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r w:rsidRPr="00300ACE">
        <w:rPr>
          <w:rStyle w:val="textoNegrita"/>
          <w:lang w:val="es-AR" w:eastAsia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0B27CB">
        <w:rPr>
          <w:rStyle w:val="textoComun"/>
          <w:rFonts w:eastAsia="Arial"/>
          <w:lang w:eastAsia="es-AR"/>
        </w:rPr>
        <w:t>Autorizar a</w:t>
      </w:r>
      <w:r w:rsidRPr="00300ACE">
        <w:rPr>
          <w:rStyle w:val="textoComun"/>
          <w:rFonts w:eastAsia="Arial"/>
          <w:lang w:eastAsia="es-AR"/>
        </w:rPr>
        <w:t xml:space="preserve"> la firma </w:t>
      </w:r>
      <w:r w:rsidR="00272DF2">
        <w:rPr>
          <w:rStyle w:val="textoComun"/>
          <w:rFonts w:eastAsia="Arial"/>
          <w:b/>
          <w:lang w:eastAsia="es-AR"/>
        </w:rPr>
        <w:t>NESTOR</w:t>
      </w:r>
      <w:r w:rsidR="000F2389">
        <w:rPr>
          <w:rStyle w:val="textoComun"/>
          <w:rFonts w:eastAsia="Arial"/>
          <w:b/>
          <w:lang w:eastAsia="es-AR"/>
        </w:rPr>
        <w:t xml:space="preserve"> RUBEN</w:t>
      </w:r>
      <w:r w:rsidR="00272DF2">
        <w:rPr>
          <w:rStyle w:val="textoComun"/>
          <w:rFonts w:eastAsia="Arial"/>
          <w:b/>
          <w:lang w:eastAsia="es-AR"/>
        </w:rPr>
        <w:t xml:space="preserve"> SUPERCHI</w:t>
      </w:r>
      <w:r w:rsidR="00717D36" w:rsidRPr="00795087">
        <w:rPr>
          <w:rStyle w:val="textoComun"/>
          <w:rFonts w:eastAsia="Arial"/>
          <w:b/>
          <w:lang w:eastAsia="es-AR"/>
        </w:rPr>
        <w:t xml:space="preserve"> </w:t>
      </w:r>
      <w:r w:rsidRPr="00795087">
        <w:rPr>
          <w:rStyle w:val="textoComun"/>
          <w:rFonts w:eastAsia="Arial"/>
          <w:b/>
          <w:lang w:eastAsia="es-AR"/>
        </w:rPr>
        <w:t xml:space="preserve"> (CUIT </w:t>
      </w:r>
      <w:r w:rsidR="003230BB">
        <w:rPr>
          <w:rStyle w:val="textoComun"/>
          <w:rFonts w:eastAsia="Arial"/>
          <w:b/>
          <w:lang w:eastAsia="es-AR"/>
        </w:rPr>
        <w:t>20</w:t>
      </w:r>
      <w:r w:rsidR="00BB18A5" w:rsidRPr="00795087">
        <w:rPr>
          <w:rStyle w:val="textoComun"/>
          <w:rFonts w:eastAsia="Arial"/>
          <w:b/>
          <w:lang w:eastAsia="es-AR"/>
        </w:rPr>
        <w:t>-</w:t>
      </w:r>
      <w:r w:rsidR="00494BA7">
        <w:rPr>
          <w:rStyle w:val="textoComun"/>
          <w:rFonts w:eastAsia="Arial"/>
          <w:b/>
          <w:lang w:eastAsia="es-AR"/>
        </w:rPr>
        <w:t>29631018-3</w:t>
      </w:r>
      <w:r w:rsidRPr="00795087">
        <w:rPr>
          <w:rStyle w:val="textoComun"/>
          <w:rFonts w:eastAsia="Arial"/>
          <w:b/>
          <w:lang w:eastAsia="es-AR"/>
        </w:rPr>
        <w:t>)</w:t>
      </w:r>
      <w:r w:rsidR="00C00DF7">
        <w:rPr>
          <w:rStyle w:val="textoComun"/>
          <w:rFonts w:eastAsia="Arial"/>
          <w:b/>
          <w:lang w:eastAsia="es-AR"/>
        </w:rPr>
        <w:t xml:space="preserve"> </w:t>
      </w:r>
      <w:r w:rsidR="00C00DF7" w:rsidRPr="00C00DF7">
        <w:rPr>
          <w:rStyle w:val="textoComun"/>
          <w:rFonts w:eastAsia="Arial"/>
          <w:lang w:eastAsia="es-AR"/>
        </w:rPr>
        <w:t>a</w:t>
      </w:r>
      <w:r w:rsidRPr="00300ACE">
        <w:rPr>
          <w:rStyle w:val="textoComun"/>
          <w:rFonts w:eastAsia="Arial"/>
          <w:lang w:eastAsia="es-AR"/>
        </w:rPr>
        <w:t xml:space="preserve"> </w:t>
      </w:r>
      <w:r w:rsidR="00C00DF7">
        <w:rPr>
          <w:rStyle w:val="textoComun"/>
          <w:rFonts w:eastAsia="Arial"/>
          <w:lang w:eastAsia="es-AR"/>
        </w:rPr>
        <w:t xml:space="preserve">subcontratar </w:t>
      </w:r>
      <w:r w:rsidR="000F2389">
        <w:rPr>
          <w:rStyle w:val="textoComun"/>
          <w:rFonts w:eastAsia="Arial"/>
          <w:lang w:eastAsia="es-AR"/>
        </w:rPr>
        <w:t xml:space="preserve">a </w:t>
      </w:r>
      <w:r w:rsidR="000F2389" w:rsidRPr="000F2389">
        <w:rPr>
          <w:rFonts w:eastAsia="Arial"/>
          <w:b/>
          <w:bCs/>
          <w:sz w:val="24"/>
          <w:szCs w:val="24"/>
          <w:lang w:val="es-AR" w:eastAsia="es-AR"/>
        </w:rPr>
        <w:t xml:space="preserve">CLAUDIO ENRIQUE SUPERCHI </w:t>
      </w:r>
      <w:r w:rsidR="000F2389">
        <w:rPr>
          <w:rFonts w:eastAsia="Arial"/>
          <w:b/>
          <w:bCs/>
          <w:sz w:val="24"/>
          <w:szCs w:val="24"/>
          <w:lang w:val="es-AR" w:eastAsia="es-AR"/>
        </w:rPr>
        <w:t xml:space="preserve">(DNI: </w:t>
      </w:r>
      <w:r w:rsidR="000F2389" w:rsidRPr="000F2389">
        <w:rPr>
          <w:rFonts w:eastAsia="Arial"/>
          <w:b/>
          <w:bCs/>
          <w:sz w:val="24"/>
          <w:szCs w:val="24"/>
          <w:lang w:val="es-AR" w:eastAsia="es-AR"/>
        </w:rPr>
        <w:t>21739288</w:t>
      </w:r>
      <w:r w:rsidR="000F2389">
        <w:rPr>
          <w:rFonts w:eastAsia="Arial"/>
          <w:b/>
          <w:bCs/>
          <w:sz w:val="24"/>
          <w:szCs w:val="24"/>
          <w:lang w:val="es-AR" w:eastAsia="es-AR"/>
        </w:rPr>
        <w:t xml:space="preserve">), </w:t>
      </w:r>
      <w:r w:rsidR="000F2389" w:rsidRPr="000F2389">
        <w:rPr>
          <w:rFonts w:eastAsia="Arial"/>
          <w:b/>
          <w:bCs/>
          <w:sz w:val="24"/>
          <w:szCs w:val="24"/>
          <w:lang w:val="es-AR" w:eastAsia="es-AR"/>
        </w:rPr>
        <w:t xml:space="preserve">NIMAI ANGEL SUPERCHI </w:t>
      </w:r>
      <w:r w:rsidR="000F2389">
        <w:rPr>
          <w:rFonts w:eastAsia="Arial"/>
          <w:b/>
          <w:bCs/>
          <w:sz w:val="24"/>
          <w:szCs w:val="24"/>
          <w:lang w:val="es-AR" w:eastAsia="es-AR"/>
        </w:rPr>
        <w:t>(</w:t>
      </w:r>
      <w:r w:rsidR="000F2389" w:rsidRPr="000F2389">
        <w:rPr>
          <w:rFonts w:eastAsia="Arial"/>
          <w:b/>
          <w:bCs/>
          <w:sz w:val="24"/>
          <w:szCs w:val="24"/>
          <w:lang w:val="es-AR" w:eastAsia="es-AR"/>
        </w:rPr>
        <w:t>DNI: 45577619</w:t>
      </w:r>
      <w:r w:rsidR="000F2389">
        <w:rPr>
          <w:rFonts w:eastAsia="Arial"/>
          <w:b/>
          <w:bCs/>
          <w:sz w:val="24"/>
          <w:szCs w:val="24"/>
          <w:lang w:val="es-AR" w:eastAsia="es-AR"/>
        </w:rPr>
        <w:t>)</w:t>
      </w:r>
      <w:r w:rsidR="000F2389" w:rsidRPr="000F2389">
        <w:rPr>
          <w:rFonts w:eastAsia="Arial"/>
          <w:b/>
          <w:bCs/>
          <w:sz w:val="24"/>
          <w:szCs w:val="24"/>
          <w:lang w:val="es-AR" w:eastAsia="es-AR"/>
        </w:rPr>
        <w:t xml:space="preserve"> </w:t>
      </w:r>
      <w:r w:rsidR="000F2389">
        <w:rPr>
          <w:rFonts w:eastAsia="Arial"/>
          <w:b/>
          <w:bCs/>
          <w:sz w:val="24"/>
          <w:szCs w:val="24"/>
          <w:lang w:val="es-AR" w:eastAsia="es-AR"/>
        </w:rPr>
        <w:t>e INDRA JESU</w:t>
      </w:r>
      <w:r w:rsidR="000F2389" w:rsidRPr="000F2389">
        <w:rPr>
          <w:rFonts w:eastAsia="Arial"/>
          <w:b/>
          <w:bCs/>
          <w:sz w:val="24"/>
          <w:szCs w:val="24"/>
          <w:lang w:val="es-AR" w:eastAsia="es-AR"/>
        </w:rPr>
        <w:t xml:space="preserve">S SUPERCHI </w:t>
      </w:r>
      <w:r w:rsidR="000F2389">
        <w:rPr>
          <w:rFonts w:eastAsia="Arial"/>
          <w:b/>
          <w:bCs/>
          <w:sz w:val="24"/>
          <w:szCs w:val="24"/>
          <w:lang w:val="es-AR" w:eastAsia="es-AR"/>
        </w:rPr>
        <w:t>(</w:t>
      </w:r>
      <w:r w:rsidR="000F2389" w:rsidRPr="000F2389">
        <w:rPr>
          <w:rFonts w:eastAsia="Arial"/>
          <w:b/>
          <w:bCs/>
          <w:sz w:val="24"/>
          <w:szCs w:val="24"/>
          <w:lang w:val="es-AR" w:eastAsia="es-AR"/>
        </w:rPr>
        <w:t>DNI: 42836383</w:t>
      </w:r>
      <w:r w:rsidR="000F2389">
        <w:rPr>
          <w:rFonts w:eastAsia="Arial"/>
          <w:b/>
          <w:bCs/>
          <w:sz w:val="24"/>
          <w:szCs w:val="24"/>
          <w:lang w:val="es-AR" w:eastAsia="es-AR"/>
        </w:rPr>
        <w:t>)</w:t>
      </w:r>
      <w:r w:rsidR="000F2389" w:rsidRPr="000F2389">
        <w:rPr>
          <w:rFonts w:eastAsia="Arial"/>
          <w:sz w:val="24"/>
          <w:szCs w:val="24"/>
          <w:lang w:eastAsia="es-AR"/>
        </w:rPr>
        <w:t xml:space="preserve"> </w:t>
      </w:r>
      <w:r w:rsidR="000F2389">
        <w:rPr>
          <w:rStyle w:val="textoComun"/>
          <w:rFonts w:eastAsia="Arial"/>
          <w:lang w:eastAsia="es-AR"/>
        </w:rPr>
        <w:t xml:space="preserve">para que realice </w:t>
      </w:r>
      <w:r w:rsidR="00621C2A">
        <w:rPr>
          <w:rStyle w:val="textoComun"/>
          <w:rFonts w:eastAsia="Arial"/>
          <w:lang w:eastAsia="es-AR"/>
        </w:rPr>
        <w:t>de manera parcial el</w:t>
      </w:r>
      <w:bookmarkStart w:id="0" w:name="_GoBack"/>
      <w:bookmarkEnd w:id="0"/>
      <w:r w:rsidR="00272DF2" w:rsidRPr="00272DF2">
        <w:rPr>
          <w:rFonts w:eastAsia="Arial"/>
          <w:sz w:val="24"/>
          <w:szCs w:val="24"/>
          <w:lang w:eastAsia="es-AR"/>
        </w:rPr>
        <w:t xml:space="preserve"> </w:t>
      </w:r>
      <w:r w:rsidR="00617D29">
        <w:rPr>
          <w:rFonts w:eastAsia="Arial"/>
          <w:sz w:val="24"/>
          <w:szCs w:val="24"/>
          <w:lang w:eastAsia="es-AR"/>
        </w:rPr>
        <w:t>trabajo</w:t>
      </w:r>
      <w:r w:rsidR="00605E04">
        <w:rPr>
          <w:rFonts w:eastAsia="Arial"/>
          <w:sz w:val="24"/>
          <w:szCs w:val="24"/>
          <w:lang w:eastAsia="es-AR"/>
        </w:rPr>
        <w:t xml:space="preserve"> de</w:t>
      </w:r>
      <w:r w:rsidR="00605E04" w:rsidRPr="00605E04">
        <w:rPr>
          <w:rFonts w:ascii="CIDFont+F1" w:eastAsiaTheme="minorHAnsi" w:hAnsi="CIDFont+F1" w:cs="CIDFont+F1"/>
          <w:sz w:val="22"/>
          <w:szCs w:val="22"/>
          <w:lang w:val="es-AR" w:eastAsia="en-US"/>
        </w:rPr>
        <w:t xml:space="preserve"> </w:t>
      </w:r>
      <w:r w:rsidR="00605E04">
        <w:rPr>
          <w:rFonts w:eastAsia="Arial"/>
          <w:sz w:val="24"/>
          <w:szCs w:val="24"/>
          <w:lang w:val="es-AR" w:eastAsia="es-AR"/>
        </w:rPr>
        <w:t>a</w:t>
      </w:r>
      <w:r w:rsidR="00605E04" w:rsidRPr="00605E04">
        <w:rPr>
          <w:rFonts w:eastAsia="Arial"/>
          <w:sz w:val="24"/>
          <w:szCs w:val="24"/>
          <w:lang w:val="es-AR" w:eastAsia="es-AR"/>
        </w:rPr>
        <w:t>condicionamiento y pintura de</w:t>
      </w:r>
      <w:r w:rsidR="00617D29">
        <w:rPr>
          <w:rFonts w:eastAsia="Arial"/>
          <w:sz w:val="24"/>
          <w:szCs w:val="24"/>
          <w:lang w:val="es-AR" w:eastAsia="es-AR"/>
        </w:rPr>
        <w:t xml:space="preserve"> las</w:t>
      </w:r>
      <w:r w:rsidR="00605E04" w:rsidRPr="00605E04">
        <w:rPr>
          <w:rFonts w:eastAsia="Arial"/>
          <w:sz w:val="24"/>
          <w:szCs w:val="24"/>
          <w:lang w:val="es-AR" w:eastAsia="es-AR"/>
        </w:rPr>
        <w:t xml:space="preserve"> p</w:t>
      </w:r>
      <w:r w:rsidR="00605E04">
        <w:rPr>
          <w:rFonts w:eastAsia="Arial"/>
          <w:sz w:val="24"/>
          <w:szCs w:val="24"/>
          <w:lang w:val="es-AR" w:eastAsia="es-AR"/>
        </w:rPr>
        <w:t xml:space="preserve">aredes exteriores de los cuatro bloques del </w:t>
      </w:r>
      <w:r w:rsidR="00272DF2" w:rsidRPr="00272DF2">
        <w:rPr>
          <w:rFonts w:eastAsia="Arial"/>
          <w:sz w:val="24"/>
          <w:szCs w:val="24"/>
          <w:lang w:eastAsia="es-AR"/>
        </w:rPr>
        <w:t>edificio del Departamento de Ciencias e Ingeniería de la Computación</w:t>
      </w:r>
      <w:r w:rsidR="00C00DF7">
        <w:rPr>
          <w:rFonts w:eastAsia="Arial"/>
          <w:sz w:val="24"/>
          <w:szCs w:val="24"/>
          <w:lang w:eastAsia="es-AR"/>
        </w:rPr>
        <w:t>.</w:t>
      </w:r>
    </w:p>
    <w:p w:rsidR="00605E04" w:rsidRDefault="00605E04" w:rsidP="00E245C9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3230BB" w:rsidRPr="00605E04" w:rsidRDefault="003230BB" w:rsidP="00E245C9">
      <w:pPr>
        <w:jc w:val="both"/>
        <w:rPr>
          <w:rStyle w:val="textoComun"/>
          <w:rFonts w:eastAsia="Arial"/>
          <w:lang w:val="es-AR" w:eastAsia="es-AR"/>
        </w:rPr>
      </w:pPr>
      <w:r w:rsidRPr="00734FA6">
        <w:rPr>
          <w:rFonts w:eastAsia="Arial"/>
          <w:b/>
          <w:sz w:val="24"/>
          <w:szCs w:val="24"/>
          <w:lang w:val="es-AR" w:eastAsia="es-AR"/>
        </w:rPr>
        <w:t>Art. 2º).-</w:t>
      </w:r>
      <w:r w:rsidRPr="00734FA6">
        <w:t xml:space="preserve"> </w:t>
      </w:r>
      <w:r w:rsidR="00C00DF7">
        <w:rPr>
          <w:rFonts w:eastAsia="Arial"/>
          <w:sz w:val="24"/>
          <w:szCs w:val="24"/>
          <w:lang w:val="es-AR" w:eastAsia="es-AR"/>
        </w:rPr>
        <w:t>Exceptuar</w:t>
      </w:r>
      <w:r w:rsidRPr="00734FA6">
        <w:rPr>
          <w:rFonts w:eastAsia="Arial"/>
          <w:sz w:val="24"/>
          <w:szCs w:val="24"/>
          <w:lang w:val="es-AR" w:eastAsia="es-AR"/>
        </w:rPr>
        <w:t xml:space="preserve"> bajo la exclusiva responsabilidad de este Departamento </w:t>
      </w:r>
      <w:r w:rsidR="00C00DF7">
        <w:rPr>
          <w:rFonts w:eastAsia="Arial"/>
          <w:sz w:val="24"/>
          <w:szCs w:val="24"/>
          <w:lang w:val="es-AR" w:eastAsia="es-AR"/>
        </w:rPr>
        <w:t xml:space="preserve">al mencionado proveedor de la presentación de la documentación correspondiente al monotributo del personal subcontratado por el mismo. 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701A2B" w:rsidRPr="00300ACE" w:rsidRDefault="003230BB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>Art. 3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------------------</w:t>
      </w: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B27CB"/>
    <w:rsid w:val="000B5C82"/>
    <w:rsid w:val="000F2389"/>
    <w:rsid w:val="00131743"/>
    <w:rsid w:val="001667B1"/>
    <w:rsid w:val="001667B5"/>
    <w:rsid w:val="001801C1"/>
    <w:rsid w:val="00204988"/>
    <w:rsid w:val="00272DF2"/>
    <w:rsid w:val="002F5C39"/>
    <w:rsid w:val="00300ACE"/>
    <w:rsid w:val="003135FE"/>
    <w:rsid w:val="003230BB"/>
    <w:rsid w:val="00494BA7"/>
    <w:rsid w:val="004F31DD"/>
    <w:rsid w:val="00552DA8"/>
    <w:rsid w:val="005F199F"/>
    <w:rsid w:val="00605E04"/>
    <w:rsid w:val="00617D29"/>
    <w:rsid w:val="00621C2A"/>
    <w:rsid w:val="00662C7E"/>
    <w:rsid w:val="006C2445"/>
    <w:rsid w:val="00701A2B"/>
    <w:rsid w:val="00717D36"/>
    <w:rsid w:val="00723617"/>
    <w:rsid w:val="00734FA6"/>
    <w:rsid w:val="0074036F"/>
    <w:rsid w:val="00795087"/>
    <w:rsid w:val="007D206C"/>
    <w:rsid w:val="00850997"/>
    <w:rsid w:val="008517F5"/>
    <w:rsid w:val="00857851"/>
    <w:rsid w:val="008649D5"/>
    <w:rsid w:val="00882FCA"/>
    <w:rsid w:val="008A25D9"/>
    <w:rsid w:val="008B0A86"/>
    <w:rsid w:val="008B70CA"/>
    <w:rsid w:val="00934A40"/>
    <w:rsid w:val="00B503EB"/>
    <w:rsid w:val="00BB18A5"/>
    <w:rsid w:val="00C00DF7"/>
    <w:rsid w:val="00C05F1B"/>
    <w:rsid w:val="00C6065F"/>
    <w:rsid w:val="00C901C4"/>
    <w:rsid w:val="00CD3DB8"/>
    <w:rsid w:val="00D30AAA"/>
    <w:rsid w:val="00DB6C95"/>
    <w:rsid w:val="00E245C9"/>
    <w:rsid w:val="00EB4C83"/>
    <w:rsid w:val="00ED18D5"/>
    <w:rsid w:val="00EE291D"/>
    <w:rsid w:val="00F344FE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7</cp:revision>
  <cp:lastPrinted>2018-08-08T17:55:00Z</cp:lastPrinted>
  <dcterms:created xsi:type="dcterms:W3CDTF">2021-01-07T16:17:00Z</dcterms:created>
  <dcterms:modified xsi:type="dcterms:W3CDTF">2021-01-07T17:19:00Z</dcterms:modified>
</cp:coreProperties>
</file>