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94" w:rsidRPr="006D2981" w:rsidRDefault="006D2981" w:rsidP="002A299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248"/>
        <w:jc w:val="right"/>
        <w:rPr>
          <w:b/>
          <w:color w:val="000000"/>
          <w:lang w:val="es-AR"/>
        </w:rPr>
      </w:pPr>
      <w:r w:rsidRPr="006D2981">
        <w:rPr>
          <w:b/>
          <w:color w:val="000000"/>
          <w:lang w:val="es-AR"/>
        </w:rPr>
        <w:t>REGISTRADO BAJO Nº CDCIC-143</w:t>
      </w:r>
      <w:r w:rsidR="002A2994" w:rsidRPr="006D2981">
        <w:rPr>
          <w:b/>
          <w:color w:val="000000"/>
          <w:lang w:val="es-AR"/>
        </w:rPr>
        <w:t>/20</w:t>
      </w:r>
    </w:p>
    <w:p w:rsidR="002A2994" w:rsidRPr="006D2981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6D2981" w:rsidRDefault="006D2981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r w:rsidRPr="006D2981">
        <w:rPr>
          <w:b/>
          <w:color w:val="000000"/>
          <w:lang w:val="es-AR"/>
        </w:rPr>
        <w:t>BAHIA BLANCA, 20</w:t>
      </w:r>
      <w:r w:rsidR="002A2994" w:rsidRPr="006D2981">
        <w:rPr>
          <w:b/>
          <w:color w:val="000000"/>
          <w:lang w:val="es-AR"/>
        </w:rPr>
        <w:t xml:space="preserve"> de </w:t>
      </w:r>
      <w:r w:rsidRPr="006D2981">
        <w:rPr>
          <w:b/>
          <w:color w:val="000000"/>
          <w:lang w:val="es-AR"/>
        </w:rPr>
        <w:t>agosto</w:t>
      </w:r>
      <w:r w:rsidR="002A2994" w:rsidRPr="006D2981">
        <w:rPr>
          <w:b/>
          <w:color w:val="000000"/>
          <w:lang w:val="es-AR"/>
        </w:rPr>
        <w:t xml:space="preserve"> de 2020 </w:t>
      </w:r>
    </w:p>
    <w:p w:rsidR="002A2994" w:rsidRPr="006D2981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D2981" w:rsidRPr="006D2981" w:rsidRDefault="006D2981" w:rsidP="006D2981">
      <w:pPr>
        <w:rPr>
          <w:rFonts w:eastAsia="Arial"/>
          <w:b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>VISTO:</w:t>
      </w: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Pr="006D2981" w:rsidRDefault="006D2981" w:rsidP="006D2981">
      <w:pPr>
        <w:ind w:firstLine="720"/>
        <w:jc w:val="both"/>
        <w:rPr>
          <w:rFonts w:eastAsia="Arial"/>
          <w:lang w:val="es-ES" w:eastAsia="es-AR"/>
        </w:rPr>
      </w:pPr>
      <w:bookmarkStart w:id="0" w:name="_gjdgxs" w:colFirst="0" w:colLast="0"/>
      <w:bookmarkEnd w:id="0"/>
      <w:r w:rsidRPr="006D2981">
        <w:rPr>
          <w:rFonts w:eastAsia="Arial"/>
          <w:lang w:val="es-ES" w:eastAsia="es-AR"/>
        </w:rPr>
        <w:t>La Resolución CDCIC-137/20 mediante la cual se establece que los postulantes a ingresar como alumnos de posgrado a la Especialización en Ciencia de Datos deberán aprobar un examen de suficiencia de idioma inglés como parte de los requisitos de admisión de la mencionada carrera; y</w:t>
      </w:r>
    </w:p>
    <w:p w:rsidR="006D2981" w:rsidRPr="006D2981" w:rsidRDefault="006D2981" w:rsidP="006D2981">
      <w:pPr>
        <w:rPr>
          <w:rFonts w:eastAsia="Arial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b/>
          <w:lang w:val="es-ES" w:eastAsia="es-AR"/>
        </w:rPr>
      </w:pPr>
      <w:r w:rsidRPr="006D2981">
        <w:rPr>
          <w:rFonts w:eastAsia="Arial"/>
          <w:b/>
          <w:lang w:val="es-ES" w:eastAsia="es-AR"/>
        </w:rPr>
        <w:t>CONSIDERANDO:</w:t>
      </w:r>
    </w:p>
    <w:p w:rsidR="006D2981" w:rsidRPr="006D2981" w:rsidRDefault="006D2981" w:rsidP="006D2981">
      <w:pPr>
        <w:rPr>
          <w:rFonts w:eastAsia="Arial"/>
          <w:b/>
          <w:sz w:val="22"/>
          <w:szCs w:val="22"/>
          <w:lang w:val="es-ES" w:eastAsia="es-AR"/>
        </w:rPr>
      </w:pPr>
    </w:p>
    <w:p w:rsidR="006D2981" w:rsidRPr="006D2981" w:rsidRDefault="006D2981" w:rsidP="006D2981">
      <w:pPr>
        <w:ind w:firstLine="720"/>
        <w:jc w:val="both"/>
        <w:rPr>
          <w:rFonts w:eastAsia="Arial"/>
          <w:lang w:val="es-ES" w:eastAsia="es-AR"/>
        </w:rPr>
      </w:pPr>
      <w:r w:rsidRPr="006D2981">
        <w:rPr>
          <w:rFonts w:eastAsia="Arial"/>
          <w:lang w:val="es-ES" w:eastAsia="es-AR"/>
        </w:rPr>
        <w:t xml:space="preserve">Que es necesario establecer los mecanismos y procedimientos administrativos, así como también los responsables docentes para la elaboración, toma y evaluación del examen de suficiencia de idioma inglés; </w:t>
      </w: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  <w:r w:rsidRPr="006D2981">
        <w:rPr>
          <w:rFonts w:eastAsia="Arial"/>
          <w:b/>
          <w:lang w:val="es-ES" w:eastAsia="es-AR"/>
        </w:rPr>
        <w:t>POR ELLO</w:t>
      </w:r>
    </w:p>
    <w:p w:rsidR="00DD4736" w:rsidRDefault="006D2981" w:rsidP="00DD47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aps/>
          <w:color w:val="000000"/>
          <w:lang w:val="es-ES" w:eastAsia="es-AR"/>
        </w:rPr>
      </w:pPr>
      <w:r w:rsidRPr="00DD4736">
        <w:rPr>
          <w:rFonts w:eastAsia="Arial"/>
          <w:b/>
          <w:caps/>
          <w:color w:val="000000"/>
          <w:lang w:val="es-ES" w:eastAsia="es-AR"/>
        </w:rPr>
        <w:t>El Consejo Departamental de</w:t>
      </w:r>
    </w:p>
    <w:p w:rsidR="006D2981" w:rsidRPr="006D2981" w:rsidRDefault="006D2981" w:rsidP="00DD47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olor w:val="000000"/>
          <w:lang w:val="es-ES" w:eastAsia="es-AR"/>
        </w:rPr>
      </w:pPr>
      <w:r w:rsidRPr="00DD4736">
        <w:rPr>
          <w:rFonts w:eastAsia="Arial"/>
          <w:b/>
          <w:caps/>
          <w:color w:val="000000"/>
          <w:lang w:val="es-ES" w:eastAsia="es-AR"/>
        </w:rPr>
        <w:t>Ciencias e Ingeniería de la Computación</w:t>
      </w:r>
    </w:p>
    <w:p w:rsidR="006D2981" w:rsidRPr="006D2981" w:rsidRDefault="006D2981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olor w:val="000000"/>
          <w:lang w:val="es-ES" w:eastAsia="es-AR"/>
        </w:rPr>
      </w:pPr>
    </w:p>
    <w:p w:rsidR="006D2981" w:rsidRPr="006D2981" w:rsidRDefault="006D2981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R E S U E L V </w:t>
      </w:r>
      <w:proofErr w:type="gramStart"/>
      <w:r w:rsidRPr="006D2981">
        <w:rPr>
          <w:rFonts w:eastAsia="Arial"/>
          <w:b/>
          <w:color w:val="000000"/>
          <w:lang w:val="es-ES" w:eastAsia="es-AR"/>
        </w:rPr>
        <w:t>E :</w:t>
      </w:r>
      <w:proofErr w:type="gramEnd"/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>Art 1º)</w:t>
      </w:r>
      <w:r w:rsidRPr="006D2981">
        <w:rPr>
          <w:rFonts w:eastAsia="Arial"/>
          <w:color w:val="000000"/>
          <w:lang w:val="es-ES" w:eastAsia="es-AR"/>
        </w:rPr>
        <w:t xml:space="preserve">.- Crear una Comisión Examinadora encargada de la elaboración, toma y evaluación del examen de suficiencia de idioma inglés. Dicho examen estará orientado a evaluar si los postulantes a integrar una cohorte de la carrera poseen la capacidad de leer e interpretar correctamente un texto técnico en idioma inglés </w:t>
      </w:r>
      <w:r w:rsidRPr="006D2981">
        <w:rPr>
          <w:rFonts w:eastAsia="Arial"/>
          <w:lang w:val="es-ES" w:eastAsia="es-AR"/>
        </w:rPr>
        <w:t>afín</w:t>
      </w:r>
      <w:r w:rsidRPr="006D2981">
        <w:rPr>
          <w:rFonts w:eastAsia="Arial"/>
          <w:color w:val="000000"/>
          <w:lang w:val="es-ES" w:eastAsia="es-AR"/>
        </w:rPr>
        <w:t xml:space="preserve"> a la disciplina. El objetivo de este examen es asegurar que los alumnos a ser admitidos en la Especialización en Ciencia de Datos podrán acceder sin inconvenientes a la lectura de la bibliografía empleada en la carrera.-</w:t>
      </w:r>
    </w:p>
    <w:p w:rsidR="006D2981" w:rsidRP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</w:p>
    <w:p w:rsid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>Art 2º)</w:t>
      </w:r>
      <w:r w:rsidRPr="006D2981">
        <w:rPr>
          <w:rFonts w:eastAsia="Arial"/>
          <w:color w:val="000000"/>
          <w:lang w:val="es-ES" w:eastAsia="es-AR"/>
        </w:rPr>
        <w:t xml:space="preserve">.- Establecer que la Comisión Examinadora, mencionada en el artículo anterior, </w:t>
      </w:r>
      <w:r>
        <w:rPr>
          <w:rFonts w:eastAsia="Arial"/>
          <w:color w:val="000000"/>
          <w:lang w:val="es-ES" w:eastAsia="es-AR"/>
        </w:rPr>
        <w:t>estará</w:t>
      </w:r>
      <w:r w:rsidRPr="006D2981">
        <w:rPr>
          <w:rFonts w:eastAsia="Arial"/>
          <w:color w:val="000000"/>
          <w:lang w:val="es-ES" w:eastAsia="es-AR"/>
        </w:rPr>
        <w:t xml:space="preserve"> integrada por tres profesores de la carrera y su renovación se realizará cada tres años.-</w:t>
      </w:r>
    </w:p>
    <w:p w:rsid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3°).- </w:t>
      </w:r>
      <w:r w:rsidR="009620B8">
        <w:rPr>
          <w:rFonts w:eastAsia="Arial"/>
          <w:color w:val="000000"/>
          <w:lang w:val="es-ES" w:eastAsia="es-AR"/>
        </w:rPr>
        <w:t>Designar como miembros de la misma a</w:t>
      </w:r>
      <w:r w:rsidR="0085043C">
        <w:rPr>
          <w:rFonts w:eastAsia="Arial"/>
          <w:color w:val="000000"/>
          <w:lang w:val="es-ES" w:eastAsia="es-AR"/>
        </w:rPr>
        <w:t xml:space="preserve"> la Dra. Ana G. </w:t>
      </w:r>
      <w:proofErr w:type="spellStart"/>
      <w:r w:rsidR="0085043C">
        <w:rPr>
          <w:rFonts w:eastAsia="Arial"/>
          <w:color w:val="000000"/>
          <w:lang w:val="es-ES" w:eastAsia="es-AR"/>
        </w:rPr>
        <w:t>Maguitman</w:t>
      </w:r>
      <w:proofErr w:type="spellEnd"/>
      <w:r w:rsidR="0085043C">
        <w:rPr>
          <w:rFonts w:eastAsia="Arial"/>
          <w:color w:val="000000"/>
          <w:lang w:val="es-ES" w:eastAsia="es-AR"/>
        </w:rPr>
        <w:t xml:space="preserve">, al Dr. Gerardo I. </w:t>
      </w:r>
      <w:proofErr w:type="spellStart"/>
      <w:r w:rsidR="0085043C">
        <w:rPr>
          <w:rFonts w:eastAsia="Arial"/>
          <w:color w:val="000000"/>
          <w:lang w:val="es-ES" w:eastAsia="es-AR"/>
        </w:rPr>
        <w:t>Simari</w:t>
      </w:r>
      <w:proofErr w:type="spellEnd"/>
      <w:r w:rsidR="0085043C">
        <w:rPr>
          <w:rFonts w:eastAsia="Arial"/>
          <w:color w:val="000000"/>
          <w:lang w:val="es-ES" w:eastAsia="es-AR"/>
        </w:rPr>
        <w:t xml:space="preserve"> y al</w:t>
      </w:r>
      <w:r w:rsidR="009620B8">
        <w:rPr>
          <w:rFonts w:eastAsia="Arial"/>
          <w:color w:val="000000"/>
          <w:lang w:val="es-ES" w:eastAsia="es-AR"/>
        </w:rPr>
        <w:t xml:space="preserve"> Dr. </w:t>
      </w:r>
      <w:r w:rsidR="00A10B09">
        <w:rPr>
          <w:rFonts w:eastAsia="Arial"/>
          <w:color w:val="000000"/>
          <w:lang w:val="es-ES" w:eastAsia="es-AR"/>
        </w:rPr>
        <w:t>Axel Soto.</w:t>
      </w: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</w:t>
      </w:r>
      <w:r w:rsidR="006E2F25">
        <w:rPr>
          <w:rFonts w:eastAsia="Arial"/>
          <w:b/>
          <w:color w:val="000000"/>
          <w:lang w:val="es-ES" w:eastAsia="es-AR"/>
        </w:rPr>
        <w:t>4</w:t>
      </w:r>
      <w:r w:rsidRPr="006D2981">
        <w:rPr>
          <w:rFonts w:eastAsia="Arial"/>
          <w:b/>
          <w:color w:val="000000"/>
          <w:lang w:val="es-ES" w:eastAsia="es-AR"/>
        </w:rPr>
        <w:t>º)</w:t>
      </w:r>
      <w:r w:rsidRPr="006D2981">
        <w:rPr>
          <w:rFonts w:eastAsia="Arial"/>
          <w:color w:val="000000"/>
          <w:lang w:val="es-ES" w:eastAsia="es-AR"/>
        </w:rPr>
        <w:t>.- Establecer que e</w:t>
      </w:r>
      <w:r w:rsidRPr="006D2981">
        <w:rPr>
          <w:rFonts w:eastAsia="Arial"/>
          <w:lang w:val="es-ES" w:eastAsia="es-AR"/>
        </w:rPr>
        <w:t>l Acta del Examen de Suficiencia de Idioma Inglés deberá respetar el formato consignado en el Anexo I de esta Resolución y será firmada por los Profesores que integren la Comisión Examinadora. El Acta deberá ser refrendada asimismo por el Director Decano del Departamento de Ciencias e Ingeniería de la Computación e incorporada al expediente del alumno.-</w:t>
      </w: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</w:p>
    <w:p w:rsidR="00930023" w:rsidRPr="006D2981" w:rsidRDefault="006D2981" w:rsidP="00AF58FA">
      <w:pPr>
        <w:jc w:val="both"/>
        <w:rPr>
          <w:lang w:val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</w:t>
      </w:r>
      <w:r w:rsidR="006E2F25">
        <w:rPr>
          <w:rFonts w:eastAsia="Arial"/>
          <w:b/>
          <w:color w:val="000000"/>
          <w:lang w:val="es-ES" w:eastAsia="es-AR"/>
        </w:rPr>
        <w:t>5</w:t>
      </w:r>
      <w:r w:rsidRPr="006D2981">
        <w:rPr>
          <w:rFonts w:eastAsia="Arial"/>
          <w:b/>
          <w:color w:val="000000"/>
          <w:lang w:val="es-ES" w:eastAsia="es-AR"/>
        </w:rPr>
        <w:t>º)</w:t>
      </w:r>
      <w:r w:rsidRPr="006D2981">
        <w:rPr>
          <w:rFonts w:eastAsia="Arial"/>
          <w:color w:val="000000"/>
          <w:lang w:val="es-ES" w:eastAsia="es-AR"/>
        </w:rPr>
        <w:t xml:space="preserve">.- </w:t>
      </w:r>
      <w:r w:rsidRPr="006D2981">
        <w:rPr>
          <w:rFonts w:eastAsia="Arial"/>
          <w:lang w:val="es-ES" w:eastAsia="es-AR"/>
        </w:rPr>
        <w:t>Regístrese; comuníquese; pase a la  Secretaría General de Posgrado y Educación Continua de la UNS a los fines que corresponda.-------------------------------------</w:t>
      </w:r>
      <w:r w:rsidR="006E2F25">
        <w:rPr>
          <w:rFonts w:eastAsia="Arial"/>
          <w:lang w:val="es-ES" w:eastAsia="es-AR"/>
        </w:rPr>
        <w:t>---------------</w:t>
      </w:r>
      <w:r w:rsidR="00AF58FA">
        <w:rPr>
          <w:rFonts w:eastAsia="Arial"/>
          <w:lang w:val="es-ES" w:eastAsia="es-AR"/>
        </w:rPr>
        <w:t>--</w:t>
      </w:r>
      <w:bookmarkStart w:id="1" w:name="_GoBack"/>
      <w:bookmarkEnd w:id="1"/>
    </w:p>
    <w:sectPr w:rsidR="00930023" w:rsidRPr="006D2981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B56" w:rsidRDefault="00834B56">
      <w:r>
        <w:separator/>
      </w:r>
    </w:p>
  </w:endnote>
  <w:endnote w:type="continuationSeparator" w:id="0">
    <w:p w:rsidR="00834B56" w:rsidRDefault="00834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B56" w:rsidRDefault="00834B56">
      <w:r>
        <w:separator/>
      </w:r>
    </w:p>
  </w:footnote>
  <w:footnote w:type="continuationSeparator" w:id="0">
    <w:p w:rsidR="00834B56" w:rsidRDefault="00834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2AB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90744"/>
    <w:rsid w:val="001C46FB"/>
    <w:rsid w:val="00207857"/>
    <w:rsid w:val="00213AEA"/>
    <w:rsid w:val="00214603"/>
    <w:rsid w:val="002225C1"/>
    <w:rsid w:val="00250EE2"/>
    <w:rsid w:val="002A2994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D2981"/>
    <w:rsid w:val="006E2F25"/>
    <w:rsid w:val="007616C4"/>
    <w:rsid w:val="00833557"/>
    <w:rsid w:val="00834B56"/>
    <w:rsid w:val="0085043C"/>
    <w:rsid w:val="008F11B6"/>
    <w:rsid w:val="00930023"/>
    <w:rsid w:val="009620B8"/>
    <w:rsid w:val="00993879"/>
    <w:rsid w:val="009A0F6D"/>
    <w:rsid w:val="00A10B09"/>
    <w:rsid w:val="00AC49BB"/>
    <w:rsid w:val="00AF58FA"/>
    <w:rsid w:val="00B32EF7"/>
    <w:rsid w:val="00B4758E"/>
    <w:rsid w:val="00B51DBC"/>
    <w:rsid w:val="00BA4731"/>
    <w:rsid w:val="00BF4536"/>
    <w:rsid w:val="00C3182E"/>
    <w:rsid w:val="00C3558E"/>
    <w:rsid w:val="00C63ABF"/>
    <w:rsid w:val="00CC5DEB"/>
    <w:rsid w:val="00CC6AE7"/>
    <w:rsid w:val="00D21FDF"/>
    <w:rsid w:val="00D33B1F"/>
    <w:rsid w:val="00D4386A"/>
    <w:rsid w:val="00D93BE7"/>
    <w:rsid w:val="00DD4736"/>
    <w:rsid w:val="00DF5A22"/>
    <w:rsid w:val="00E12C47"/>
    <w:rsid w:val="00EC1810"/>
    <w:rsid w:val="00F15C87"/>
    <w:rsid w:val="00F63A09"/>
    <w:rsid w:val="00F64373"/>
    <w:rsid w:val="00F726D1"/>
    <w:rsid w:val="00F7355F"/>
    <w:rsid w:val="00F84566"/>
    <w:rsid w:val="00FB5666"/>
    <w:rsid w:val="00FC40E8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AA3B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DD473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7</cp:revision>
  <cp:lastPrinted>2020-08-25T18:07:00Z</cp:lastPrinted>
  <dcterms:created xsi:type="dcterms:W3CDTF">2020-08-24T15:35:00Z</dcterms:created>
  <dcterms:modified xsi:type="dcterms:W3CDTF">2020-08-25T18:08:00Z</dcterms:modified>
</cp:coreProperties>
</file>