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693" w:rsidRPr="001B576B" w:rsidRDefault="00957693" w:rsidP="00CD5911">
      <w:pPr>
        <w:ind w:firstLine="3402"/>
        <w:jc w:val="right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>REGISTRADO BAJO N</w:t>
      </w:r>
      <w:r w:rsidRPr="001B576B">
        <w:rPr>
          <w:b/>
          <w:szCs w:val="20"/>
          <w:lang w:val="en-AU"/>
        </w:rPr>
        <w:sym w:font="Symbol" w:char="F0B0"/>
      </w:r>
      <w:r w:rsidRPr="001B576B">
        <w:rPr>
          <w:b/>
          <w:szCs w:val="20"/>
          <w:lang w:val="es-ES"/>
        </w:rPr>
        <w:t xml:space="preserve"> </w:t>
      </w:r>
      <w:r>
        <w:rPr>
          <w:b/>
          <w:szCs w:val="20"/>
          <w:lang w:val="es-ES"/>
        </w:rPr>
        <w:t>CDCIC-153</w:t>
      </w:r>
      <w:r w:rsidRPr="001B576B">
        <w:rPr>
          <w:b/>
          <w:szCs w:val="20"/>
          <w:lang w:val="es-ES"/>
        </w:rPr>
        <w:t>/20</w:t>
      </w:r>
    </w:p>
    <w:p w:rsidR="00957693" w:rsidRPr="001B576B" w:rsidRDefault="00957693" w:rsidP="00CD5911">
      <w:pPr>
        <w:ind w:firstLine="3402"/>
        <w:jc w:val="right"/>
        <w:rPr>
          <w:szCs w:val="20"/>
          <w:lang w:val="es-ES"/>
        </w:rPr>
      </w:pPr>
    </w:p>
    <w:p w:rsidR="00957693" w:rsidRPr="00CD5911" w:rsidRDefault="00957693" w:rsidP="00CD5911">
      <w:pPr>
        <w:ind w:firstLine="3402"/>
        <w:jc w:val="right"/>
        <w:rPr>
          <w:b/>
          <w:szCs w:val="20"/>
          <w:lang w:val="es-ES"/>
        </w:rPr>
      </w:pPr>
      <w:r w:rsidRPr="00CD5911">
        <w:rPr>
          <w:b/>
          <w:szCs w:val="20"/>
          <w:lang w:val="es-ES"/>
        </w:rPr>
        <w:t xml:space="preserve">BAHIA BLANCA, </w:t>
      </w:r>
      <w:r w:rsidR="00CD5911" w:rsidRPr="00CD5911">
        <w:rPr>
          <w:b/>
          <w:szCs w:val="20"/>
          <w:lang w:val="es-ES"/>
        </w:rPr>
        <w:t xml:space="preserve">26 de </w:t>
      </w:r>
      <w:proofErr w:type="gramStart"/>
      <w:r w:rsidR="00CD5911" w:rsidRPr="00CD5911">
        <w:rPr>
          <w:b/>
          <w:szCs w:val="20"/>
          <w:lang w:val="es-ES"/>
        </w:rPr>
        <w:t>Agosto</w:t>
      </w:r>
      <w:proofErr w:type="gramEnd"/>
      <w:r w:rsidR="00CD5911" w:rsidRPr="00CD5911">
        <w:rPr>
          <w:b/>
          <w:szCs w:val="20"/>
          <w:lang w:val="es-ES"/>
        </w:rPr>
        <w:t xml:space="preserve"> de 2020</w:t>
      </w:r>
    </w:p>
    <w:p w:rsidR="00957693" w:rsidRPr="001B576B" w:rsidRDefault="00957693" w:rsidP="00957693">
      <w:pPr>
        <w:rPr>
          <w:szCs w:val="20"/>
          <w:lang w:val="es-ES"/>
        </w:rPr>
      </w:pPr>
    </w:p>
    <w:p w:rsidR="00957693" w:rsidRPr="001B576B" w:rsidRDefault="00957693" w:rsidP="00957693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VISTO: </w:t>
      </w:r>
    </w:p>
    <w:p w:rsidR="00957693" w:rsidRPr="001B576B" w:rsidRDefault="00957693" w:rsidP="00957693">
      <w:pPr>
        <w:jc w:val="both"/>
        <w:rPr>
          <w:b/>
          <w:szCs w:val="20"/>
          <w:lang w:val="es-ES"/>
        </w:rPr>
      </w:pPr>
    </w:p>
    <w:p w:rsidR="00957693" w:rsidRPr="000B6919" w:rsidRDefault="00957693" w:rsidP="00957693">
      <w:pPr>
        <w:ind w:firstLine="851"/>
        <w:jc w:val="both"/>
        <w:rPr>
          <w:lang w:val="es-ES_tradnl"/>
        </w:rPr>
      </w:pPr>
      <w:r>
        <w:rPr>
          <w:b/>
          <w:szCs w:val="20"/>
          <w:lang w:val="es-ES"/>
        </w:rPr>
        <w:t xml:space="preserve"> </w:t>
      </w:r>
      <w:r w:rsidRPr="00285AFB">
        <w:rPr>
          <w:lang w:val="es-ES_tradnl"/>
        </w:rPr>
        <w:t>L</w:t>
      </w:r>
      <w:r>
        <w:rPr>
          <w:lang w:val="es-ES_tradnl"/>
        </w:rPr>
        <w:t>os alcances de l</w:t>
      </w:r>
      <w:r w:rsidRPr="00285AFB">
        <w:rPr>
          <w:lang w:val="es-ES_tradnl"/>
        </w:rPr>
        <w:t xml:space="preserve">a </w:t>
      </w:r>
      <w:r>
        <w:rPr>
          <w:lang w:val="es-ES_tradnl"/>
        </w:rPr>
        <w:t>resolución DCIC-018/20  y su correspondiente ratificación CDCIC-052/20; y</w:t>
      </w:r>
    </w:p>
    <w:p w:rsidR="00957693" w:rsidRPr="00285AFB" w:rsidRDefault="00957693" w:rsidP="00957693">
      <w:pPr>
        <w:jc w:val="both"/>
        <w:rPr>
          <w:b/>
          <w:lang w:val="es-AR"/>
        </w:rPr>
      </w:pPr>
    </w:p>
    <w:p w:rsidR="00957693" w:rsidRPr="003D088D" w:rsidRDefault="00957693" w:rsidP="00957693">
      <w:pPr>
        <w:jc w:val="both"/>
        <w:rPr>
          <w:b/>
          <w:lang w:val="es-ES"/>
        </w:rPr>
      </w:pPr>
      <w:r w:rsidRPr="003D088D">
        <w:rPr>
          <w:b/>
          <w:lang w:val="es-ES"/>
        </w:rPr>
        <w:t xml:space="preserve">CONSIDERANDO: </w:t>
      </w:r>
    </w:p>
    <w:p w:rsidR="00957693" w:rsidRPr="003D059A" w:rsidRDefault="00957693" w:rsidP="00957693">
      <w:pPr>
        <w:jc w:val="both"/>
        <w:rPr>
          <w:lang w:val="es-ES"/>
        </w:rPr>
      </w:pPr>
      <w:r w:rsidRPr="003D059A">
        <w:rPr>
          <w:lang w:val="es-ES"/>
        </w:rPr>
        <w:tab/>
      </w:r>
    </w:p>
    <w:p w:rsidR="00957693" w:rsidRDefault="00957693" w:rsidP="00957693">
      <w:pPr>
        <w:ind w:firstLine="720"/>
        <w:jc w:val="both"/>
        <w:rPr>
          <w:lang w:val="es-ES"/>
        </w:rPr>
      </w:pPr>
      <w:r>
        <w:rPr>
          <w:lang w:val="es-ES"/>
        </w:rPr>
        <w:t xml:space="preserve">    Que se mantiene la suspensión de la toma de</w:t>
      </w:r>
      <w:r w:rsidRPr="000B6919">
        <w:rPr>
          <w:lang w:val="es-ES"/>
        </w:rPr>
        <w:t xml:space="preserve"> exámenes de suficiencia de idioma Inglés, </w:t>
      </w:r>
      <w:r>
        <w:rPr>
          <w:lang w:val="es-ES"/>
        </w:rPr>
        <w:t xml:space="preserve">hasta tanto el Gobierno Nacional disponga la finalización de aislamiento social y preventivo; </w:t>
      </w:r>
    </w:p>
    <w:p w:rsidR="00957693" w:rsidRPr="007461F6" w:rsidRDefault="00957693" w:rsidP="00957693">
      <w:pPr>
        <w:ind w:firstLine="1418"/>
        <w:jc w:val="both"/>
        <w:rPr>
          <w:lang w:val="es-ES"/>
        </w:rPr>
      </w:pPr>
    </w:p>
    <w:p w:rsidR="00957693" w:rsidRDefault="00957693" w:rsidP="00957693">
      <w:pPr>
        <w:ind w:firstLine="720"/>
        <w:jc w:val="both"/>
        <w:rPr>
          <w:lang w:val="es-AR"/>
        </w:rPr>
      </w:pPr>
      <w:r>
        <w:rPr>
          <w:lang w:val="es-AR"/>
        </w:rPr>
        <w:t xml:space="preserve">    </w:t>
      </w:r>
      <w:r w:rsidRPr="007461F6">
        <w:rPr>
          <w:lang w:val="es-AR"/>
        </w:rPr>
        <w:t xml:space="preserve">Que los miembros del Consejo Departamental </w:t>
      </w:r>
      <w:r>
        <w:rPr>
          <w:lang w:val="es-AR"/>
        </w:rPr>
        <w:t>acordaron extender la</w:t>
      </w:r>
      <w:r w:rsidRPr="007461F6">
        <w:rPr>
          <w:lang w:val="es-AR"/>
        </w:rPr>
        <w:t xml:space="preserve"> vigencia de dicha excepción; </w:t>
      </w:r>
    </w:p>
    <w:p w:rsidR="00957693" w:rsidRDefault="00957693" w:rsidP="00957693">
      <w:pPr>
        <w:ind w:firstLine="720"/>
        <w:jc w:val="both"/>
        <w:rPr>
          <w:lang w:val="es-AR"/>
        </w:rPr>
      </w:pPr>
    </w:p>
    <w:p w:rsidR="00957693" w:rsidRPr="00285AFB" w:rsidRDefault="00957693" w:rsidP="00957693">
      <w:pPr>
        <w:ind w:firstLine="993"/>
        <w:jc w:val="both"/>
        <w:rPr>
          <w:lang w:val="es-AR"/>
        </w:rPr>
      </w:pPr>
      <w:r w:rsidRPr="00285AFB">
        <w:rPr>
          <w:lang w:val="es-AR"/>
        </w:rPr>
        <w:t>Que el Consejo Departamental aprobó, en su reunión de fecha</w:t>
      </w:r>
      <w:r>
        <w:rPr>
          <w:lang w:val="es-AR"/>
        </w:rPr>
        <w:t xml:space="preserve"> 25 de agosto de 2020, dicha prórroga</w:t>
      </w:r>
      <w:r w:rsidRPr="00285AFB">
        <w:rPr>
          <w:lang w:val="es-AR"/>
        </w:rPr>
        <w:t>;</w:t>
      </w:r>
    </w:p>
    <w:p w:rsidR="00957693" w:rsidRDefault="00957693" w:rsidP="00957693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957693" w:rsidRPr="006B11B1" w:rsidRDefault="00957693" w:rsidP="00957693">
      <w:pPr>
        <w:spacing w:after="160" w:line="259" w:lineRule="auto"/>
        <w:jc w:val="both"/>
        <w:rPr>
          <w:rFonts w:eastAsia="Arial"/>
          <w:lang w:val="es-AR" w:eastAsia="es-AR"/>
        </w:rPr>
      </w:pPr>
      <w:r w:rsidRPr="006B11B1">
        <w:rPr>
          <w:rFonts w:eastAsia="Arial"/>
          <w:b/>
          <w:lang w:val="es-AR" w:eastAsia="es-AR"/>
        </w:rPr>
        <w:t>POR ELLO</w:t>
      </w:r>
      <w:r w:rsidRPr="006B11B1">
        <w:rPr>
          <w:rFonts w:eastAsia="Arial"/>
          <w:lang w:val="es-AR" w:eastAsia="es-AR"/>
        </w:rPr>
        <w:t>,</w:t>
      </w:r>
    </w:p>
    <w:p w:rsidR="00CD5911" w:rsidRDefault="00957693" w:rsidP="00957693">
      <w:pPr>
        <w:jc w:val="center"/>
        <w:rPr>
          <w:b/>
          <w:lang w:val="es-ES" w:eastAsia="es-ES"/>
        </w:rPr>
      </w:pPr>
      <w:r w:rsidRPr="004E3F64">
        <w:rPr>
          <w:b/>
          <w:lang w:val="es-ES" w:eastAsia="es-ES"/>
        </w:rPr>
        <w:t xml:space="preserve">EL CONSEJO DEPARTAMENTAL DE </w:t>
      </w:r>
    </w:p>
    <w:p w:rsidR="00957693" w:rsidRPr="004B3D21" w:rsidRDefault="00957693" w:rsidP="00957693">
      <w:pPr>
        <w:jc w:val="center"/>
        <w:rPr>
          <w:b/>
          <w:lang w:val="es-ES" w:eastAsia="es-ES"/>
        </w:rPr>
      </w:pPr>
      <w:r w:rsidRPr="004E3F64">
        <w:rPr>
          <w:b/>
          <w:lang w:val="es-ES" w:eastAsia="es-ES"/>
        </w:rPr>
        <w:t>CIENCIAS E INGENIERIA DE LA COMPUTACION</w:t>
      </w:r>
    </w:p>
    <w:p w:rsidR="00957693" w:rsidRPr="001B576B" w:rsidRDefault="00957693" w:rsidP="00957693">
      <w:pPr>
        <w:jc w:val="both"/>
        <w:rPr>
          <w:rFonts w:ascii="Arial" w:hAnsi="Arial"/>
          <w:b/>
          <w:lang w:val="es-AR" w:eastAsia="es-ES"/>
        </w:rPr>
      </w:pPr>
    </w:p>
    <w:p w:rsidR="00957693" w:rsidRPr="001B576B" w:rsidRDefault="00957693" w:rsidP="00957693">
      <w:pPr>
        <w:jc w:val="center"/>
        <w:rPr>
          <w:lang w:val="es-ES" w:eastAsia="es-ES"/>
        </w:rPr>
      </w:pPr>
      <w:r w:rsidRPr="001B576B">
        <w:rPr>
          <w:b/>
          <w:lang w:val="es-ES" w:eastAsia="es-ES"/>
        </w:rPr>
        <w:t>RESUELVE:</w:t>
      </w:r>
    </w:p>
    <w:p w:rsidR="00957693" w:rsidRPr="001B576B" w:rsidRDefault="00957693" w:rsidP="00957693">
      <w:pPr>
        <w:jc w:val="both"/>
        <w:rPr>
          <w:szCs w:val="20"/>
          <w:lang w:val="es-AR"/>
        </w:rPr>
      </w:pPr>
    </w:p>
    <w:p w:rsidR="00957693" w:rsidRPr="001B576B" w:rsidRDefault="00957693" w:rsidP="00957693">
      <w:pPr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 xml:space="preserve">ARTICULO 1º: </w:t>
      </w:r>
      <w:r>
        <w:rPr>
          <w:rFonts w:eastAsia="Calibri"/>
          <w:lang w:val="es-AR"/>
        </w:rPr>
        <w:t xml:space="preserve">Prorrogar durante el segundo cuatrimestre de 2020 los términos de la Resolución DCIC-018/20 y su ratificación CDCIC-052/20 mediante la cual se exceptúa </w:t>
      </w:r>
      <w:r w:rsidRPr="001B576B">
        <w:rPr>
          <w:rFonts w:eastAsia="Calibri"/>
          <w:lang w:val="es-AR"/>
        </w:rPr>
        <w:t xml:space="preserve">a los alumnos de los planes de estudio 2007 y 2012 de la carrera Licenciatura en Ciencias de la Computación, 2007 de la Ingeniería en Sistema de Computación, 2013 de la Ingeniería en Computación y 2012 de la Ingeniería en Sistemas de Información de tener aprobado el Examen de Suficiencia de Idioma Ingles (Cód. 5176) para cursar y rendir materias que tengan como requisito el mismo. </w:t>
      </w:r>
    </w:p>
    <w:p w:rsidR="00957693" w:rsidRPr="001B576B" w:rsidRDefault="00957693" w:rsidP="00957693">
      <w:pPr>
        <w:jc w:val="both"/>
        <w:rPr>
          <w:rFonts w:eastAsia="Calibri"/>
          <w:lang w:val="es-AR"/>
        </w:rPr>
      </w:pPr>
    </w:p>
    <w:p w:rsidR="00957693" w:rsidRPr="001B576B" w:rsidRDefault="00957693" w:rsidP="00957693">
      <w:pPr>
        <w:jc w:val="both"/>
        <w:rPr>
          <w:lang w:val="es-AR"/>
        </w:rPr>
      </w:pPr>
      <w:r w:rsidRPr="001B576B">
        <w:rPr>
          <w:b/>
          <w:lang w:val="es-AR"/>
        </w:rPr>
        <w:t>ARTICULO 2</w:t>
      </w:r>
      <w:r w:rsidRPr="001B576B">
        <w:rPr>
          <w:b/>
          <w:lang w:val="es-AR"/>
        </w:rPr>
        <w:sym w:font="Symbol" w:char="F0B0"/>
      </w:r>
      <w:r>
        <w:rPr>
          <w:b/>
          <w:lang w:val="es-AR"/>
        </w:rPr>
        <w:t xml:space="preserve">: </w:t>
      </w:r>
      <w:r w:rsidRPr="001B576B">
        <w:rPr>
          <w:lang w:val="es-AR"/>
        </w:rPr>
        <w:t xml:space="preserve"> Regístrese; comuníquese; pase a la Dirección General de Gestión Académica para su conocimiento y efectos que corresponda; cumplido, archívese.--------------</w:t>
      </w:r>
      <w:r w:rsidR="00CD5911">
        <w:rPr>
          <w:lang w:val="es-AR"/>
        </w:rPr>
        <w:t>--------------</w:t>
      </w:r>
      <w:bookmarkStart w:id="0" w:name="_GoBack"/>
      <w:bookmarkEnd w:id="0"/>
      <w:r w:rsidRPr="001B576B">
        <w:rPr>
          <w:lang w:val="es-AR"/>
        </w:rPr>
        <w:t>-</w:t>
      </w:r>
    </w:p>
    <w:p w:rsidR="00930023" w:rsidRPr="00957693" w:rsidRDefault="00930023" w:rsidP="00095CA9">
      <w:pPr>
        <w:rPr>
          <w:lang w:val="es-AR"/>
        </w:rPr>
      </w:pPr>
    </w:p>
    <w:sectPr w:rsidR="00930023" w:rsidRPr="00957693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D1C" w:rsidRDefault="00D46D1C">
      <w:r>
        <w:separator/>
      </w:r>
    </w:p>
  </w:endnote>
  <w:endnote w:type="continuationSeparator" w:id="0">
    <w:p w:rsidR="00D46D1C" w:rsidRDefault="00D46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D1C" w:rsidRDefault="00D46D1C">
      <w:r>
        <w:separator/>
      </w:r>
    </w:p>
  </w:footnote>
  <w:footnote w:type="continuationSeparator" w:id="0">
    <w:p w:rsidR="00D46D1C" w:rsidRDefault="00D46D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B7926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57693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5911"/>
    <w:rsid w:val="00D21FDF"/>
    <w:rsid w:val="00D33B1F"/>
    <w:rsid w:val="00D4386A"/>
    <w:rsid w:val="00D46D1C"/>
    <w:rsid w:val="00D9219F"/>
    <w:rsid w:val="00D93BE7"/>
    <w:rsid w:val="00E12C47"/>
    <w:rsid w:val="00E96602"/>
    <w:rsid w:val="00EC1810"/>
    <w:rsid w:val="00EF3157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55A62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2020-09-07T14:40:00Z</dcterms:created>
  <dcterms:modified xsi:type="dcterms:W3CDTF">2020-09-07T18:55:00Z</dcterms:modified>
</cp:coreProperties>
</file>