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FC9" w:rsidRPr="001B576B" w:rsidRDefault="00806FC9" w:rsidP="008027DB">
      <w:pPr>
        <w:ind w:firstLine="3402"/>
        <w:jc w:val="right"/>
        <w:rPr>
          <w:b/>
          <w:szCs w:val="20"/>
          <w:lang w:val="es-ES"/>
        </w:rPr>
      </w:pPr>
      <w:r w:rsidRPr="001B576B">
        <w:rPr>
          <w:b/>
          <w:szCs w:val="20"/>
          <w:lang w:val="es-ES"/>
        </w:rPr>
        <w:t>REGISTRADO BAJO N</w:t>
      </w:r>
      <w:r w:rsidRPr="001B576B">
        <w:rPr>
          <w:b/>
          <w:szCs w:val="20"/>
          <w:lang w:val="en-AU"/>
        </w:rPr>
        <w:sym w:font="Symbol" w:char="F0B0"/>
      </w:r>
      <w:r>
        <w:rPr>
          <w:b/>
          <w:szCs w:val="20"/>
          <w:lang w:val="es-ES"/>
        </w:rPr>
        <w:t xml:space="preserve">  CDCIC-154</w:t>
      </w:r>
      <w:r w:rsidRPr="001B576B">
        <w:rPr>
          <w:b/>
          <w:szCs w:val="20"/>
          <w:lang w:val="es-ES"/>
        </w:rPr>
        <w:t>/20</w:t>
      </w:r>
    </w:p>
    <w:p w:rsidR="00806FC9" w:rsidRPr="001B576B" w:rsidRDefault="00806FC9" w:rsidP="008027DB">
      <w:pPr>
        <w:ind w:firstLine="3402"/>
        <w:jc w:val="right"/>
        <w:rPr>
          <w:szCs w:val="20"/>
          <w:lang w:val="es-ES"/>
        </w:rPr>
      </w:pPr>
    </w:p>
    <w:p w:rsidR="00806FC9" w:rsidRPr="008027DB" w:rsidRDefault="00806FC9" w:rsidP="008027DB">
      <w:pPr>
        <w:ind w:firstLine="3402"/>
        <w:jc w:val="right"/>
        <w:rPr>
          <w:b/>
          <w:szCs w:val="20"/>
          <w:lang w:val="es-ES"/>
        </w:rPr>
      </w:pPr>
      <w:r w:rsidRPr="008027DB">
        <w:rPr>
          <w:b/>
          <w:szCs w:val="20"/>
          <w:lang w:val="es-ES"/>
        </w:rPr>
        <w:t xml:space="preserve">BAHIA BLANCA, </w:t>
      </w:r>
      <w:r w:rsidR="008027DB" w:rsidRPr="008027DB">
        <w:rPr>
          <w:b/>
          <w:szCs w:val="20"/>
          <w:lang w:val="es-ES"/>
        </w:rPr>
        <w:t xml:space="preserve">26 de </w:t>
      </w:r>
      <w:proofErr w:type="gramStart"/>
      <w:r w:rsidR="008027DB" w:rsidRPr="008027DB">
        <w:rPr>
          <w:b/>
          <w:szCs w:val="20"/>
          <w:lang w:val="es-ES"/>
        </w:rPr>
        <w:t>Agosto</w:t>
      </w:r>
      <w:proofErr w:type="gramEnd"/>
      <w:r w:rsidR="008027DB" w:rsidRPr="008027DB">
        <w:rPr>
          <w:b/>
          <w:szCs w:val="20"/>
          <w:lang w:val="es-ES"/>
        </w:rPr>
        <w:t xml:space="preserve"> de 2020</w:t>
      </w:r>
    </w:p>
    <w:p w:rsidR="00806FC9" w:rsidRPr="001B576B" w:rsidRDefault="00806FC9" w:rsidP="008027DB">
      <w:pPr>
        <w:jc w:val="right"/>
        <w:rPr>
          <w:szCs w:val="20"/>
          <w:lang w:val="es-ES"/>
        </w:rPr>
      </w:pPr>
    </w:p>
    <w:p w:rsidR="00806FC9" w:rsidRPr="001B576B" w:rsidRDefault="00806FC9" w:rsidP="00806FC9">
      <w:pPr>
        <w:jc w:val="both"/>
        <w:rPr>
          <w:b/>
          <w:szCs w:val="20"/>
          <w:lang w:val="es-ES"/>
        </w:rPr>
      </w:pPr>
      <w:r w:rsidRPr="001B576B">
        <w:rPr>
          <w:b/>
          <w:szCs w:val="20"/>
          <w:lang w:val="es-ES"/>
        </w:rPr>
        <w:t xml:space="preserve">VISTO: </w:t>
      </w:r>
    </w:p>
    <w:p w:rsidR="00806FC9" w:rsidRPr="001B576B" w:rsidRDefault="00806FC9" w:rsidP="00806FC9">
      <w:pPr>
        <w:jc w:val="both"/>
        <w:rPr>
          <w:b/>
          <w:szCs w:val="20"/>
          <w:lang w:val="es-ES"/>
        </w:rPr>
      </w:pPr>
    </w:p>
    <w:p w:rsidR="00806FC9" w:rsidRPr="001B576B" w:rsidRDefault="00806FC9" w:rsidP="00806FC9">
      <w:pPr>
        <w:jc w:val="both"/>
        <w:rPr>
          <w:b/>
          <w:szCs w:val="20"/>
          <w:lang w:val="es-ES"/>
        </w:rPr>
      </w:pPr>
      <w:r w:rsidRPr="001B576B">
        <w:rPr>
          <w:b/>
          <w:szCs w:val="20"/>
          <w:lang w:val="es-ES"/>
        </w:rPr>
        <w:t xml:space="preserve"> </w:t>
      </w:r>
      <w:r w:rsidRPr="001B576B">
        <w:rPr>
          <w:b/>
          <w:szCs w:val="20"/>
          <w:lang w:val="es-ES"/>
        </w:rPr>
        <w:tab/>
      </w:r>
    </w:p>
    <w:p w:rsidR="00806FC9" w:rsidRPr="00285AFB" w:rsidRDefault="00806FC9" w:rsidP="00806FC9">
      <w:pPr>
        <w:ind w:firstLine="851"/>
        <w:jc w:val="both"/>
        <w:rPr>
          <w:lang w:val="es-AR" w:eastAsia="es-AR"/>
        </w:rPr>
      </w:pPr>
      <w:r>
        <w:rPr>
          <w:b/>
          <w:szCs w:val="20"/>
          <w:lang w:val="es-ES"/>
        </w:rPr>
        <w:tab/>
      </w:r>
      <w:r w:rsidRPr="00285AFB">
        <w:rPr>
          <w:lang w:val="es-ES_tradnl"/>
        </w:rPr>
        <w:t>L</w:t>
      </w:r>
      <w:r>
        <w:rPr>
          <w:lang w:val="es-ES_tradnl"/>
        </w:rPr>
        <w:t>os alcances de l</w:t>
      </w:r>
      <w:r w:rsidRPr="00285AFB">
        <w:rPr>
          <w:lang w:val="es-ES_tradnl"/>
        </w:rPr>
        <w:t xml:space="preserve">a </w:t>
      </w:r>
      <w:r>
        <w:rPr>
          <w:lang w:val="es-ES_tradnl"/>
        </w:rPr>
        <w:t>resolución DCIC-019/20  y su correspondiente ratificación CDCIC-053/20; y</w:t>
      </w:r>
    </w:p>
    <w:p w:rsidR="00806FC9" w:rsidRPr="001B576B" w:rsidRDefault="00806FC9" w:rsidP="00806FC9">
      <w:pPr>
        <w:jc w:val="both"/>
        <w:rPr>
          <w:b/>
          <w:szCs w:val="20"/>
          <w:lang w:val="es-ES"/>
        </w:rPr>
      </w:pPr>
    </w:p>
    <w:p w:rsidR="00806FC9" w:rsidRPr="001B576B" w:rsidRDefault="00806FC9" w:rsidP="00806FC9">
      <w:pPr>
        <w:jc w:val="both"/>
        <w:rPr>
          <w:b/>
          <w:szCs w:val="20"/>
          <w:lang w:val="es-ES"/>
        </w:rPr>
      </w:pPr>
    </w:p>
    <w:p w:rsidR="00806FC9" w:rsidRPr="001B576B" w:rsidRDefault="00806FC9" w:rsidP="00806FC9">
      <w:pPr>
        <w:jc w:val="both"/>
        <w:rPr>
          <w:b/>
          <w:szCs w:val="20"/>
          <w:lang w:val="es-ES"/>
        </w:rPr>
      </w:pPr>
      <w:r w:rsidRPr="001B576B">
        <w:rPr>
          <w:b/>
          <w:szCs w:val="20"/>
          <w:lang w:val="es-ES"/>
        </w:rPr>
        <w:t xml:space="preserve">CONSIDERANDO: </w:t>
      </w:r>
    </w:p>
    <w:p w:rsidR="00806FC9" w:rsidRPr="001B576B" w:rsidRDefault="00806FC9" w:rsidP="00806FC9">
      <w:pPr>
        <w:jc w:val="both"/>
        <w:rPr>
          <w:szCs w:val="20"/>
          <w:lang w:val="es-ES"/>
        </w:rPr>
      </w:pPr>
      <w:r w:rsidRPr="001B576B">
        <w:rPr>
          <w:szCs w:val="20"/>
          <w:lang w:val="es-ES"/>
        </w:rPr>
        <w:tab/>
      </w:r>
    </w:p>
    <w:p w:rsidR="00806FC9" w:rsidRDefault="00806FC9" w:rsidP="00806FC9">
      <w:pPr>
        <w:ind w:firstLine="1418"/>
        <w:jc w:val="both"/>
        <w:rPr>
          <w:lang w:val="es-ES"/>
        </w:rPr>
      </w:pPr>
      <w:r>
        <w:rPr>
          <w:lang w:val="es-ES"/>
        </w:rPr>
        <w:t xml:space="preserve">Que </w:t>
      </w:r>
      <w:proofErr w:type="gramStart"/>
      <w:r>
        <w:rPr>
          <w:lang w:val="es-ES"/>
        </w:rPr>
        <w:t>la suspensión de actividades presenciales continuarán</w:t>
      </w:r>
      <w:proofErr w:type="gramEnd"/>
      <w:r>
        <w:rPr>
          <w:lang w:val="es-ES"/>
        </w:rPr>
        <w:t xml:space="preserve"> hasta tanto el Gobierno Nacional disponga la finalización de aislamiento social y preventivo; </w:t>
      </w:r>
    </w:p>
    <w:p w:rsidR="00806FC9" w:rsidRPr="007461F6" w:rsidRDefault="00806FC9" w:rsidP="00806FC9">
      <w:pPr>
        <w:ind w:firstLine="1418"/>
        <w:jc w:val="both"/>
        <w:rPr>
          <w:lang w:val="es-ES"/>
        </w:rPr>
      </w:pPr>
    </w:p>
    <w:p w:rsidR="00806FC9" w:rsidRPr="001B576B" w:rsidRDefault="00806FC9" w:rsidP="00806FC9">
      <w:pPr>
        <w:ind w:firstLine="1418"/>
        <w:jc w:val="both"/>
        <w:rPr>
          <w:szCs w:val="20"/>
          <w:lang w:val="es-ES"/>
        </w:rPr>
      </w:pPr>
      <w:r>
        <w:rPr>
          <w:szCs w:val="20"/>
          <w:lang w:val="es-ES"/>
        </w:rPr>
        <w:t xml:space="preserve">Que el plan de estudios </w:t>
      </w:r>
      <w:r w:rsidRPr="001B576B">
        <w:rPr>
          <w:szCs w:val="20"/>
          <w:lang w:val="es-ES"/>
        </w:rPr>
        <w:t xml:space="preserve">2012 de la Ingeniería en Sistemas de Información </w:t>
      </w:r>
      <w:r>
        <w:rPr>
          <w:szCs w:val="20"/>
          <w:lang w:val="es-ES"/>
        </w:rPr>
        <w:t>tiene</w:t>
      </w:r>
      <w:r w:rsidRPr="001B576B">
        <w:rPr>
          <w:szCs w:val="20"/>
          <w:lang w:val="es-ES"/>
        </w:rPr>
        <w:t xml:space="preserve"> como requisito un Examen de </w:t>
      </w:r>
      <w:r>
        <w:rPr>
          <w:szCs w:val="20"/>
          <w:lang w:val="es-ES"/>
        </w:rPr>
        <w:t>Integral de Inglés ISS que los</w:t>
      </w:r>
      <w:r w:rsidRPr="001B576B">
        <w:rPr>
          <w:szCs w:val="20"/>
          <w:lang w:val="es-ES"/>
        </w:rPr>
        <w:t xml:space="preserve"> alumnos deben aprobar antes de comenzar a cursar el </w:t>
      </w:r>
      <w:r>
        <w:rPr>
          <w:szCs w:val="20"/>
          <w:lang w:val="es-ES"/>
        </w:rPr>
        <w:t xml:space="preserve">quinto </w:t>
      </w:r>
      <w:r w:rsidRPr="001B576B">
        <w:rPr>
          <w:szCs w:val="20"/>
          <w:lang w:val="es-ES"/>
        </w:rPr>
        <w:t xml:space="preserve">año de su carrera; </w:t>
      </w:r>
    </w:p>
    <w:p w:rsidR="00806FC9" w:rsidRDefault="00806FC9" w:rsidP="00806FC9">
      <w:pPr>
        <w:jc w:val="both"/>
        <w:rPr>
          <w:szCs w:val="20"/>
          <w:lang w:val="es-ES"/>
        </w:rPr>
      </w:pPr>
    </w:p>
    <w:p w:rsidR="00806FC9" w:rsidRPr="007461F6" w:rsidRDefault="00806FC9" w:rsidP="00806FC9">
      <w:pPr>
        <w:ind w:firstLine="720"/>
        <w:jc w:val="both"/>
        <w:rPr>
          <w:lang w:val="es-AR"/>
        </w:rPr>
      </w:pPr>
      <w:r>
        <w:rPr>
          <w:lang w:val="es-AR"/>
        </w:rPr>
        <w:t xml:space="preserve">            </w:t>
      </w:r>
      <w:r w:rsidRPr="007461F6">
        <w:rPr>
          <w:lang w:val="es-AR"/>
        </w:rPr>
        <w:t xml:space="preserve">Que los miembros del Consejo Departamental </w:t>
      </w:r>
      <w:r>
        <w:rPr>
          <w:lang w:val="es-AR"/>
        </w:rPr>
        <w:t>acordaron extender la</w:t>
      </w:r>
      <w:r w:rsidRPr="007461F6">
        <w:rPr>
          <w:lang w:val="es-AR"/>
        </w:rPr>
        <w:t xml:space="preserve"> vigencia de dicha excepción; </w:t>
      </w:r>
    </w:p>
    <w:p w:rsidR="00806FC9" w:rsidRPr="00B240C2" w:rsidRDefault="00806FC9" w:rsidP="00806FC9">
      <w:pPr>
        <w:ind w:firstLine="720"/>
        <w:jc w:val="both"/>
        <w:rPr>
          <w:szCs w:val="20"/>
          <w:lang w:val="es-AR"/>
        </w:rPr>
      </w:pPr>
    </w:p>
    <w:p w:rsidR="00806FC9" w:rsidRPr="00285AFB" w:rsidRDefault="00806FC9" w:rsidP="00806FC9">
      <w:pPr>
        <w:ind w:firstLine="1418"/>
        <w:jc w:val="both"/>
        <w:rPr>
          <w:lang w:val="es-AR"/>
        </w:rPr>
      </w:pPr>
      <w:r w:rsidRPr="00285AFB">
        <w:rPr>
          <w:lang w:val="es-AR"/>
        </w:rPr>
        <w:t>Que el Consejo Departamental a</w:t>
      </w:r>
      <w:r>
        <w:rPr>
          <w:lang w:val="es-AR"/>
        </w:rPr>
        <w:t xml:space="preserve">probó, en su reunión de fecha 25 de agosto de </w:t>
      </w:r>
      <w:proofErr w:type="gramStart"/>
      <w:r>
        <w:rPr>
          <w:lang w:val="es-AR"/>
        </w:rPr>
        <w:t>2020,dicha</w:t>
      </w:r>
      <w:proofErr w:type="gramEnd"/>
      <w:r>
        <w:rPr>
          <w:lang w:val="es-AR"/>
        </w:rPr>
        <w:t xml:space="preserve"> prórroga</w:t>
      </w:r>
      <w:r w:rsidRPr="00285AFB">
        <w:rPr>
          <w:lang w:val="es-AR"/>
        </w:rPr>
        <w:t>;</w:t>
      </w:r>
    </w:p>
    <w:p w:rsidR="00806FC9" w:rsidRDefault="00806FC9" w:rsidP="00806FC9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806FC9" w:rsidRPr="006B11B1" w:rsidRDefault="00806FC9" w:rsidP="00806FC9">
      <w:pPr>
        <w:spacing w:after="160" w:line="259" w:lineRule="auto"/>
        <w:jc w:val="both"/>
        <w:rPr>
          <w:rFonts w:eastAsia="Arial"/>
          <w:lang w:val="es-AR" w:eastAsia="es-AR"/>
        </w:rPr>
      </w:pPr>
      <w:r w:rsidRPr="006B11B1">
        <w:rPr>
          <w:rFonts w:eastAsia="Arial"/>
          <w:b/>
          <w:lang w:val="es-AR" w:eastAsia="es-AR"/>
        </w:rPr>
        <w:t>POR ELLO</w:t>
      </w:r>
      <w:r w:rsidRPr="006B11B1">
        <w:rPr>
          <w:rFonts w:eastAsia="Arial"/>
          <w:lang w:val="es-AR" w:eastAsia="es-AR"/>
        </w:rPr>
        <w:t>,</w:t>
      </w:r>
    </w:p>
    <w:p w:rsidR="008027DB" w:rsidRDefault="00806FC9" w:rsidP="00806FC9">
      <w:pPr>
        <w:jc w:val="center"/>
        <w:rPr>
          <w:b/>
          <w:lang w:val="es-ES" w:eastAsia="es-ES"/>
        </w:rPr>
      </w:pPr>
      <w:r w:rsidRPr="004E3F64">
        <w:rPr>
          <w:b/>
          <w:lang w:val="es-ES" w:eastAsia="es-ES"/>
        </w:rPr>
        <w:t xml:space="preserve">EL CONSEJO DEPARTAMENTAL DE </w:t>
      </w:r>
    </w:p>
    <w:p w:rsidR="00806FC9" w:rsidRPr="004B3D21" w:rsidRDefault="00806FC9" w:rsidP="00806FC9">
      <w:pPr>
        <w:jc w:val="center"/>
        <w:rPr>
          <w:b/>
          <w:lang w:val="es-ES" w:eastAsia="es-ES"/>
        </w:rPr>
      </w:pPr>
      <w:r w:rsidRPr="004E3F64">
        <w:rPr>
          <w:b/>
          <w:lang w:val="es-ES" w:eastAsia="es-ES"/>
        </w:rPr>
        <w:t>CIENCIAS E INGENIERIA DE LA COMPUTACION</w:t>
      </w:r>
    </w:p>
    <w:p w:rsidR="00806FC9" w:rsidRPr="000252F7" w:rsidRDefault="00806FC9" w:rsidP="00806FC9">
      <w:pPr>
        <w:jc w:val="both"/>
        <w:rPr>
          <w:rFonts w:ascii="Arial" w:hAnsi="Arial"/>
          <w:b/>
          <w:lang w:val="es-ES" w:eastAsia="es-ES"/>
        </w:rPr>
      </w:pPr>
    </w:p>
    <w:p w:rsidR="00806FC9" w:rsidRPr="001B576B" w:rsidRDefault="00806FC9" w:rsidP="00806FC9">
      <w:pPr>
        <w:jc w:val="center"/>
        <w:rPr>
          <w:lang w:val="es-ES" w:eastAsia="es-ES"/>
        </w:rPr>
      </w:pPr>
      <w:r w:rsidRPr="001B576B">
        <w:rPr>
          <w:b/>
          <w:lang w:val="es-ES" w:eastAsia="es-ES"/>
        </w:rPr>
        <w:t>RESUELVE:</w:t>
      </w:r>
    </w:p>
    <w:p w:rsidR="00806FC9" w:rsidRDefault="00806FC9" w:rsidP="00806FC9">
      <w:pPr>
        <w:jc w:val="both"/>
        <w:rPr>
          <w:rFonts w:eastAsia="Calibri"/>
          <w:b/>
          <w:lang w:val="es-AR"/>
        </w:rPr>
      </w:pPr>
    </w:p>
    <w:p w:rsidR="00806FC9" w:rsidRPr="00073729" w:rsidRDefault="00806FC9" w:rsidP="00806FC9">
      <w:pPr>
        <w:jc w:val="both"/>
        <w:rPr>
          <w:rFonts w:eastAsia="Calibri"/>
          <w:b/>
          <w:lang w:val="es-AR"/>
        </w:rPr>
      </w:pPr>
      <w:r>
        <w:rPr>
          <w:rFonts w:eastAsia="Calibri"/>
          <w:b/>
          <w:lang w:val="es-AR"/>
        </w:rPr>
        <w:t xml:space="preserve">ARTICULO 1º: </w:t>
      </w:r>
      <w:r w:rsidRPr="00B240C2">
        <w:rPr>
          <w:rFonts w:eastAsia="Calibri"/>
          <w:lang w:val="es-AR"/>
        </w:rPr>
        <w:t>Prorrogar durante el segundo cuatrimestre de 2020 los términos de la Resolución DCIC-018/20 y su ratificación CDCIC-053/20 mediante la cual se exceptúa a los alumnos de la carrera Ingeniería en Sistemas de Información – Plan</w:t>
      </w:r>
      <w:r>
        <w:rPr>
          <w:rFonts w:eastAsia="Calibri"/>
          <w:lang w:val="es-AR"/>
        </w:rPr>
        <w:t xml:space="preserve"> 2012</w:t>
      </w:r>
      <w:bookmarkStart w:id="0" w:name="_GoBack"/>
      <w:bookmarkEnd w:id="0"/>
      <w:r>
        <w:rPr>
          <w:rFonts w:eastAsia="Calibri"/>
          <w:lang w:val="es-AR"/>
        </w:rPr>
        <w:t xml:space="preserve"> </w:t>
      </w:r>
      <w:r w:rsidRPr="00073729">
        <w:rPr>
          <w:rFonts w:eastAsia="Calibri"/>
          <w:lang w:val="es-AR"/>
        </w:rPr>
        <w:t xml:space="preserve">de tener aprobado el Examen </w:t>
      </w:r>
      <w:r>
        <w:rPr>
          <w:rFonts w:eastAsia="Calibri"/>
          <w:lang w:val="es-AR"/>
        </w:rPr>
        <w:t>Integral de Idioma Ingles  ISS (Cód. 7659</w:t>
      </w:r>
      <w:r w:rsidRPr="00073729">
        <w:rPr>
          <w:rFonts w:eastAsia="Calibri"/>
          <w:lang w:val="es-AR"/>
        </w:rPr>
        <w:t xml:space="preserve">) para cursar y rendir materias </w:t>
      </w:r>
      <w:r>
        <w:rPr>
          <w:rFonts w:eastAsia="Calibri"/>
          <w:lang w:val="es-AR"/>
        </w:rPr>
        <w:t>de quinto año de dicha carrera.</w:t>
      </w:r>
    </w:p>
    <w:p w:rsidR="00806FC9" w:rsidRPr="001B576B" w:rsidRDefault="00806FC9" w:rsidP="00806FC9">
      <w:pPr>
        <w:jc w:val="both"/>
        <w:rPr>
          <w:rFonts w:eastAsia="Calibri"/>
          <w:lang w:val="es-AR"/>
        </w:rPr>
      </w:pPr>
    </w:p>
    <w:p w:rsidR="00806FC9" w:rsidRPr="001B576B" w:rsidRDefault="00806FC9" w:rsidP="00806FC9">
      <w:pPr>
        <w:jc w:val="both"/>
        <w:rPr>
          <w:lang w:val="es-AR"/>
        </w:rPr>
      </w:pPr>
      <w:r w:rsidRPr="001B576B">
        <w:rPr>
          <w:b/>
          <w:lang w:val="es-AR"/>
        </w:rPr>
        <w:t>ARTICULO 2</w:t>
      </w:r>
      <w:r w:rsidRPr="001B576B">
        <w:rPr>
          <w:b/>
          <w:lang w:val="es-AR"/>
        </w:rPr>
        <w:sym w:font="Symbol" w:char="F0B0"/>
      </w:r>
      <w:r>
        <w:rPr>
          <w:b/>
          <w:lang w:val="es-AR"/>
        </w:rPr>
        <w:t xml:space="preserve">: </w:t>
      </w:r>
      <w:r w:rsidRPr="001B576B">
        <w:rPr>
          <w:lang w:val="es-AR"/>
        </w:rPr>
        <w:t>Regístrese; comuníquese; pase a la Dirección General de Gestión Académica para su conocimiento y efectos que corresponda; cum</w:t>
      </w:r>
      <w:r>
        <w:rPr>
          <w:lang w:val="es-AR"/>
        </w:rPr>
        <w:t>plido, archívese.--------------</w:t>
      </w:r>
      <w:r w:rsidR="008027DB">
        <w:rPr>
          <w:lang w:val="es-AR"/>
        </w:rPr>
        <w:t>---------------</w:t>
      </w:r>
    </w:p>
    <w:p w:rsidR="00806FC9" w:rsidRPr="001B576B" w:rsidRDefault="00806FC9" w:rsidP="00806FC9">
      <w:pPr>
        <w:jc w:val="both"/>
        <w:rPr>
          <w:lang w:val="es-AR"/>
        </w:rPr>
      </w:pPr>
    </w:p>
    <w:p w:rsidR="00806FC9" w:rsidRPr="001B576B" w:rsidRDefault="00806FC9" w:rsidP="00806FC9">
      <w:pPr>
        <w:jc w:val="both"/>
        <w:rPr>
          <w:lang w:val="es-AR"/>
        </w:rPr>
      </w:pPr>
    </w:p>
    <w:p w:rsidR="00930023" w:rsidRPr="00806FC9" w:rsidRDefault="00930023" w:rsidP="00095CA9">
      <w:pPr>
        <w:rPr>
          <w:lang w:val="es-AR"/>
        </w:rPr>
      </w:pPr>
    </w:p>
    <w:sectPr w:rsidR="00930023" w:rsidRPr="00806FC9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D00" w:rsidRDefault="00DA2D00">
      <w:r>
        <w:separator/>
      </w:r>
    </w:p>
  </w:endnote>
  <w:endnote w:type="continuationSeparator" w:id="0">
    <w:p w:rsidR="00DA2D00" w:rsidRDefault="00DA2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D00" w:rsidRDefault="00DA2D00">
      <w:r>
        <w:separator/>
      </w:r>
    </w:p>
  </w:footnote>
  <w:footnote w:type="continuationSeparator" w:id="0">
    <w:p w:rsidR="00DA2D00" w:rsidRDefault="00DA2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F2A4D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384819"/>
    <w:rsid w:val="00387856"/>
    <w:rsid w:val="003A2552"/>
    <w:rsid w:val="00400C49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7616C4"/>
    <w:rsid w:val="007D6E35"/>
    <w:rsid w:val="008027DB"/>
    <w:rsid w:val="00806FC9"/>
    <w:rsid w:val="00833557"/>
    <w:rsid w:val="008F11B6"/>
    <w:rsid w:val="00930023"/>
    <w:rsid w:val="00993879"/>
    <w:rsid w:val="009A0F6D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CD22FE"/>
    <w:rsid w:val="00D21FDF"/>
    <w:rsid w:val="00D33B1F"/>
    <w:rsid w:val="00D4386A"/>
    <w:rsid w:val="00D9219F"/>
    <w:rsid w:val="00D93BE7"/>
    <w:rsid w:val="00DA2D00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2011-10-13T19:07:00Z</cp:lastPrinted>
  <dcterms:created xsi:type="dcterms:W3CDTF">2020-09-07T14:53:00Z</dcterms:created>
  <dcterms:modified xsi:type="dcterms:W3CDTF">2020-09-07T19:04:00Z</dcterms:modified>
</cp:coreProperties>
</file>