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95" w:rsidRPr="00C97995" w:rsidRDefault="00C97995" w:rsidP="00C9799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bookmarkStart w:id="0" w:name="_Hlk177545708"/>
      <w:bookmarkStart w:id="1" w:name="_Hlk133408209"/>
      <w:bookmarkEnd w:id="0"/>
      <w:bookmarkEnd w:id="1"/>
      <w:r w:rsidRPr="00C97995">
        <w:rPr>
          <w:rFonts w:eastAsia="Arial"/>
          <w:b/>
          <w:lang w:val="es-AR" w:eastAsia="es-AR"/>
        </w:rPr>
        <w:t xml:space="preserve">REGISTRADO BAJO </w:t>
      </w:r>
      <w:proofErr w:type="spellStart"/>
      <w:r w:rsidRPr="00C97995">
        <w:rPr>
          <w:rFonts w:eastAsia="Arial"/>
          <w:b/>
          <w:lang w:val="es-AR" w:eastAsia="es-AR"/>
        </w:rPr>
        <w:t>Nº</w:t>
      </w:r>
      <w:proofErr w:type="spellEnd"/>
      <w:r w:rsidRPr="00C97995">
        <w:rPr>
          <w:rFonts w:eastAsia="Arial"/>
          <w:b/>
          <w:lang w:val="es-AR" w:eastAsia="es-AR"/>
        </w:rPr>
        <w:t xml:space="preserve"> CDCIC-170/25</w:t>
      </w:r>
    </w:p>
    <w:p w:rsidR="00C97995" w:rsidRPr="00C97995" w:rsidRDefault="00C97995" w:rsidP="00C9799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C97995">
        <w:rPr>
          <w:rFonts w:eastAsia="Arial"/>
          <w:b/>
          <w:lang w:val="es-AR" w:eastAsia="es-AR"/>
        </w:rPr>
        <w:t>BAHIA BLANCA, 10 de junio de 2025</w:t>
      </w:r>
    </w:p>
    <w:p w:rsidR="00C97995" w:rsidRPr="00C97995" w:rsidRDefault="00C97995" w:rsidP="00C9799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C97995" w:rsidRPr="00C97995" w:rsidRDefault="00C97995" w:rsidP="00C9799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97995">
        <w:rPr>
          <w:rFonts w:eastAsia="Arial"/>
          <w:b/>
          <w:lang w:val="es-AR" w:eastAsia="es-AR"/>
        </w:rPr>
        <w:t xml:space="preserve">VISTO: </w:t>
      </w:r>
    </w:p>
    <w:p w:rsidR="00C97995" w:rsidRPr="00C97995" w:rsidRDefault="00C97995" w:rsidP="00C97995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C97995">
        <w:rPr>
          <w:rFonts w:eastAsia="Arial"/>
          <w:lang w:val="es-AR" w:eastAsia="es-AR"/>
        </w:rPr>
        <w:t xml:space="preserve">              </w:t>
      </w:r>
      <w:r w:rsidRPr="00C97995">
        <w:rPr>
          <w:rFonts w:eastAsia="Arial"/>
          <w:lang w:val="es-ES_tradnl" w:eastAsia="es-AR"/>
        </w:rPr>
        <w:t xml:space="preserve">La solicitud de equivalencias presentada por la alumna Xiomara VOGT CASTILLO (LU: 125409); </w:t>
      </w:r>
    </w:p>
    <w:p w:rsidR="00C97995" w:rsidRPr="00C97995" w:rsidRDefault="00C97995" w:rsidP="00C97995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C97995">
        <w:rPr>
          <w:rFonts w:eastAsia="Arial"/>
          <w:lang w:val="es-ES_tradnl" w:eastAsia="es-AR"/>
        </w:rPr>
        <w:t>El texto ordenado de la actividad estudiantil, aprobado por Res. CSU-406/12; y</w:t>
      </w:r>
    </w:p>
    <w:p w:rsidR="00C97995" w:rsidRPr="00C97995" w:rsidRDefault="00C97995" w:rsidP="00C9799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97995" w:rsidRPr="00C97995" w:rsidRDefault="00C97995" w:rsidP="00C9799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97995">
        <w:rPr>
          <w:rFonts w:eastAsia="Arial"/>
          <w:b/>
          <w:lang w:val="es-AR" w:eastAsia="es-AR"/>
        </w:rPr>
        <w:t xml:space="preserve">CONSIDERANDO: </w:t>
      </w:r>
    </w:p>
    <w:p w:rsidR="00C97995" w:rsidRPr="00C97995" w:rsidRDefault="00C97995" w:rsidP="00C97995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C97995">
        <w:rPr>
          <w:rFonts w:eastAsia="Arial"/>
          <w:lang w:val="es-AR" w:eastAsia="es-AR"/>
        </w:rPr>
        <w:t xml:space="preserve">              Que</w:t>
      </w:r>
      <w:r w:rsidRPr="00C97995">
        <w:rPr>
          <w:rFonts w:eastAsia="Arial"/>
          <w:lang w:val="es-ES_tradnl" w:eastAsia="es-AR"/>
        </w:rPr>
        <w:t xml:space="preserve"> la Comisión de Asuntos Académicos consultó a los profesores de las asignaturas sobre las equivalencias solicitadas para realizar las recomendaciones correspondientes;</w:t>
      </w:r>
      <w:r w:rsidRPr="00C97995">
        <w:rPr>
          <w:rFonts w:eastAsia="Arial"/>
          <w:lang w:val="es-ES_tradnl" w:eastAsia="es-AR"/>
        </w:rPr>
        <w:tab/>
      </w:r>
    </w:p>
    <w:p w:rsidR="00C97995" w:rsidRPr="00C97995" w:rsidRDefault="00C97995" w:rsidP="00C97995">
      <w:pPr>
        <w:spacing w:after="160" w:line="259" w:lineRule="auto"/>
        <w:jc w:val="both"/>
        <w:rPr>
          <w:rFonts w:eastAsia="Arial"/>
          <w:lang w:val="es-AR" w:eastAsia="es-AR"/>
        </w:rPr>
      </w:pPr>
      <w:r w:rsidRPr="00C97995">
        <w:rPr>
          <w:rFonts w:eastAsia="Arial"/>
          <w:lang w:val="es-AR" w:eastAsia="es-AR"/>
        </w:rPr>
        <w:t xml:space="preserve">               Que el Consejo Departamental aprobó, en su reunión ordinaria de fecha 10 de junio de 2025, lo aconsejado por la comisión antes mencionada;</w:t>
      </w:r>
    </w:p>
    <w:p w:rsidR="00C97995" w:rsidRPr="00C97995" w:rsidRDefault="00C97995" w:rsidP="00C9799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97995" w:rsidRPr="00C97995" w:rsidRDefault="00C97995" w:rsidP="00C97995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C97995">
        <w:rPr>
          <w:rFonts w:eastAsia="Arial"/>
          <w:b/>
          <w:lang w:val="es-AR" w:eastAsia="es-AR"/>
        </w:rPr>
        <w:t xml:space="preserve">POR ELLO, </w:t>
      </w:r>
    </w:p>
    <w:p w:rsidR="00C97995" w:rsidRPr="00C97995" w:rsidRDefault="00C97995" w:rsidP="00C9799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9799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97995" w:rsidRPr="00C97995" w:rsidRDefault="00C97995" w:rsidP="00C9799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97995">
        <w:rPr>
          <w:rFonts w:eastAsia="Arial"/>
          <w:b/>
          <w:lang w:val="es-AR" w:eastAsia="es-AR"/>
        </w:rPr>
        <w:t>RESUELVE:</w:t>
      </w:r>
    </w:p>
    <w:p w:rsidR="00C97995" w:rsidRPr="00C97995" w:rsidRDefault="00C97995" w:rsidP="00C9799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C97995">
        <w:rPr>
          <w:rFonts w:eastAsia="Arial"/>
          <w:b/>
          <w:lang w:val="es-AR" w:eastAsia="es-AR"/>
        </w:rPr>
        <w:t>ARTICULO 1º: OTORGAR</w:t>
      </w:r>
      <w:r w:rsidRPr="00C97995">
        <w:rPr>
          <w:rFonts w:eastAsia="Arial"/>
          <w:lang w:val="es-AR" w:eastAsia="es-AR"/>
        </w:rPr>
        <w:t xml:space="preserve"> a la alumna </w:t>
      </w:r>
      <w:r w:rsidRPr="00C97995">
        <w:rPr>
          <w:rFonts w:eastAsia="Arial"/>
          <w:b/>
          <w:lang w:val="es-AR" w:eastAsia="es-AR"/>
        </w:rPr>
        <w:t>Xiomara VOGT CASTILLO (LU: 125409)</w:t>
      </w:r>
      <w:r w:rsidRPr="00C97995">
        <w:rPr>
          <w:rFonts w:eastAsia="Arial"/>
          <w:lang w:val="es-AR" w:eastAsia="es-AR"/>
        </w:rPr>
        <w:t xml:space="preserve"> la equivalencia que se detalla a continuación: </w:t>
      </w:r>
    </w:p>
    <w:p w:rsidR="00C97995" w:rsidRPr="00C97995" w:rsidRDefault="00C97995" w:rsidP="00C9799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0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1801"/>
        <w:gridCol w:w="1418"/>
        <w:gridCol w:w="770"/>
        <w:gridCol w:w="3484"/>
        <w:gridCol w:w="1056"/>
      </w:tblGrid>
      <w:tr w:rsidR="00C97995" w:rsidRPr="00C97995" w:rsidTr="00F2270B">
        <w:trPr>
          <w:trHeight w:val="318"/>
        </w:trPr>
        <w:tc>
          <w:tcPr>
            <w:tcW w:w="9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995" w:rsidRPr="00C97995" w:rsidRDefault="00C97995" w:rsidP="00C979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C97995" w:rsidRPr="00C97995" w:rsidTr="00F2270B">
        <w:trPr>
          <w:trHeight w:val="318"/>
        </w:trPr>
        <w:tc>
          <w:tcPr>
            <w:tcW w:w="3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995" w:rsidRPr="00C97995" w:rsidRDefault="00C97995" w:rsidP="00C9799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Enfermería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7995" w:rsidRPr="00C97995" w:rsidRDefault="00C97995" w:rsidP="00C9799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Obstetricia</w:t>
            </w:r>
          </w:p>
        </w:tc>
      </w:tr>
      <w:tr w:rsidR="00C97995" w:rsidRPr="00C97995" w:rsidTr="00F2270B">
        <w:trPr>
          <w:trHeight w:val="318"/>
        </w:trPr>
        <w:tc>
          <w:tcPr>
            <w:tcW w:w="3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995" w:rsidRPr="00C97995" w:rsidRDefault="00C97995" w:rsidP="00C9799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2017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995" w:rsidRPr="00C97995" w:rsidRDefault="00C97995" w:rsidP="00C9799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2024</w:t>
            </w:r>
          </w:p>
        </w:tc>
      </w:tr>
      <w:tr w:rsidR="00C97995" w:rsidRPr="00C97995" w:rsidTr="00F2270B">
        <w:trPr>
          <w:trHeight w:val="318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995" w:rsidRPr="00C97995" w:rsidRDefault="00C97995" w:rsidP="00C9799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995" w:rsidRPr="00C97995" w:rsidRDefault="00C97995" w:rsidP="00C9799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995" w:rsidRPr="00C97995" w:rsidRDefault="00C97995" w:rsidP="00C9799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995" w:rsidRPr="00C97995" w:rsidRDefault="00C97995" w:rsidP="00C9799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995" w:rsidRPr="00C97995" w:rsidRDefault="00C97995" w:rsidP="00C9799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995" w:rsidRPr="00C97995" w:rsidRDefault="00C97995" w:rsidP="00C9799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C97995" w:rsidRPr="00C97995" w:rsidTr="00F2270B">
        <w:trPr>
          <w:trHeight w:val="956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995" w:rsidRPr="00C97995" w:rsidRDefault="00C97995" w:rsidP="00C979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7677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995" w:rsidRPr="00C97995" w:rsidRDefault="00C97995" w:rsidP="00C979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Herramientas Informáticas 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995" w:rsidRPr="00C97995" w:rsidRDefault="00C97995" w:rsidP="00C979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995" w:rsidRPr="00C97995" w:rsidRDefault="00C97995" w:rsidP="00C979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7647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995" w:rsidRPr="00C97995" w:rsidRDefault="00C97995" w:rsidP="00C979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Examen de Suficiencia en Herramientas Informáticas LO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995" w:rsidRPr="00C97995" w:rsidRDefault="00C97995" w:rsidP="00C979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C97995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C97995" w:rsidRPr="00C97995" w:rsidRDefault="00C97995" w:rsidP="00C9799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7995" w:rsidRPr="00C97995" w:rsidRDefault="00C97995" w:rsidP="00C9799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7995" w:rsidRPr="00C97995" w:rsidRDefault="00C97995" w:rsidP="00C9799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7995" w:rsidRPr="00C97995" w:rsidRDefault="00C97995" w:rsidP="00C9799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7995" w:rsidRPr="00C97995" w:rsidRDefault="00C97995" w:rsidP="00C9799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7995" w:rsidRPr="00C97995" w:rsidRDefault="00C97995" w:rsidP="00C9799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C97995" w:rsidRPr="00C97995" w:rsidRDefault="00C97995" w:rsidP="00C97995">
      <w:pPr>
        <w:spacing w:line="260" w:lineRule="exact"/>
        <w:jc w:val="both"/>
        <w:rPr>
          <w:b/>
          <w:lang w:val="es-ES"/>
        </w:rPr>
      </w:pPr>
      <w:r w:rsidRPr="00C97995">
        <w:rPr>
          <w:b/>
          <w:lang w:val="es-ES"/>
        </w:rPr>
        <w:lastRenderedPageBreak/>
        <w:t xml:space="preserve">/// CDCIC-170/25 </w:t>
      </w:r>
    </w:p>
    <w:p w:rsidR="00C97995" w:rsidRPr="00C97995" w:rsidRDefault="00C97995" w:rsidP="00C9799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C97995" w:rsidRPr="00C97995" w:rsidRDefault="00C97995" w:rsidP="00C97995">
      <w:pPr>
        <w:spacing w:after="160" w:line="259" w:lineRule="auto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C97995" w:rsidRPr="00C97995" w:rsidRDefault="00C97995" w:rsidP="00C9799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97995">
        <w:rPr>
          <w:rFonts w:eastAsia="Arial"/>
          <w:b/>
          <w:lang w:val="es-AR" w:eastAsia="es-AR"/>
        </w:rPr>
        <w:t>ARTICULO 2º:</w:t>
      </w:r>
      <w:r w:rsidRPr="00C97995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</w:p>
    <w:p w:rsidR="002F4C83" w:rsidRPr="00A52BD7" w:rsidRDefault="002F4C83" w:rsidP="00A52BD7">
      <w:bookmarkStart w:id="2" w:name="_GoBack"/>
      <w:bookmarkEnd w:id="2"/>
    </w:p>
    <w:sectPr w:rsidR="002F4C83" w:rsidRPr="00A52BD7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118" w:rsidRDefault="00C67118">
      <w:r>
        <w:separator/>
      </w:r>
    </w:p>
  </w:endnote>
  <w:endnote w:type="continuationSeparator" w:id="0">
    <w:p w:rsidR="00C67118" w:rsidRDefault="00C67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118" w:rsidRDefault="00C67118">
      <w:r>
        <w:separator/>
      </w:r>
    </w:p>
  </w:footnote>
  <w:footnote w:type="continuationSeparator" w:id="0">
    <w:p w:rsidR="00C67118" w:rsidRDefault="00C67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61D9"/>
    <w:rsid w:val="000B1D7A"/>
    <w:rsid w:val="000C7AB6"/>
    <w:rsid w:val="00135B7A"/>
    <w:rsid w:val="0014025F"/>
    <w:rsid w:val="00176BBB"/>
    <w:rsid w:val="001A4632"/>
    <w:rsid w:val="001C08CF"/>
    <w:rsid w:val="001C37E7"/>
    <w:rsid w:val="001C46FB"/>
    <w:rsid w:val="001D2D55"/>
    <w:rsid w:val="001D5357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26D9"/>
    <w:rsid w:val="002740A6"/>
    <w:rsid w:val="00282B61"/>
    <w:rsid w:val="00291B32"/>
    <w:rsid w:val="002D6951"/>
    <w:rsid w:val="002F4C83"/>
    <w:rsid w:val="002F6A9F"/>
    <w:rsid w:val="00324E92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50883"/>
    <w:rsid w:val="00691833"/>
    <w:rsid w:val="00694E0B"/>
    <w:rsid w:val="006970EA"/>
    <w:rsid w:val="006B2B6E"/>
    <w:rsid w:val="006F6874"/>
    <w:rsid w:val="007050BE"/>
    <w:rsid w:val="00721AAD"/>
    <w:rsid w:val="00730CBD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55D22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D5697"/>
    <w:rsid w:val="009F10BC"/>
    <w:rsid w:val="009F3C88"/>
    <w:rsid w:val="00A0242F"/>
    <w:rsid w:val="00A170EF"/>
    <w:rsid w:val="00A52BD7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67118"/>
    <w:rsid w:val="00C81324"/>
    <w:rsid w:val="00C97995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30720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92425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65BF6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2024-11-01T15:57:00Z</cp:lastPrinted>
  <dcterms:created xsi:type="dcterms:W3CDTF">2025-06-10T16:12:00Z</dcterms:created>
  <dcterms:modified xsi:type="dcterms:W3CDTF">2025-06-10T16:12:00Z</dcterms:modified>
</cp:coreProperties>
</file>