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8B7AA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CDCIC-187</w:t>
      </w:r>
      <w:r w:rsidR="00936BB3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936BB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1734/2021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936BB3">
        <w:rPr>
          <w:rStyle w:val="textoComun"/>
          <w:rFonts w:ascii="Times New Roman" w:hAnsi="Times New Roman" w:cs="Times New Roman"/>
        </w:rPr>
        <w:t>amitado por resolución CDCIC-1</w:t>
      </w:r>
      <w:r w:rsidR="005F3497">
        <w:rPr>
          <w:rStyle w:val="textoComun"/>
          <w:rFonts w:ascii="Times New Roman" w:hAnsi="Times New Roman" w:cs="Times New Roman"/>
        </w:rPr>
        <w:t>35</w:t>
      </w:r>
      <w:r w:rsidR="00936BB3">
        <w:rPr>
          <w:rStyle w:val="textoComun"/>
          <w:rFonts w:ascii="Times New Roman" w:hAnsi="Times New Roman" w:cs="Times New Roman"/>
        </w:rPr>
        <w:t>/21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8B7AAC">
        <w:rPr>
          <w:rStyle w:val="textoComun"/>
          <w:rFonts w:ascii="Times New Roman" w:hAnsi="Times New Roman" w:cs="Times New Roman"/>
        </w:rPr>
        <w:t>a cubrir tres</w:t>
      </w:r>
      <w:r w:rsidR="005F3497">
        <w:rPr>
          <w:rStyle w:val="textoComun"/>
          <w:rFonts w:ascii="Times New Roman" w:hAnsi="Times New Roman" w:cs="Times New Roman"/>
        </w:rPr>
        <w:t xml:space="preserve"> </w:t>
      </w:r>
      <w:r w:rsidR="008B7AAC">
        <w:rPr>
          <w:rStyle w:val="textoComun"/>
          <w:rFonts w:ascii="Times New Roman" w:hAnsi="Times New Roman" w:cs="Times New Roman"/>
        </w:rPr>
        <w:t>(03</w:t>
      </w:r>
      <w:r w:rsidR="00F34221">
        <w:rPr>
          <w:rStyle w:val="textoComun"/>
          <w:rFonts w:ascii="Times New Roman" w:hAnsi="Times New Roman" w:cs="Times New Roman"/>
        </w:rPr>
        <w:t xml:space="preserve">) </w:t>
      </w:r>
      <w:r w:rsidR="005F3497">
        <w:rPr>
          <w:rStyle w:val="textoComun"/>
          <w:rFonts w:ascii="Times New Roman" w:hAnsi="Times New Roman" w:cs="Times New Roman"/>
        </w:rPr>
        <w:t>cargos de Ayudante “B”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8B7AAC">
        <w:rPr>
          <w:rStyle w:val="textoComun"/>
          <w:rFonts w:ascii="Times New Roman" w:hAnsi="Times New Roman" w:cs="Times New Roman"/>
        </w:rPr>
        <w:t>“Estructuras de Datos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F34221" w:rsidRPr="00F34221" w:rsidRDefault="00F34221" w:rsidP="00F3422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F34221">
        <w:rPr>
          <w:rFonts w:ascii="Times New Roman" w:eastAsia="Times New Roman" w:hAnsi="Times New Roman" w:cs="Times New Roman"/>
          <w:sz w:val="24"/>
          <w:lang w:eastAsia="es-ES"/>
        </w:rPr>
        <w:t xml:space="preserve">Que el jurado designado para intervenir en la sustanciación del mismo, en su dictamen, estableció un orden de méritos de </w:t>
      </w:r>
      <w:r w:rsidR="00936BB3">
        <w:rPr>
          <w:rFonts w:ascii="Times New Roman" w:eastAsia="Times New Roman" w:hAnsi="Times New Roman" w:cs="Times New Roman"/>
          <w:sz w:val="24"/>
          <w:lang w:eastAsia="es-ES"/>
        </w:rPr>
        <w:t>uno (01</w:t>
      </w:r>
      <w:r w:rsidRPr="00F34221">
        <w:rPr>
          <w:rFonts w:ascii="Times New Roman" w:eastAsia="Times New Roman" w:hAnsi="Times New Roman" w:cs="Times New Roman"/>
          <w:sz w:val="24"/>
          <w:lang w:eastAsia="es-ES"/>
        </w:rPr>
        <w:t>) de los postulantes para los cargos objetos de dicho llamado a concurso;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936BB3">
        <w:rPr>
          <w:rStyle w:val="textoComun"/>
          <w:rFonts w:ascii="Times New Roman" w:hAnsi="Times New Roman" w:cs="Times New Roman"/>
        </w:rPr>
        <w:t>n ordinaria de fecha 10 de agosto de 2021</w:t>
      </w:r>
      <w:r>
        <w:rPr>
          <w:rStyle w:val="textoComun"/>
          <w:rFonts w:ascii="Times New Roman" w:hAnsi="Times New Roman" w:cs="Times New Roman"/>
        </w:rPr>
        <w:t xml:space="preserve">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F34221" w:rsidRDefault="008A37E4" w:rsidP="00F34221">
      <w:pPr>
        <w:spacing w:after="0" w:line="240" w:lineRule="auto"/>
        <w:ind w:right="-29"/>
        <w:jc w:val="both"/>
        <w:rPr>
          <w:rFonts w:eastAsia="Times New Roman"/>
          <w:sz w:val="24"/>
          <w:lang w:eastAsia="es-ES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F34221" w:rsidRPr="00F34221">
        <w:rPr>
          <w:rFonts w:eastAsia="Times New Roman"/>
          <w:sz w:val="24"/>
          <w:lang w:eastAsia="es-ES"/>
        </w:rPr>
        <w:t xml:space="preserve"> </w:t>
      </w:r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 xml:space="preserve">Declarar desierto uno (01) de los cargos </w:t>
      </w:r>
      <w:r w:rsidR="008B7AAC">
        <w:rPr>
          <w:rFonts w:ascii="Times New Roman" w:eastAsia="Times New Roman" w:hAnsi="Times New Roman" w:cs="Times New Roman"/>
          <w:b/>
          <w:sz w:val="24"/>
          <w:lang w:eastAsia="es-ES"/>
        </w:rPr>
        <w:t>(*Cargo de Planta 27023815</w:t>
      </w:r>
      <w:bookmarkStart w:id="0" w:name="_GoBack"/>
      <w:bookmarkEnd w:id="0"/>
      <w:r w:rsidR="00936BB3" w:rsidRPr="00936BB3">
        <w:rPr>
          <w:rFonts w:ascii="Times New Roman" w:eastAsia="Times New Roman" w:hAnsi="Times New Roman" w:cs="Times New Roman"/>
          <w:b/>
          <w:sz w:val="24"/>
          <w:lang w:eastAsia="es-ES"/>
        </w:rPr>
        <w:t>)</w:t>
      </w:r>
      <w:r w:rsidR="00936BB3"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 xml:space="preserve">de Ayudante de Docencia “B” en el Área I, disciplina: Programación, </w:t>
      </w:r>
      <w:r w:rsidR="008B7AAC">
        <w:rPr>
          <w:rFonts w:ascii="Times New Roman" w:eastAsia="Times New Roman" w:hAnsi="Times New Roman" w:cs="Times New Roman"/>
          <w:sz w:val="24"/>
          <w:lang w:eastAsia="es-ES"/>
        </w:rPr>
        <w:t>asignatura “Estructuras de Datos</w:t>
      </w:r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>” del llamado a concurso su</w:t>
      </w:r>
      <w:r w:rsidR="00936BB3">
        <w:rPr>
          <w:rFonts w:ascii="Times New Roman" w:eastAsia="Times New Roman" w:hAnsi="Times New Roman" w:cs="Times New Roman"/>
          <w:sz w:val="24"/>
          <w:lang w:eastAsia="es-ES"/>
        </w:rPr>
        <w:t xml:space="preserve">stanciado por resolución CDCIC-135/21, </w:t>
      </w:r>
      <w:proofErr w:type="spellStart"/>
      <w:r w:rsidR="00936BB3">
        <w:rPr>
          <w:rFonts w:ascii="Times New Roman" w:eastAsia="Times New Roman" w:hAnsi="Times New Roman" w:cs="Times New Roman"/>
          <w:sz w:val="24"/>
          <w:lang w:eastAsia="es-ES"/>
        </w:rPr>
        <w:t>Expte</w:t>
      </w:r>
      <w:proofErr w:type="spellEnd"/>
      <w:r w:rsidR="00936BB3">
        <w:rPr>
          <w:rFonts w:ascii="Times New Roman" w:eastAsia="Times New Roman" w:hAnsi="Times New Roman" w:cs="Times New Roman"/>
          <w:sz w:val="24"/>
          <w:lang w:eastAsia="es-ES"/>
        </w:rPr>
        <w:t>. 1734/21</w:t>
      </w:r>
      <w:r w:rsidR="00F34221" w:rsidRPr="00F34221">
        <w:rPr>
          <w:rFonts w:ascii="Times New Roman" w:eastAsia="Times New Roman" w:hAnsi="Times New Roman" w:cs="Times New Roman"/>
          <w:sz w:val="24"/>
          <w:lang w:eastAsia="es-ES"/>
        </w:rPr>
        <w:t>.-</w:t>
      </w:r>
      <w:r w:rsidR="00F34221">
        <w:rPr>
          <w:rFonts w:eastAsia="Times New Roman"/>
          <w:sz w:val="24"/>
          <w:lang w:eastAsia="es-ES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602A2"/>
    <w:rsid w:val="005C4B87"/>
    <w:rsid w:val="005F3497"/>
    <w:rsid w:val="00690C9A"/>
    <w:rsid w:val="007453B7"/>
    <w:rsid w:val="007727B6"/>
    <w:rsid w:val="008A37E4"/>
    <w:rsid w:val="008B7AAC"/>
    <w:rsid w:val="008C1377"/>
    <w:rsid w:val="00927E9D"/>
    <w:rsid w:val="00936BB3"/>
    <w:rsid w:val="00963345"/>
    <w:rsid w:val="009F2DC8"/>
    <w:rsid w:val="00A73A2A"/>
    <w:rsid w:val="00C55E22"/>
    <w:rsid w:val="00CB2D9A"/>
    <w:rsid w:val="00D464EA"/>
    <w:rsid w:val="00E403B2"/>
    <w:rsid w:val="00EA1902"/>
    <w:rsid w:val="00EB3651"/>
    <w:rsid w:val="00F3422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54F1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30</cp:revision>
  <dcterms:created xsi:type="dcterms:W3CDTF">2018-03-20T16:11:00Z</dcterms:created>
  <dcterms:modified xsi:type="dcterms:W3CDTF">2021-08-13T13:21:00Z</dcterms:modified>
  <cp:category/>
</cp:coreProperties>
</file>