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487C1A" w:rsidP="00CC4131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A1400D">
        <w:rPr>
          <w:rFonts w:ascii="Times New Roman" w:hAnsi="Times New Roman"/>
          <w:lang w:val="es-AR"/>
        </w:rPr>
        <w:t>C</w:t>
      </w:r>
      <w:r w:rsidR="00792B0C" w:rsidRPr="00A1400D">
        <w:rPr>
          <w:rFonts w:ascii="Times New Roman" w:hAnsi="Times New Roman"/>
          <w:lang w:val="es-AR"/>
        </w:rPr>
        <w:t>DCIC-</w:t>
      </w:r>
      <w:r w:rsidR="009E4C51">
        <w:rPr>
          <w:rFonts w:ascii="Times New Roman" w:hAnsi="Times New Roman"/>
          <w:lang w:val="es-AR"/>
        </w:rPr>
        <w:t>225</w:t>
      </w:r>
      <w:r w:rsidR="005F1B0E" w:rsidRPr="00A1400D">
        <w:rPr>
          <w:rFonts w:ascii="Times New Roman" w:hAnsi="Times New Roman"/>
          <w:lang w:val="es-AR"/>
        </w:rPr>
        <w:t>/</w:t>
      </w:r>
      <w:r w:rsidR="00E673EA">
        <w:rPr>
          <w:rFonts w:ascii="Times New Roman" w:hAnsi="Times New Roman"/>
          <w:lang w:val="es-AR"/>
        </w:rPr>
        <w:t>21</w:t>
      </w:r>
    </w:p>
    <w:p w:rsidR="005E43FB" w:rsidRDefault="005E43FB" w:rsidP="005E43FB">
      <w:pPr>
        <w:rPr>
          <w:lang w:val="es-AR"/>
        </w:rPr>
      </w:pPr>
    </w:p>
    <w:p w:rsidR="005E43FB" w:rsidRPr="005E43FB" w:rsidRDefault="009E4C51" w:rsidP="005E43FB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Correspondiente al Expe. 2471/21</w:t>
      </w:r>
    </w:p>
    <w:p w:rsidR="00CC4131" w:rsidRDefault="00CC4131" w:rsidP="00CC41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A1400D" w:rsidRDefault="005F1B0E" w:rsidP="00CC41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A1400D">
        <w:rPr>
          <w:b/>
          <w:sz w:val="24"/>
          <w:lang w:val="es-AR"/>
        </w:rPr>
        <w:t>BAHIA BLANCA</w:t>
      </w:r>
      <w:r w:rsidRPr="00A1400D">
        <w:rPr>
          <w:sz w:val="24"/>
          <w:lang w:val="es-AR"/>
        </w:rPr>
        <w:t xml:space="preserve">, 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VISTO: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1400D">
        <w:rPr>
          <w:sz w:val="24"/>
          <w:lang w:val="es-AR"/>
        </w:rPr>
        <w:tab/>
      </w:r>
    </w:p>
    <w:p w:rsidR="00CE1537" w:rsidRPr="00A1400D" w:rsidRDefault="009878E3" w:rsidP="00CE1537">
      <w:pPr>
        <w:widowControl w:val="0"/>
        <w:ind w:firstLine="1418"/>
        <w:jc w:val="both"/>
        <w:rPr>
          <w:sz w:val="24"/>
          <w:lang w:val="es-ES_tradnl"/>
        </w:rPr>
      </w:pPr>
      <w:r w:rsidRPr="00A1400D">
        <w:rPr>
          <w:sz w:val="24"/>
          <w:lang w:val="es-ES_tradnl"/>
        </w:rPr>
        <w:t>Que la asignatura Teoría de la Computabilidad se dicta para alumnos de 2º año de las carreras de Licenciatura en Ciencias de la Computación, Ingeniería en Computación</w:t>
      </w:r>
      <w:r w:rsidR="00E31BD6" w:rsidRPr="00A1400D">
        <w:rPr>
          <w:sz w:val="24"/>
          <w:lang w:val="es-ES_tradnl"/>
        </w:rPr>
        <w:t>, Ingeniería en Computación</w:t>
      </w:r>
      <w:r w:rsidRPr="00A1400D">
        <w:rPr>
          <w:sz w:val="24"/>
          <w:lang w:val="es-ES_tradnl"/>
        </w:rPr>
        <w:t xml:space="preserve"> e Ingeniería en Sistemas de Inf</w:t>
      </w:r>
      <w:r w:rsidR="00E31BD6" w:rsidRPr="00A1400D">
        <w:rPr>
          <w:sz w:val="24"/>
          <w:lang w:val="es-ES_tradnl"/>
        </w:rPr>
        <w:t xml:space="preserve">ormación; </w:t>
      </w:r>
      <w:r w:rsidR="00CC4131">
        <w:rPr>
          <w:sz w:val="24"/>
          <w:lang w:val="es-ES_tradnl"/>
        </w:rPr>
        <w:t>y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9878E3" w:rsidRDefault="005F1B0E" w:rsidP="00CC4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CONSIDERANDO:</w:t>
      </w:r>
    </w:p>
    <w:p w:rsidR="00CC4131" w:rsidRPr="00CC4131" w:rsidRDefault="00CC4131" w:rsidP="00CC4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594B52">
        <w:rPr>
          <w:snapToGrid/>
          <w:sz w:val="24"/>
          <w:szCs w:val="24"/>
          <w:lang w:val="es-ES" w:eastAsia="en-US"/>
        </w:rPr>
        <w:t xml:space="preserve">Que es indispensable contar con un Asistente de Docencia que supervise el desarrollo de las clases prácticas de la citada materia; </w:t>
      </w:r>
    </w:p>
    <w:p w:rsidR="00594B52" w:rsidRPr="00594B52" w:rsidRDefault="00594B52" w:rsidP="00594B52">
      <w:pPr>
        <w:jc w:val="both"/>
        <w:rPr>
          <w:snapToGrid/>
          <w:sz w:val="24"/>
          <w:szCs w:val="24"/>
          <w:lang w:val="es-AR" w:eastAsia="es-AR"/>
        </w:rPr>
      </w:pPr>
    </w:p>
    <w:p w:rsidR="00E673EA" w:rsidRPr="00E673EA" w:rsidRDefault="00E673EA" w:rsidP="00E673EA">
      <w:pPr>
        <w:ind w:firstLine="851"/>
        <w:jc w:val="both"/>
        <w:rPr>
          <w:snapToGrid/>
          <w:sz w:val="24"/>
          <w:szCs w:val="24"/>
          <w:lang w:val="es-ES" w:eastAsia="es-AR"/>
        </w:rPr>
      </w:pPr>
      <w:r w:rsidRPr="00E673EA">
        <w:rPr>
          <w:snapToGrid/>
          <w:sz w:val="24"/>
          <w:szCs w:val="24"/>
          <w:lang w:val="es-AR" w:eastAsia="es-AR"/>
        </w:rPr>
        <w:t>Que los miembros del Consejo Departamental coinci</w:t>
      </w:r>
      <w:r w:rsidR="009E4C51">
        <w:rPr>
          <w:snapToGrid/>
          <w:sz w:val="24"/>
          <w:szCs w:val="24"/>
          <w:lang w:val="es-AR" w:eastAsia="es-AR"/>
        </w:rPr>
        <w:t>den en que la Srta. Sabando</w:t>
      </w:r>
      <w:r>
        <w:rPr>
          <w:snapToGrid/>
          <w:sz w:val="24"/>
          <w:szCs w:val="24"/>
          <w:lang w:val="es-AR" w:eastAsia="es-AR"/>
        </w:rPr>
        <w:t xml:space="preserve"> </w:t>
      </w:r>
      <w:r w:rsidRPr="00E673EA">
        <w:rPr>
          <w:snapToGrid/>
          <w:sz w:val="24"/>
          <w:szCs w:val="24"/>
          <w:lang w:val="es-AR" w:eastAsia="es-AR"/>
        </w:rPr>
        <w:t>reúne los antecedentes necesarios pa</w:t>
      </w:r>
      <w:r>
        <w:rPr>
          <w:snapToGrid/>
          <w:sz w:val="24"/>
          <w:szCs w:val="24"/>
          <w:lang w:val="es-AR" w:eastAsia="es-AR"/>
        </w:rPr>
        <w:t>ra cumplir funciones de Asistente</w:t>
      </w:r>
      <w:r w:rsidRPr="00E673EA">
        <w:rPr>
          <w:snapToGrid/>
          <w:sz w:val="24"/>
          <w:szCs w:val="24"/>
          <w:lang w:val="es-AR" w:eastAsia="es-AR"/>
        </w:rPr>
        <w:t xml:space="preserve"> de Docencia en la mencionada asignatura; </w:t>
      </w:r>
    </w:p>
    <w:p w:rsidR="00594B52" w:rsidRDefault="00594B52" w:rsidP="00594B52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9E4C51" w:rsidRPr="009E4C51" w:rsidRDefault="009E4C51" w:rsidP="009E4C51">
      <w:pPr>
        <w:ind w:firstLine="709"/>
        <w:jc w:val="both"/>
        <w:rPr>
          <w:sz w:val="24"/>
          <w:szCs w:val="24"/>
          <w:lang w:val="es-ES"/>
        </w:rPr>
      </w:pPr>
      <w:r w:rsidRPr="009E4C51">
        <w:rPr>
          <w:sz w:val="24"/>
          <w:szCs w:val="24"/>
          <w:lang w:val="es-AR"/>
        </w:rPr>
        <w:t xml:space="preserve">Que por resolución CDCIC-162/21 *Expte. 0024/21 se procedió a efectuar el bloqueo </w:t>
      </w:r>
      <w:r w:rsidRPr="009E4C51">
        <w:rPr>
          <w:sz w:val="24"/>
          <w:szCs w:val="24"/>
        </w:rPr>
        <w:t>de un cargo de Profesor Adjunto con dedicación simple (Cargo de Planta 27028893), vacante por la renuncia de la Dra. Dana K. Urribarri (Leg. 9985);</w:t>
      </w:r>
    </w:p>
    <w:p w:rsidR="002A7F1E" w:rsidRDefault="002A7F1E" w:rsidP="002A7F1E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594B52" w:rsidRPr="00594B52" w:rsidRDefault="00594B52" w:rsidP="00594B52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94B52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 en su</w:t>
      </w:r>
      <w:r w:rsidR="005E43FB">
        <w:rPr>
          <w:rFonts w:eastAsia="Arial"/>
          <w:snapToGrid/>
          <w:sz w:val="24"/>
          <w:szCs w:val="24"/>
          <w:lang w:val="es-AR" w:eastAsia="es-AR"/>
        </w:rPr>
        <w:t xml:space="preserve"> reunión ord</w:t>
      </w:r>
      <w:r w:rsidR="00E673EA">
        <w:rPr>
          <w:rFonts w:eastAsia="Arial"/>
          <w:snapToGrid/>
          <w:sz w:val="24"/>
          <w:szCs w:val="24"/>
          <w:lang w:val="es-AR" w:eastAsia="es-AR"/>
        </w:rPr>
        <w:t>inaria de fecha 10 de agosto de 2021</w:t>
      </w:r>
      <w:r w:rsidRPr="00594B52">
        <w:rPr>
          <w:rFonts w:eastAsia="Arial"/>
          <w:snapToGrid/>
          <w:sz w:val="24"/>
          <w:szCs w:val="24"/>
          <w:lang w:val="es-AR" w:eastAsia="es-AR"/>
        </w:rPr>
        <w:t xml:space="preserve"> dicha asignación;</w:t>
      </w:r>
    </w:p>
    <w:p w:rsidR="00E673EA" w:rsidRDefault="00E673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POR ELLO,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ab/>
      </w:r>
    </w:p>
    <w:p w:rsidR="00EA730E" w:rsidRPr="00A1400D" w:rsidRDefault="00EC6758" w:rsidP="00EC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A1400D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A1400D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A1400D" w:rsidRDefault="00EC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5F1B0E" w:rsidRPr="00A1400D">
        <w:rPr>
          <w:b/>
          <w:sz w:val="24"/>
          <w:lang w:val="es-AR"/>
        </w:rPr>
        <w:t>:</w:t>
      </w:r>
    </w:p>
    <w:p w:rsidR="005F1B0E" w:rsidRPr="00A1400D" w:rsidRDefault="005F1B0E">
      <w:pPr>
        <w:jc w:val="both"/>
        <w:rPr>
          <w:b/>
          <w:sz w:val="24"/>
          <w:lang w:val="es-AR"/>
        </w:rPr>
      </w:pPr>
    </w:p>
    <w:p w:rsidR="005F1B0E" w:rsidRPr="00A1400D" w:rsidRDefault="00EC675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A1400D">
        <w:rPr>
          <w:b/>
          <w:sz w:val="24"/>
          <w:lang w:val="es-AR"/>
        </w:rPr>
        <w:t xml:space="preserve"> 1</w:t>
      </w:r>
      <w:r w:rsidR="005F1B0E" w:rsidRPr="00A1400D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A1400D">
        <w:rPr>
          <w:sz w:val="24"/>
          <w:lang w:val="es-AR"/>
        </w:rPr>
        <w:t xml:space="preserve"> </w:t>
      </w:r>
      <w:r w:rsidR="009F1E08" w:rsidRPr="00A1400D">
        <w:rPr>
          <w:sz w:val="24"/>
          <w:lang w:val="es-AR"/>
        </w:rPr>
        <w:t>Establecer una asignación complementaria a la</w:t>
      </w:r>
      <w:r w:rsidR="005F1B0E" w:rsidRPr="00A1400D">
        <w:rPr>
          <w:sz w:val="24"/>
          <w:lang w:val="es-AR"/>
        </w:rPr>
        <w:t xml:space="preserve"> </w:t>
      </w:r>
      <w:r w:rsidR="009E4C51">
        <w:rPr>
          <w:b/>
          <w:sz w:val="24"/>
          <w:lang w:val="es-AR"/>
        </w:rPr>
        <w:t>Ingeniera María Virginia SABANDO</w:t>
      </w:r>
      <w:r w:rsidR="0006769A" w:rsidRPr="00A1400D">
        <w:rPr>
          <w:b/>
          <w:bCs/>
          <w:sz w:val="24"/>
          <w:lang w:val="es-ES_tradnl"/>
        </w:rPr>
        <w:t xml:space="preserve"> (</w:t>
      </w:r>
      <w:r w:rsidR="00317DDE" w:rsidRPr="00A1400D">
        <w:rPr>
          <w:b/>
          <w:sz w:val="24"/>
          <w:szCs w:val="24"/>
          <w:lang w:val="es-ES_tradnl"/>
        </w:rPr>
        <w:t>Leg.</w:t>
      </w:r>
      <w:r w:rsidR="00C02C9E" w:rsidRPr="00A1400D">
        <w:rPr>
          <w:b/>
          <w:sz w:val="24"/>
          <w:szCs w:val="24"/>
          <w:lang w:val="es-ES_tradnl"/>
        </w:rPr>
        <w:t xml:space="preserve"> </w:t>
      </w:r>
      <w:r w:rsidR="009F1E08" w:rsidRPr="00A1400D">
        <w:rPr>
          <w:b/>
          <w:bCs/>
          <w:sz w:val="24"/>
          <w:szCs w:val="24"/>
          <w:lang w:val="es-AR"/>
        </w:rPr>
        <w:t>1</w:t>
      </w:r>
      <w:r w:rsidR="009E4C51">
        <w:rPr>
          <w:b/>
          <w:bCs/>
          <w:sz w:val="24"/>
          <w:szCs w:val="24"/>
          <w:lang w:val="es-AR"/>
        </w:rPr>
        <w:t>3432</w:t>
      </w:r>
      <w:r w:rsidR="0006769A" w:rsidRPr="00A1400D">
        <w:rPr>
          <w:b/>
          <w:sz w:val="24"/>
          <w:lang w:val="es-ES_tradnl"/>
        </w:rPr>
        <w:t>)</w:t>
      </w:r>
      <w:r w:rsidR="00C02C9E" w:rsidRPr="00A1400D">
        <w:rPr>
          <w:sz w:val="24"/>
          <w:lang w:val="es-AR"/>
        </w:rPr>
        <w:t xml:space="preserve"> </w:t>
      </w:r>
      <w:r w:rsidR="00C02C9E" w:rsidRPr="00A1400D">
        <w:rPr>
          <w:sz w:val="24"/>
          <w:lang w:val="es-ES_tradnl"/>
        </w:rPr>
        <w:t>para cumplir funciones de</w:t>
      </w:r>
      <w:r w:rsidR="00C02C9E" w:rsidRPr="00A1400D">
        <w:rPr>
          <w:sz w:val="24"/>
          <w:lang w:val="es-AR"/>
        </w:rPr>
        <w:t xml:space="preserve"> </w:t>
      </w:r>
      <w:r w:rsidR="005F1B0E" w:rsidRPr="00A1400D">
        <w:rPr>
          <w:sz w:val="24"/>
          <w:lang w:val="es-AR"/>
        </w:rPr>
        <w:t>A</w:t>
      </w:r>
      <w:r>
        <w:rPr>
          <w:sz w:val="24"/>
          <w:lang w:val="es-AR"/>
        </w:rPr>
        <w:t>sistente</w:t>
      </w:r>
      <w:r w:rsidR="009878E3" w:rsidRPr="00A1400D">
        <w:rPr>
          <w:sz w:val="24"/>
          <w:lang w:val="es-AR"/>
        </w:rPr>
        <w:t xml:space="preserve"> de Docencia</w:t>
      </w:r>
      <w:r w:rsidR="00EA730E" w:rsidRPr="00A1400D">
        <w:rPr>
          <w:sz w:val="24"/>
          <w:lang w:val="es-AR"/>
        </w:rPr>
        <w:t xml:space="preserve">, </w:t>
      </w:r>
      <w:r w:rsidR="00C02C9E" w:rsidRPr="00A1400D">
        <w:rPr>
          <w:sz w:val="24"/>
          <w:lang w:val="es-AR"/>
        </w:rPr>
        <w:t xml:space="preserve">en el </w:t>
      </w:r>
      <w:r w:rsidR="00C02C9E" w:rsidRPr="00A1400D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A1400D">
        <w:rPr>
          <w:b/>
          <w:bCs/>
          <w:sz w:val="24"/>
          <w:lang w:val="es-AR"/>
        </w:rPr>
        <w:t>“</w:t>
      </w:r>
      <w:r w:rsidR="00C02C9E" w:rsidRPr="00A1400D">
        <w:rPr>
          <w:b/>
          <w:bCs/>
          <w:i/>
          <w:iCs/>
          <w:sz w:val="24"/>
          <w:lang w:val="es-ES_tradnl"/>
        </w:rPr>
        <w:t>Teoría de la Computabilidad</w:t>
      </w:r>
      <w:r w:rsidR="00C02C9E" w:rsidRPr="00A1400D">
        <w:rPr>
          <w:b/>
          <w:bCs/>
          <w:sz w:val="24"/>
          <w:lang w:val="es-AR"/>
        </w:rPr>
        <w:t>” (Cod. 7949)</w:t>
      </w:r>
      <w:r w:rsidR="00C02C9E" w:rsidRPr="00A1400D">
        <w:rPr>
          <w:b/>
          <w:sz w:val="24"/>
          <w:lang w:val="es-AR"/>
        </w:rPr>
        <w:t xml:space="preserve">, </w:t>
      </w:r>
      <w:r w:rsidR="00C02C9E" w:rsidRPr="00A1400D">
        <w:rPr>
          <w:sz w:val="24"/>
          <w:lang w:val="es-AR"/>
        </w:rPr>
        <w:t>en el Departamento de Ciencias e Ingeniería de la Computación</w:t>
      </w:r>
      <w:r w:rsidR="00094397">
        <w:rPr>
          <w:sz w:val="24"/>
          <w:lang w:val="es-AR"/>
        </w:rPr>
        <w:t>, a partir del 17</w:t>
      </w:r>
      <w:r w:rsidR="009F1E08" w:rsidRPr="00A1400D">
        <w:rPr>
          <w:sz w:val="24"/>
          <w:lang w:val="es-AR"/>
        </w:rPr>
        <w:t xml:space="preserve"> de </w:t>
      </w:r>
      <w:r w:rsidR="00E673EA">
        <w:rPr>
          <w:sz w:val="24"/>
          <w:lang w:val="es-AR"/>
        </w:rPr>
        <w:t>agosto</w:t>
      </w:r>
      <w:r w:rsidR="009F1E08" w:rsidRPr="00A1400D">
        <w:rPr>
          <w:sz w:val="24"/>
          <w:lang w:val="es-AR"/>
        </w:rPr>
        <w:t xml:space="preserve"> </w:t>
      </w:r>
      <w:r w:rsidR="00B66C7B" w:rsidRPr="00A1400D">
        <w:rPr>
          <w:sz w:val="24"/>
          <w:lang w:val="es-AR"/>
        </w:rPr>
        <w:t xml:space="preserve">y </w:t>
      </w:r>
      <w:r w:rsidR="005E43FB">
        <w:rPr>
          <w:sz w:val="24"/>
          <w:lang w:val="es-AR"/>
        </w:rPr>
        <w:t>hast</w:t>
      </w:r>
      <w:r w:rsidR="00094397">
        <w:rPr>
          <w:sz w:val="24"/>
          <w:lang w:val="es-AR"/>
        </w:rPr>
        <w:t>a el 20</w:t>
      </w:r>
      <w:r w:rsidR="009E4C51">
        <w:rPr>
          <w:sz w:val="24"/>
          <w:lang w:val="es-AR"/>
        </w:rPr>
        <w:t xml:space="preserve"> de dic</w:t>
      </w:r>
      <w:r w:rsidR="00E673EA">
        <w:rPr>
          <w:sz w:val="24"/>
          <w:lang w:val="es-AR"/>
        </w:rPr>
        <w:t>iembre de 2021</w:t>
      </w:r>
      <w:r w:rsidR="005F1B0E" w:rsidRPr="00A1400D">
        <w:rPr>
          <w:sz w:val="24"/>
          <w:lang w:val="es-AR"/>
        </w:rPr>
        <w:t>.-</w:t>
      </w:r>
    </w:p>
    <w:p w:rsidR="005F1B0E" w:rsidRPr="00A1400D" w:rsidRDefault="005F1B0E">
      <w:pPr>
        <w:jc w:val="both"/>
        <w:rPr>
          <w:sz w:val="24"/>
          <w:lang w:val="es-AR"/>
        </w:rPr>
      </w:pPr>
    </w:p>
    <w:p w:rsidR="00C02C9E" w:rsidRPr="00A1400D" w:rsidRDefault="00EC6758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A1400D">
        <w:rPr>
          <w:b/>
          <w:snapToGrid/>
          <w:sz w:val="24"/>
          <w:lang w:val="es-ES_tradnl" w:eastAsia="en-US"/>
        </w:rPr>
        <w:t xml:space="preserve"> 2</w:t>
      </w:r>
      <w:r w:rsidR="00C02C9E" w:rsidRPr="00A1400D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A1400D">
        <w:rPr>
          <w:snapToGrid/>
          <w:sz w:val="24"/>
          <w:lang w:val="es-ES_tradnl" w:eastAsia="en-US"/>
        </w:rPr>
        <w:t xml:space="preserve"> Por la prestación de sus servicios el docente percibirá una remuneración eq</w:t>
      </w:r>
      <w:r w:rsidR="00293178">
        <w:rPr>
          <w:snapToGrid/>
          <w:sz w:val="24"/>
          <w:lang w:val="es-ES_tradnl" w:eastAsia="en-US"/>
        </w:rPr>
        <w:t xml:space="preserve">uivalente a </w:t>
      </w:r>
      <w:r w:rsidR="009E4C51">
        <w:rPr>
          <w:snapToGrid/>
          <w:sz w:val="24"/>
          <w:lang w:val="es-ES_tradnl" w:eastAsia="en-US"/>
        </w:rPr>
        <w:t xml:space="preserve">la diferencia entre un cargo de Ayudante de Docencia “A” con dedicación simple y </w:t>
      </w:r>
      <w:r w:rsidR="00BA62CA">
        <w:rPr>
          <w:snapToGrid/>
          <w:sz w:val="24"/>
          <w:lang w:val="es-ES_tradnl" w:eastAsia="en-US"/>
        </w:rPr>
        <w:t xml:space="preserve">un cargo de </w:t>
      </w:r>
      <w:r>
        <w:rPr>
          <w:snapToGrid/>
          <w:sz w:val="24"/>
          <w:lang w:val="es-ES_tradnl" w:eastAsia="en-US"/>
        </w:rPr>
        <w:t>Asistente de Docencia</w:t>
      </w:r>
      <w:r w:rsidR="00C02C9E" w:rsidRPr="00A1400D">
        <w:rPr>
          <w:snapToGrid/>
          <w:sz w:val="24"/>
          <w:lang w:val="es-ES_tradnl" w:eastAsia="en-US"/>
        </w:rPr>
        <w:t xml:space="preserve"> con dedicación simple.-</w:t>
      </w:r>
    </w:p>
    <w:p w:rsidR="00C02C9E" w:rsidRPr="00A1400D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9E4C51" w:rsidRDefault="009E4C51" w:rsidP="009E4C51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9E4C51" w:rsidRDefault="009E4C51" w:rsidP="009E4C51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9E4C51" w:rsidRDefault="009E4C51" w:rsidP="009E4C51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lastRenderedPageBreak/>
        <w:t xml:space="preserve">///CDCIC – 225/21 </w:t>
      </w:r>
    </w:p>
    <w:p w:rsidR="009E4C51" w:rsidRDefault="009E4C51" w:rsidP="009E4C51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9E4C51" w:rsidRPr="009E4C51" w:rsidRDefault="009E4C51" w:rsidP="009E4C51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 w:rsidRPr="009E4C51">
        <w:rPr>
          <w:b/>
          <w:snapToGrid/>
          <w:sz w:val="24"/>
          <w:szCs w:val="24"/>
          <w:lang w:val="es-AR"/>
        </w:rPr>
        <w:t>ARTICULO 3</w:t>
      </w:r>
      <w:r w:rsidRPr="009E4C51">
        <w:rPr>
          <w:b/>
          <w:snapToGrid/>
          <w:sz w:val="24"/>
          <w:szCs w:val="24"/>
          <w:lang w:val="es-ES"/>
        </w:rPr>
        <w:sym w:font="Symbol" w:char="F0B0"/>
      </w:r>
      <w:r w:rsidRPr="009E4C51">
        <w:rPr>
          <w:b/>
          <w:snapToGrid/>
          <w:sz w:val="24"/>
          <w:szCs w:val="24"/>
          <w:lang w:val="es-AR"/>
        </w:rPr>
        <w:t>:</w:t>
      </w:r>
      <w:r w:rsidRPr="009E4C51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bloqueo de un cargo de Profesor Adjunto con dedicación simple (Cargo de Planta </w:t>
      </w:r>
      <w:r w:rsidRPr="009E4C51">
        <w:rPr>
          <w:color w:val="000000"/>
          <w:sz w:val="24"/>
          <w:szCs w:val="24"/>
        </w:rPr>
        <w:t>27028893</w:t>
      </w:r>
      <w:r w:rsidRPr="009E4C51">
        <w:rPr>
          <w:snapToGrid/>
          <w:sz w:val="24"/>
          <w:szCs w:val="24"/>
        </w:rPr>
        <w:t xml:space="preserve">), </w:t>
      </w:r>
      <w:r w:rsidRPr="009E4C51">
        <w:rPr>
          <w:snapToGrid/>
          <w:sz w:val="24"/>
          <w:szCs w:val="24"/>
          <w:lang w:val="es-AR"/>
        </w:rPr>
        <w:t>efectuado por resolución CDCIC-162/21 *Expte. 0024/21.-</w:t>
      </w:r>
    </w:p>
    <w:p w:rsidR="009E4C51" w:rsidRPr="009E4C51" w:rsidRDefault="009E4C51" w:rsidP="009E4C51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9E4C51" w:rsidRPr="009E4C51" w:rsidRDefault="009E4C51" w:rsidP="009E4C51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9E4C51">
        <w:rPr>
          <w:b/>
          <w:snapToGrid/>
          <w:sz w:val="24"/>
          <w:szCs w:val="24"/>
          <w:lang w:val="es-ES"/>
        </w:rPr>
        <w:t>ARTICULO 4</w:t>
      </w:r>
      <w:r w:rsidRPr="009E4C51">
        <w:rPr>
          <w:b/>
          <w:snapToGrid/>
          <w:sz w:val="24"/>
          <w:szCs w:val="24"/>
          <w:lang w:val="es-ES"/>
        </w:rPr>
        <w:sym w:font="Symbol" w:char="F0B0"/>
      </w:r>
      <w:r w:rsidRPr="009E4C51">
        <w:rPr>
          <w:b/>
          <w:snapToGrid/>
          <w:sz w:val="24"/>
          <w:szCs w:val="24"/>
          <w:lang w:val="es-ES"/>
        </w:rPr>
        <w:t>:</w:t>
      </w:r>
      <w:r w:rsidRPr="009E4C51">
        <w:rPr>
          <w:snapToGrid/>
          <w:sz w:val="24"/>
          <w:szCs w:val="24"/>
          <w:lang w:val="es-ES"/>
        </w:rPr>
        <w:t xml:space="preserve"> </w:t>
      </w:r>
      <w:r w:rsidRPr="009E4C51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5E43FB" w:rsidRPr="002A7F1E" w:rsidRDefault="005E43FB" w:rsidP="00E619F3">
      <w:pPr>
        <w:jc w:val="both"/>
        <w:rPr>
          <w:b/>
          <w:snapToGrid/>
          <w:sz w:val="24"/>
          <w:szCs w:val="24"/>
          <w:lang w:val="es-ES_tradnl"/>
        </w:rPr>
      </w:pPr>
    </w:p>
    <w:p w:rsidR="005E43FB" w:rsidRDefault="005E43FB" w:rsidP="005E43FB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5E43FB" w:rsidRDefault="005E43FB" w:rsidP="00E619F3">
      <w:pPr>
        <w:jc w:val="both"/>
        <w:rPr>
          <w:b/>
          <w:snapToGrid/>
          <w:sz w:val="24"/>
          <w:szCs w:val="24"/>
          <w:lang w:val="es-AR"/>
        </w:rPr>
      </w:pPr>
    </w:p>
    <w:p w:rsidR="005F1B0E" w:rsidRPr="00A1400D" w:rsidRDefault="005F1B0E">
      <w:pPr>
        <w:ind w:right="-29"/>
        <w:jc w:val="both"/>
        <w:rPr>
          <w:sz w:val="24"/>
          <w:lang w:val="es-AR"/>
        </w:rPr>
      </w:pPr>
    </w:p>
    <w:sectPr w:rsidR="005F1B0E" w:rsidRPr="00A1400D" w:rsidSect="00A1400D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5AE1"/>
    <w:rsid w:val="000471AD"/>
    <w:rsid w:val="0006769A"/>
    <w:rsid w:val="00094397"/>
    <w:rsid w:val="001210F1"/>
    <w:rsid w:val="0016514A"/>
    <w:rsid w:val="00186049"/>
    <w:rsid w:val="00194036"/>
    <w:rsid w:val="001F3DBD"/>
    <w:rsid w:val="00293178"/>
    <w:rsid w:val="0029482E"/>
    <w:rsid w:val="002A7F1E"/>
    <w:rsid w:val="002B2E4F"/>
    <w:rsid w:val="00317DDE"/>
    <w:rsid w:val="0039653B"/>
    <w:rsid w:val="00427C9D"/>
    <w:rsid w:val="00487C1A"/>
    <w:rsid w:val="004B759E"/>
    <w:rsid w:val="004C0C8F"/>
    <w:rsid w:val="004C7022"/>
    <w:rsid w:val="004F49C1"/>
    <w:rsid w:val="0055010D"/>
    <w:rsid w:val="0056001E"/>
    <w:rsid w:val="00580A76"/>
    <w:rsid w:val="00594B52"/>
    <w:rsid w:val="005E43FB"/>
    <w:rsid w:val="005F1B0E"/>
    <w:rsid w:val="00622699"/>
    <w:rsid w:val="007529BD"/>
    <w:rsid w:val="00792B0C"/>
    <w:rsid w:val="007E4593"/>
    <w:rsid w:val="00807AC4"/>
    <w:rsid w:val="00837026"/>
    <w:rsid w:val="00854658"/>
    <w:rsid w:val="008A4207"/>
    <w:rsid w:val="008B1F2D"/>
    <w:rsid w:val="008E21C5"/>
    <w:rsid w:val="009878E3"/>
    <w:rsid w:val="009E4B14"/>
    <w:rsid w:val="009E4C51"/>
    <w:rsid w:val="009F1E08"/>
    <w:rsid w:val="00A1400D"/>
    <w:rsid w:val="00A47E93"/>
    <w:rsid w:val="00A55971"/>
    <w:rsid w:val="00A66FBE"/>
    <w:rsid w:val="00AA26EA"/>
    <w:rsid w:val="00AF71E7"/>
    <w:rsid w:val="00B17098"/>
    <w:rsid w:val="00B66C7B"/>
    <w:rsid w:val="00BA2052"/>
    <w:rsid w:val="00BA5F0A"/>
    <w:rsid w:val="00BA62CA"/>
    <w:rsid w:val="00BD39F5"/>
    <w:rsid w:val="00BE3110"/>
    <w:rsid w:val="00C02C9E"/>
    <w:rsid w:val="00CC4131"/>
    <w:rsid w:val="00CE1537"/>
    <w:rsid w:val="00D605ED"/>
    <w:rsid w:val="00D8788B"/>
    <w:rsid w:val="00DB066B"/>
    <w:rsid w:val="00E110C2"/>
    <w:rsid w:val="00E31BD6"/>
    <w:rsid w:val="00E619F3"/>
    <w:rsid w:val="00E673EA"/>
    <w:rsid w:val="00EA730E"/>
    <w:rsid w:val="00EC20E2"/>
    <w:rsid w:val="00EC6758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2025-07-06T19:50:00Z</dcterms:created>
  <dcterms:modified xsi:type="dcterms:W3CDTF">2025-07-06T19:50:00Z</dcterms:modified>
</cp:coreProperties>
</file>