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55C55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55C55">
        <w:rPr>
          <w:bCs/>
          <w:color w:val="000000"/>
          <w:szCs w:val="24"/>
          <w:lang w:val="es-ES"/>
        </w:rPr>
        <w:t>REGISTRADO BAJO Nº CDCIC-</w:t>
      </w:r>
      <w:r w:rsidR="00855C55" w:rsidRPr="00855C55">
        <w:rPr>
          <w:bCs/>
          <w:color w:val="000000"/>
          <w:szCs w:val="24"/>
          <w:lang w:val="es-ES"/>
        </w:rPr>
        <w:t>246</w:t>
      </w:r>
      <w:r w:rsidRPr="00855C55">
        <w:rPr>
          <w:bCs/>
          <w:color w:val="000000"/>
          <w:szCs w:val="24"/>
          <w:lang w:val="es-ES"/>
        </w:rPr>
        <w:t>/</w:t>
      </w:r>
      <w:r w:rsidR="002F61E2" w:rsidRPr="00855C55">
        <w:rPr>
          <w:bCs/>
          <w:color w:val="000000"/>
          <w:szCs w:val="24"/>
          <w:lang w:val="es-ES"/>
        </w:rPr>
        <w:t>2</w:t>
      </w:r>
      <w:r w:rsidR="009928E1" w:rsidRPr="00855C55">
        <w:rPr>
          <w:bCs/>
          <w:color w:val="000000"/>
          <w:szCs w:val="24"/>
          <w:lang w:val="es-ES"/>
        </w:rPr>
        <w:t>1</w:t>
      </w:r>
    </w:p>
    <w:p w:rsidR="00F76AE1" w:rsidRPr="00855C55" w:rsidRDefault="00F76AE1" w:rsidP="00F76AE1">
      <w:pPr>
        <w:rPr>
          <w:lang w:val="es-ES"/>
        </w:rPr>
      </w:pPr>
    </w:p>
    <w:p w:rsidR="00F76AE1" w:rsidRPr="00855C55" w:rsidRDefault="00F76AE1" w:rsidP="00F76AE1">
      <w:pPr>
        <w:ind w:firstLine="3402"/>
        <w:rPr>
          <w:b/>
          <w:lang w:val="es-ES"/>
        </w:rPr>
      </w:pPr>
      <w:r w:rsidRPr="00855C55">
        <w:rPr>
          <w:b/>
          <w:lang w:val="es-ES"/>
        </w:rPr>
        <w:t xml:space="preserve">Correspondiente al Expe. </w:t>
      </w:r>
      <w:r w:rsidR="00855C55" w:rsidRPr="00855C55">
        <w:rPr>
          <w:b/>
          <w:lang w:val="es-ES"/>
        </w:rPr>
        <w:t>2783</w:t>
      </w:r>
      <w:r w:rsidR="0006711F" w:rsidRPr="00855C55">
        <w:rPr>
          <w:b/>
          <w:lang w:val="es-ES"/>
        </w:rPr>
        <w:t>/21</w:t>
      </w: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DC3B12">
        <w:rPr>
          <w:bCs/>
          <w:lang w:val="es-ES_tradnl"/>
        </w:rPr>
        <w:t>Martín Larrea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DC3B12">
        <w:rPr>
          <w:lang w:val="es-ES" w:eastAsia="es-ES"/>
        </w:rPr>
        <w:t>24</w:t>
      </w:r>
      <w:r w:rsidR="00874929">
        <w:rPr>
          <w:lang w:val="es-ES" w:eastAsia="es-ES"/>
        </w:rPr>
        <w:t xml:space="preserve"> de </w:t>
      </w:r>
      <w:r w:rsidR="009928E1">
        <w:rPr>
          <w:lang w:val="es-ES" w:eastAsia="es-ES"/>
        </w:rPr>
        <w:t>agosto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2</w:t>
      </w:r>
      <w:r w:rsidR="00DF086E">
        <w:rPr>
          <w:lang w:val="es-ES"/>
        </w:rPr>
        <w:t>5</w:t>
      </w:r>
      <w:r w:rsidR="00A90484">
        <w:rPr>
          <w:lang w:val="es-ES"/>
        </w:rPr>
        <w:t>/</w:t>
      </w:r>
      <w:r w:rsidR="00DF086E">
        <w:rPr>
          <w:lang w:val="es-ES"/>
        </w:rPr>
        <w:t>N050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DF086E">
        <w:t>Verificación y Validación de Representaciones Visuales y sus Interacciones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DF086E">
        <w:rPr>
          <w:lang w:val="es-ES"/>
        </w:rPr>
        <w:t>Larrea</w:t>
      </w:r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9928E1" w:rsidRDefault="00DF086E" w:rsidP="001D4A3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197F99">
        <w:rPr>
          <w:b/>
        </w:rPr>
        <w:t xml:space="preserve">MONITOR 24 PHILIPS 243V5LH </w:t>
      </w:r>
      <w:r w:rsidR="00576280" w:rsidRPr="00197F99">
        <w:rPr>
          <w:b/>
        </w:rPr>
        <w:t>S</w:t>
      </w:r>
      <w:r w:rsidR="00EB5B13" w:rsidRPr="00197F99">
        <w:rPr>
          <w:b/>
        </w:rPr>
        <w:t>/</w:t>
      </w:r>
      <w:r w:rsidR="00576280" w:rsidRPr="00197F99">
        <w:rPr>
          <w:b/>
        </w:rPr>
        <w:t>N</w:t>
      </w:r>
      <w:r w:rsidRPr="00197F99">
        <w:rPr>
          <w:b/>
        </w:rPr>
        <w:t xml:space="preserve"> 243V5LHSB55</w:t>
      </w:r>
      <w:r w:rsidR="00674403" w:rsidRPr="00197F99">
        <w:rPr>
          <w:b/>
        </w:rPr>
        <w:t xml:space="preserve">. </w:t>
      </w:r>
      <w:r w:rsidR="009928E1" w:rsidRPr="00197F99">
        <w:rPr>
          <w:b/>
        </w:rPr>
        <w:t xml:space="preserve">Valor: </w:t>
      </w:r>
      <w:r w:rsidR="00A964DC" w:rsidRPr="00197F99">
        <w:rPr>
          <w:b/>
        </w:rPr>
        <w:t>$27170</w:t>
      </w:r>
      <w:r w:rsidR="009928E1" w:rsidRPr="00197F99">
        <w:rPr>
          <w:b/>
        </w:rPr>
        <w:t>.</w:t>
      </w:r>
      <w:r w:rsidR="009928E1">
        <w:t xml:space="preserve"> </w:t>
      </w:r>
      <w:r w:rsidR="00E31C71" w:rsidRPr="009928E1">
        <w:rPr>
          <w:b/>
          <w:lang w:val="es-ES"/>
        </w:rPr>
        <w:t>Destino</w:t>
      </w:r>
      <w:r w:rsidR="00747468" w:rsidRPr="009928E1">
        <w:rPr>
          <w:b/>
          <w:lang w:val="es-ES"/>
        </w:rPr>
        <w:t>:</w:t>
      </w:r>
      <w:r w:rsidR="00E31C71" w:rsidRPr="009928E1">
        <w:rPr>
          <w:b/>
          <w:lang w:val="es-ES"/>
        </w:rPr>
        <w:t xml:space="preserve"> </w:t>
      </w:r>
      <w:r w:rsidR="00674403">
        <w:rPr>
          <w:b/>
          <w:lang w:val="es-ES"/>
        </w:rPr>
        <w:t xml:space="preserve">Oficina </w:t>
      </w:r>
      <w:r w:rsidR="00EB5B13">
        <w:rPr>
          <w:b/>
          <w:lang w:val="es-ES"/>
        </w:rPr>
        <w:t>B6</w:t>
      </w:r>
      <w:r w:rsidR="00747468" w:rsidRPr="009928E1">
        <w:rPr>
          <w:b/>
          <w:lang w:val="es-ES"/>
        </w:rPr>
        <w:t xml:space="preserve"> –</w:t>
      </w:r>
      <w:r w:rsidR="00E31C71" w:rsidRPr="009928E1">
        <w:rPr>
          <w:b/>
          <w:lang w:val="es-ES"/>
        </w:rPr>
        <w:t xml:space="preserve"> DCIC</w:t>
      </w:r>
      <w:r w:rsidR="009928E1" w:rsidRPr="009928E1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D12" w:rsidRDefault="00202D12" w:rsidP="00A46215">
      <w:r>
        <w:separator/>
      </w:r>
    </w:p>
  </w:endnote>
  <w:endnote w:type="continuationSeparator" w:id="1">
    <w:p w:rsidR="00202D12" w:rsidRDefault="00202D1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D12" w:rsidRDefault="00202D12" w:rsidP="00A46215">
      <w:r>
        <w:separator/>
      </w:r>
    </w:p>
  </w:footnote>
  <w:footnote w:type="continuationSeparator" w:id="1">
    <w:p w:rsidR="00202D12" w:rsidRDefault="00202D1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C4B9A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2025-07-06T19:51:00Z</dcterms:created>
  <dcterms:modified xsi:type="dcterms:W3CDTF">2025-07-06T19:51:00Z</dcterms:modified>
</cp:coreProperties>
</file>