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6B" w:rsidRPr="001B576B" w:rsidRDefault="001B576B" w:rsidP="001B576B">
      <w:pPr>
        <w:ind w:firstLine="3402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="00073729">
        <w:rPr>
          <w:b/>
          <w:szCs w:val="20"/>
          <w:lang w:val="es-ES"/>
        </w:rPr>
        <w:t xml:space="preserve">  </w:t>
      </w:r>
      <w:r w:rsidR="00967FD0">
        <w:rPr>
          <w:b/>
          <w:szCs w:val="20"/>
          <w:lang w:val="es-ES"/>
        </w:rPr>
        <w:t>CDCIC-279</w:t>
      </w:r>
      <w:bookmarkStart w:id="0" w:name="_GoBack"/>
      <w:bookmarkEnd w:id="0"/>
      <w:r w:rsidR="00596FF4">
        <w:rPr>
          <w:b/>
          <w:szCs w:val="20"/>
          <w:lang w:val="es-ES"/>
        </w:rPr>
        <w:t>/21</w:t>
      </w:r>
    </w:p>
    <w:p w:rsidR="001B576B" w:rsidRPr="001B576B" w:rsidRDefault="001B576B" w:rsidP="001B576B">
      <w:pPr>
        <w:ind w:firstLine="3402"/>
        <w:rPr>
          <w:szCs w:val="20"/>
          <w:lang w:val="es-ES"/>
        </w:rPr>
      </w:pPr>
    </w:p>
    <w:p w:rsidR="001B576B" w:rsidRPr="001B576B" w:rsidRDefault="001B576B" w:rsidP="001B576B">
      <w:pPr>
        <w:ind w:firstLine="3402"/>
        <w:rPr>
          <w:szCs w:val="20"/>
          <w:lang w:val="es-ES"/>
        </w:rPr>
      </w:pPr>
      <w:r w:rsidRPr="001B576B">
        <w:rPr>
          <w:b/>
          <w:szCs w:val="20"/>
          <w:lang w:val="es-ES"/>
        </w:rPr>
        <w:t>BAHIA BLANCA</w:t>
      </w:r>
      <w:r w:rsidR="000252F7">
        <w:rPr>
          <w:szCs w:val="20"/>
          <w:lang w:val="es-ES"/>
        </w:rPr>
        <w:t xml:space="preserve">, </w:t>
      </w:r>
    </w:p>
    <w:p w:rsidR="001B576B" w:rsidRPr="001B576B" w:rsidRDefault="001B576B" w:rsidP="001B576B">
      <w:pPr>
        <w:rPr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0252F7" w:rsidRPr="001B576B" w:rsidRDefault="001B576B" w:rsidP="000252F7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0252F7" w:rsidRPr="00285AFB" w:rsidRDefault="000252F7" w:rsidP="000252F7">
      <w:pPr>
        <w:ind w:firstLine="709"/>
        <w:jc w:val="both"/>
        <w:rPr>
          <w:lang w:val="es-AR" w:eastAsia="es-AR"/>
        </w:rPr>
      </w:pPr>
      <w:r w:rsidRPr="000252F7">
        <w:rPr>
          <w:szCs w:val="20"/>
          <w:lang w:val="es-ES"/>
        </w:rPr>
        <w:t>L</w:t>
      </w:r>
      <w:r w:rsidRPr="000252F7">
        <w:rPr>
          <w:lang w:val="es-ES_tradnl"/>
        </w:rPr>
        <w:t xml:space="preserve">a </w:t>
      </w:r>
      <w:r w:rsidR="00E239A8">
        <w:rPr>
          <w:lang w:val="es-ES_tradnl"/>
        </w:rPr>
        <w:t>resolución DCIC-014</w:t>
      </w:r>
      <w:r w:rsidR="00596FF4">
        <w:rPr>
          <w:lang w:val="es-ES_tradnl"/>
        </w:rPr>
        <w:t>/21</w:t>
      </w:r>
      <w:r w:rsidRPr="000252F7">
        <w:rPr>
          <w:lang w:val="es-ES_tradnl"/>
        </w:rPr>
        <w:t xml:space="preserve"> emanada de la Dirección del Departamento de Ciencias e</w:t>
      </w:r>
      <w:r>
        <w:rPr>
          <w:lang w:val="es-ES_tradnl"/>
        </w:rPr>
        <w:t xml:space="preserve"> Ingeniería de la Computación; y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1B576B" w:rsidRPr="001B576B" w:rsidRDefault="001B576B" w:rsidP="001B576B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596FF4" w:rsidRPr="00B3787D" w:rsidRDefault="00596FF4" w:rsidP="00596FF4">
      <w:pPr>
        <w:ind w:firstLine="720"/>
        <w:jc w:val="both"/>
        <w:rPr>
          <w:lang w:val="es-ES"/>
        </w:rPr>
      </w:pPr>
      <w:r>
        <w:rPr>
          <w:lang w:val="es-ES"/>
        </w:rPr>
        <w:t>Que</w:t>
      </w:r>
      <w:r w:rsidR="00420652">
        <w:rPr>
          <w:lang w:val="es-ES"/>
        </w:rPr>
        <w:t xml:space="preserve"> mediante dicha resolución se procuró agilizar el avance en su carrera de los estudiantes que fueron alcanzados por los términos de la Resolución CDCIC-036/21; </w:t>
      </w: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</w:p>
    <w:p w:rsidR="000252F7" w:rsidRPr="00285AFB" w:rsidRDefault="000252F7" w:rsidP="000252F7">
      <w:pPr>
        <w:ind w:firstLine="709"/>
        <w:jc w:val="both"/>
        <w:rPr>
          <w:lang w:val="es-AR"/>
        </w:rPr>
      </w:pPr>
      <w:r w:rsidRPr="00285AFB">
        <w:rPr>
          <w:lang w:val="es-AR"/>
        </w:rPr>
        <w:t>Que el Consejo Departamental a</w:t>
      </w:r>
      <w:r w:rsidR="00E239A8">
        <w:rPr>
          <w:lang w:val="es-AR"/>
        </w:rPr>
        <w:t>probó, en su reunión de fecha 05 de octubre</w:t>
      </w:r>
      <w:r w:rsidR="00596FF4">
        <w:rPr>
          <w:lang w:val="es-AR"/>
        </w:rPr>
        <w:t xml:space="preserve"> de 2021</w:t>
      </w:r>
      <w:r w:rsidRPr="00285AFB">
        <w:rPr>
          <w:lang w:val="es-AR"/>
        </w:rPr>
        <w:t>, ratificar la mencionada resolución;</w:t>
      </w:r>
    </w:p>
    <w:p w:rsidR="000252F7" w:rsidRDefault="000252F7" w:rsidP="000252F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252F7" w:rsidRPr="006B11B1" w:rsidRDefault="000252F7" w:rsidP="000252F7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0252F7" w:rsidRPr="004B3D21" w:rsidRDefault="000252F7" w:rsidP="000252F7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EL CONSEJO DEPARTAMENTAL DE CIENCIAS E INGENIERIA DE LA COMPUTACION</w:t>
      </w:r>
    </w:p>
    <w:p w:rsidR="001B576B" w:rsidRPr="000252F7" w:rsidRDefault="001B576B" w:rsidP="001B576B">
      <w:pPr>
        <w:jc w:val="both"/>
        <w:rPr>
          <w:rFonts w:ascii="Arial" w:hAnsi="Arial"/>
          <w:b/>
          <w:lang w:val="es-ES" w:eastAsia="es-ES"/>
        </w:rPr>
      </w:pPr>
    </w:p>
    <w:p w:rsidR="001B576B" w:rsidRPr="001B576B" w:rsidRDefault="001B576B" w:rsidP="001B576B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073729" w:rsidRDefault="00073729" w:rsidP="00073729">
      <w:pPr>
        <w:jc w:val="both"/>
        <w:rPr>
          <w:rFonts w:eastAsia="Calibri"/>
          <w:b/>
          <w:lang w:val="es-AR"/>
        </w:rPr>
      </w:pPr>
    </w:p>
    <w:p w:rsidR="00E239A8" w:rsidRDefault="000252F7" w:rsidP="00E239A8">
      <w:pPr>
        <w:spacing w:line="260" w:lineRule="exact"/>
        <w:jc w:val="both"/>
        <w:rPr>
          <w:lang w:val="es-ES_tradnl"/>
        </w:rPr>
      </w:pPr>
      <w:r>
        <w:rPr>
          <w:rFonts w:eastAsia="Calibri"/>
          <w:b/>
          <w:lang w:val="es-AR"/>
        </w:rPr>
        <w:t xml:space="preserve">ARTICULO 1º:  </w:t>
      </w:r>
      <w:r w:rsidR="00E239A8">
        <w:rPr>
          <w:rFonts w:eastAsia="Calibri"/>
          <w:lang w:val="es-AR"/>
        </w:rPr>
        <w:t>Ratificar la Resolución DCIC-014</w:t>
      </w:r>
      <w:r w:rsidR="00596FF4">
        <w:rPr>
          <w:rFonts w:eastAsia="Calibri"/>
          <w:lang w:val="es-AR"/>
        </w:rPr>
        <w:t>/21</w:t>
      </w:r>
      <w:r>
        <w:rPr>
          <w:rFonts w:eastAsia="Calibri"/>
          <w:lang w:val="es-AR"/>
        </w:rPr>
        <w:t xml:space="preserve"> mediante la cual se exceptuó</w:t>
      </w:r>
      <w:r w:rsidR="001B576B" w:rsidRPr="001B576B">
        <w:rPr>
          <w:rFonts w:eastAsia="Calibri"/>
          <w:lang w:val="es-AR"/>
        </w:rPr>
        <w:t xml:space="preserve"> a los alumnos </w:t>
      </w:r>
      <w:r w:rsidR="00E239A8">
        <w:rPr>
          <w:rFonts w:eastAsia="Calibri"/>
          <w:lang w:val="es-AR"/>
        </w:rPr>
        <w:t xml:space="preserve">que se detallan a continuación a </w:t>
      </w:r>
      <w:r w:rsidR="00E239A8">
        <w:rPr>
          <w:lang w:val="es-ES_tradnl"/>
        </w:rPr>
        <w:t xml:space="preserve">cursar y aprobar durante el año 2021 las siguientes materias optativas que se dictan durante el presente año, sin tener aprobada la asignatura Conceptos de Análisis Numérico (Cód. 5923): </w:t>
      </w:r>
    </w:p>
    <w:p w:rsidR="00596FF4" w:rsidRDefault="00596FF4" w:rsidP="001B576B">
      <w:pPr>
        <w:jc w:val="both"/>
        <w:rPr>
          <w:rFonts w:eastAsia="Calibri"/>
          <w:lang w:val="es-AR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992"/>
        <w:gridCol w:w="3828"/>
      </w:tblGrid>
      <w:tr w:rsidR="00E239A8" w:rsidTr="00E239A8">
        <w:trPr>
          <w:jc w:val="center"/>
        </w:trPr>
        <w:tc>
          <w:tcPr>
            <w:tcW w:w="4106" w:type="dxa"/>
          </w:tcPr>
          <w:p w:rsidR="00E239A8" w:rsidRDefault="00E239A8" w:rsidP="009263E2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Materia</w:t>
            </w:r>
          </w:p>
        </w:tc>
        <w:tc>
          <w:tcPr>
            <w:tcW w:w="992" w:type="dxa"/>
          </w:tcPr>
          <w:p w:rsidR="00E239A8" w:rsidRDefault="00E239A8" w:rsidP="009263E2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Legajo </w:t>
            </w:r>
          </w:p>
        </w:tc>
        <w:tc>
          <w:tcPr>
            <w:tcW w:w="3828" w:type="dxa"/>
          </w:tcPr>
          <w:p w:rsidR="00E239A8" w:rsidRDefault="00E239A8" w:rsidP="009263E2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Apellido y Nombre </w:t>
            </w:r>
          </w:p>
        </w:tc>
      </w:tr>
      <w:tr w:rsidR="00E239A8" w:rsidTr="00E239A8">
        <w:trPr>
          <w:jc w:val="center"/>
        </w:trPr>
        <w:tc>
          <w:tcPr>
            <w:tcW w:w="4106" w:type="dxa"/>
          </w:tcPr>
          <w:p w:rsidR="00E239A8" w:rsidRDefault="00E239A8" w:rsidP="009263E2">
            <w:pPr>
              <w:spacing w:after="120" w:line="260" w:lineRule="exact"/>
              <w:jc w:val="both"/>
              <w:rPr>
                <w:bCs/>
                <w:lang w:val="es-ES"/>
              </w:rPr>
            </w:pPr>
            <w:proofErr w:type="spellStart"/>
            <w:r w:rsidRPr="003176D8">
              <w:rPr>
                <w:bCs/>
              </w:rPr>
              <w:t>Elementos</w:t>
            </w:r>
            <w:proofErr w:type="spellEnd"/>
            <w:r w:rsidRPr="003176D8">
              <w:rPr>
                <w:bCs/>
              </w:rPr>
              <w:t xml:space="preserve"> de </w:t>
            </w:r>
            <w:proofErr w:type="spellStart"/>
            <w:r w:rsidRPr="003176D8">
              <w:rPr>
                <w:bCs/>
              </w:rPr>
              <w:t>Visualización</w:t>
            </w:r>
            <w:proofErr w:type="spellEnd"/>
            <w:r w:rsidRPr="003176D8">
              <w:rPr>
                <w:bCs/>
              </w:rPr>
              <w:t xml:space="preserve"> de la </w:t>
            </w:r>
            <w:proofErr w:type="spellStart"/>
            <w:r w:rsidRPr="003176D8">
              <w:rPr>
                <w:bCs/>
              </w:rPr>
              <w:t>Información</w:t>
            </w:r>
            <w:proofErr w:type="spellEnd"/>
            <w:r w:rsidRPr="003176D8">
              <w:rPr>
                <w:bCs/>
              </w:rPr>
              <w:t xml:space="preserve"> (</w:t>
            </w:r>
            <w:proofErr w:type="spellStart"/>
            <w:r w:rsidRPr="003176D8">
              <w:rPr>
                <w:bCs/>
              </w:rPr>
              <w:t>Cód</w:t>
            </w:r>
            <w:proofErr w:type="spellEnd"/>
            <w:r w:rsidRPr="003176D8">
              <w:rPr>
                <w:bCs/>
              </w:rPr>
              <w:t>. 7643)</w:t>
            </w:r>
          </w:p>
        </w:tc>
        <w:tc>
          <w:tcPr>
            <w:tcW w:w="992" w:type="dxa"/>
          </w:tcPr>
          <w:p w:rsidR="00E239A8" w:rsidRDefault="00E239A8" w:rsidP="009263E2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 w:rsidRPr="003176D8">
              <w:rPr>
                <w:bCs/>
              </w:rPr>
              <w:t>100918</w:t>
            </w:r>
          </w:p>
        </w:tc>
        <w:tc>
          <w:tcPr>
            <w:tcW w:w="3828" w:type="dxa"/>
          </w:tcPr>
          <w:p w:rsidR="00E239A8" w:rsidRDefault="00E239A8" w:rsidP="009263E2">
            <w:pPr>
              <w:spacing w:after="120" w:line="260" w:lineRule="exact"/>
              <w:jc w:val="both"/>
              <w:rPr>
                <w:bCs/>
                <w:lang w:val="es-ES"/>
              </w:rPr>
            </w:pPr>
            <w:r w:rsidRPr="003176D8">
              <w:rPr>
                <w:bCs/>
              </w:rPr>
              <w:t>VAZQUEZ, Guillermo Federico</w:t>
            </w:r>
          </w:p>
        </w:tc>
      </w:tr>
      <w:tr w:rsidR="00E239A8" w:rsidTr="00E239A8">
        <w:trPr>
          <w:jc w:val="center"/>
        </w:trPr>
        <w:tc>
          <w:tcPr>
            <w:tcW w:w="4106" w:type="dxa"/>
            <w:vMerge w:val="restart"/>
          </w:tcPr>
          <w:p w:rsidR="00E239A8" w:rsidRPr="003176D8" w:rsidRDefault="00E239A8" w:rsidP="009263E2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Testing de Software (7958)</w:t>
            </w:r>
          </w:p>
        </w:tc>
        <w:tc>
          <w:tcPr>
            <w:tcW w:w="992" w:type="dxa"/>
          </w:tcPr>
          <w:p w:rsidR="00E239A8" w:rsidRPr="003176D8" w:rsidRDefault="00E239A8" w:rsidP="009263E2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103138</w:t>
            </w:r>
          </w:p>
        </w:tc>
        <w:tc>
          <w:tcPr>
            <w:tcW w:w="3828" w:type="dxa"/>
          </w:tcPr>
          <w:p w:rsidR="00E239A8" w:rsidRPr="003176D8" w:rsidRDefault="00E239A8" w:rsidP="009263E2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CERDA, Gianni Lucas </w:t>
            </w:r>
          </w:p>
        </w:tc>
      </w:tr>
      <w:tr w:rsidR="00E239A8" w:rsidTr="00E239A8">
        <w:trPr>
          <w:jc w:val="center"/>
        </w:trPr>
        <w:tc>
          <w:tcPr>
            <w:tcW w:w="4106" w:type="dxa"/>
            <w:vMerge/>
          </w:tcPr>
          <w:p w:rsidR="00E239A8" w:rsidRPr="002C11A3" w:rsidRDefault="00E239A8" w:rsidP="009263E2">
            <w:pPr>
              <w:spacing w:after="120" w:line="260" w:lineRule="exact"/>
              <w:jc w:val="both"/>
              <w:rPr>
                <w:bCs/>
              </w:rPr>
            </w:pPr>
          </w:p>
        </w:tc>
        <w:tc>
          <w:tcPr>
            <w:tcW w:w="992" w:type="dxa"/>
          </w:tcPr>
          <w:p w:rsidR="00E239A8" w:rsidRPr="003176D8" w:rsidRDefault="00E239A8" w:rsidP="009263E2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102775</w:t>
            </w:r>
          </w:p>
        </w:tc>
        <w:tc>
          <w:tcPr>
            <w:tcW w:w="3828" w:type="dxa"/>
          </w:tcPr>
          <w:p w:rsidR="00E239A8" w:rsidRPr="002C11A3" w:rsidRDefault="00E239A8" w:rsidP="009263E2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>VERCELLI, JUAN Franco Emanuel </w:t>
            </w:r>
          </w:p>
        </w:tc>
      </w:tr>
      <w:tr w:rsidR="00E239A8" w:rsidTr="00E239A8">
        <w:trPr>
          <w:jc w:val="center"/>
        </w:trPr>
        <w:tc>
          <w:tcPr>
            <w:tcW w:w="4106" w:type="dxa"/>
          </w:tcPr>
          <w:p w:rsidR="00E239A8" w:rsidRPr="002C11A3" w:rsidRDefault="00E239A8" w:rsidP="009263E2">
            <w:pPr>
              <w:spacing w:after="120" w:line="260" w:lineRule="exact"/>
              <w:jc w:val="both"/>
              <w:rPr>
                <w:bCs/>
              </w:rPr>
            </w:pPr>
            <w:proofErr w:type="spellStart"/>
            <w:r w:rsidRPr="003176D8">
              <w:rPr>
                <w:bCs/>
              </w:rPr>
              <w:t>Fundamentos</w:t>
            </w:r>
            <w:proofErr w:type="spellEnd"/>
            <w:r w:rsidRPr="003176D8">
              <w:rPr>
                <w:bCs/>
              </w:rPr>
              <w:t xml:space="preserve"> del </w:t>
            </w:r>
            <w:proofErr w:type="spellStart"/>
            <w:r w:rsidRPr="003176D8">
              <w:rPr>
                <w:bCs/>
              </w:rPr>
              <w:t>Entretenimiento</w:t>
            </w:r>
            <w:proofErr w:type="spellEnd"/>
            <w:r w:rsidRPr="003176D8">
              <w:rPr>
                <w:bCs/>
              </w:rPr>
              <w:t xml:space="preserve"> Digital (7565</w:t>
            </w:r>
            <w:r>
              <w:rPr>
                <w:bCs/>
              </w:rPr>
              <w:t>)</w:t>
            </w:r>
          </w:p>
        </w:tc>
        <w:tc>
          <w:tcPr>
            <w:tcW w:w="992" w:type="dxa"/>
          </w:tcPr>
          <w:p w:rsidR="00E239A8" w:rsidRPr="003176D8" w:rsidRDefault="00E239A8" w:rsidP="009263E2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87427</w:t>
            </w:r>
          </w:p>
        </w:tc>
        <w:tc>
          <w:tcPr>
            <w:tcW w:w="3828" w:type="dxa"/>
          </w:tcPr>
          <w:p w:rsidR="00E239A8" w:rsidRPr="003176D8" w:rsidRDefault="00E239A8" w:rsidP="009263E2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 xml:space="preserve">CARIGNANO, </w:t>
            </w:r>
            <w:proofErr w:type="spellStart"/>
            <w:r w:rsidRPr="003176D8">
              <w:rPr>
                <w:bCs/>
              </w:rPr>
              <w:t>Facundo</w:t>
            </w:r>
            <w:proofErr w:type="spellEnd"/>
          </w:p>
        </w:tc>
      </w:tr>
    </w:tbl>
    <w:p w:rsidR="00E239A8" w:rsidRDefault="00E239A8" w:rsidP="001B576B">
      <w:pPr>
        <w:jc w:val="both"/>
        <w:rPr>
          <w:rFonts w:eastAsia="Calibri"/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 w:rsidR="000252F7">
        <w:rPr>
          <w:b/>
          <w:lang w:val="es-AR"/>
        </w:rPr>
        <w:t xml:space="preserve">: </w:t>
      </w:r>
      <w:r w:rsidRPr="001B576B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596FF4">
        <w:rPr>
          <w:lang w:val="es-AR"/>
        </w:rPr>
        <w:t>-------------</w:t>
      </w: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0252F7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D63" w:rsidRDefault="009D6D63">
      <w:r>
        <w:separator/>
      </w:r>
    </w:p>
  </w:endnote>
  <w:endnote w:type="continuationSeparator" w:id="0">
    <w:p w:rsidR="009D6D63" w:rsidRDefault="009D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D63" w:rsidRDefault="009D6D63">
      <w:r>
        <w:separator/>
      </w:r>
    </w:p>
  </w:footnote>
  <w:footnote w:type="continuationSeparator" w:id="0">
    <w:p w:rsidR="009D6D63" w:rsidRDefault="009D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52F7"/>
    <w:rsid w:val="00031E5E"/>
    <w:rsid w:val="00073729"/>
    <w:rsid w:val="000B1D7A"/>
    <w:rsid w:val="000F6B84"/>
    <w:rsid w:val="001B576B"/>
    <w:rsid w:val="001C46FB"/>
    <w:rsid w:val="00207857"/>
    <w:rsid w:val="00213AEA"/>
    <w:rsid w:val="00214603"/>
    <w:rsid w:val="002225C1"/>
    <w:rsid w:val="00384819"/>
    <w:rsid w:val="00387856"/>
    <w:rsid w:val="00400C49"/>
    <w:rsid w:val="00420652"/>
    <w:rsid w:val="00440707"/>
    <w:rsid w:val="00445B1D"/>
    <w:rsid w:val="004F4851"/>
    <w:rsid w:val="00502871"/>
    <w:rsid w:val="00590DF0"/>
    <w:rsid w:val="00596FF4"/>
    <w:rsid w:val="005A42B6"/>
    <w:rsid w:val="0065177F"/>
    <w:rsid w:val="00694E0B"/>
    <w:rsid w:val="006970EA"/>
    <w:rsid w:val="00722599"/>
    <w:rsid w:val="00752935"/>
    <w:rsid w:val="00833557"/>
    <w:rsid w:val="0083434E"/>
    <w:rsid w:val="008F11B6"/>
    <w:rsid w:val="0090431C"/>
    <w:rsid w:val="0091461A"/>
    <w:rsid w:val="00930023"/>
    <w:rsid w:val="00967FD0"/>
    <w:rsid w:val="009D6D63"/>
    <w:rsid w:val="00AC49BB"/>
    <w:rsid w:val="00B32EF7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E0456"/>
    <w:rsid w:val="00E12C47"/>
    <w:rsid w:val="00E239A8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5F3C6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2020-04-25T02:03:00Z</dcterms:created>
  <dcterms:modified xsi:type="dcterms:W3CDTF">2021-10-14T12:58:00Z</dcterms:modified>
</cp:coreProperties>
</file>