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982E8A">
        <w:rPr>
          <w:b/>
          <w:sz w:val="24"/>
          <w:lang w:val="es-AR"/>
        </w:rPr>
        <w:t>344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5C2EE1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B94578">
        <w:rPr>
          <w:rStyle w:val="textoNegrita"/>
        </w:rPr>
        <w:t>orresponde al Expe. N° 2367/2007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</w:t>
      </w:r>
      <w:r w:rsidR="00B94578">
        <w:rPr>
          <w:sz w:val="24"/>
          <w:szCs w:val="24"/>
          <w:lang w:eastAsia="en-US"/>
        </w:rPr>
        <w:t>l Lic. Marcelo Endara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5C2EE1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5C2EE1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 xml:space="preserve">ignatura </w:t>
      </w:r>
      <w:r w:rsidR="00B94578">
        <w:rPr>
          <w:sz w:val="24"/>
          <w:szCs w:val="24"/>
          <w:lang w:eastAsia="en-US"/>
        </w:rPr>
        <w:t>“Análisis y Diseño de Sistemas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B94578">
        <w:rPr>
          <w:sz w:val="24"/>
          <w:szCs w:val="24"/>
          <w:lang w:eastAsia="en-US"/>
        </w:rPr>
        <w:t>01 de enero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B94578">
        <w:rPr>
          <w:rStyle w:val="textoComun"/>
        </w:rPr>
        <w:t xml:space="preserve"> de fecha 28</w:t>
      </w:r>
      <w:r w:rsidRPr="005C69AF">
        <w:rPr>
          <w:rStyle w:val="textoComun"/>
        </w:rPr>
        <w:t xml:space="preserve"> de </w:t>
      </w:r>
      <w:r w:rsidR="00B94578">
        <w:rPr>
          <w:rStyle w:val="textoComun"/>
        </w:rPr>
        <w:t>diciembre</w:t>
      </w:r>
      <w:r w:rsidR="00E14C20">
        <w:rPr>
          <w:rStyle w:val="textoComun"/>
        </w:rPr>
        <w:t xml:space="preserve">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5C2EE1">
        <w:rPr>
          <w:sz w:val="24"/>
          <w:lang w:val="es-ES_tradnl" w:eastAsia="en-US"/>
        </w:rPr>
        <w:t xml:space="preserve"> </w:t>
      </w:r>
      <w:r w:rsidR="00B94578">
        <w:rPr>
          <w:b/>
          <w:sz w:val="24"/>
          <w:lang w:val="es-ES_tradnl" w:eastAsia="en-US"/>
        </w:rPr>
        <w:t>Licenciado Marcelo Javier ENDARA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B94578">
        <w:rPr>
          <w:b/>
          <w:sz w:val="24"/>
          <w:lang w:val="es-ES_tradnl"/>
        </w:rPr>
        <w:t xml:space="preserve"> 10520 *Cargo de planta 27028650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5C2EE1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5C2EE1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B94578">
        <w:rPr>
          <w:sz w:val="24"/>
          <w:lang w:val="es-ES_tradnl"/>
        </w:rPr>
        <w:t>II</w:t>
      </w:r>
      <w:r w:rsidR="005C2EE1">
        <w:rPr>
          <w:sz w:val="24"/>
          <w:lang w:val="es-ES_tradnl"/>
        </w:rPr>
        <w:t xml:space="preserve">, Disciplina: </w:t>
      </w:r>
      <w:r w:rsidR="00B94578">
        <w:rPr>
          <w:sz w:val="24"/>
          <w:lang w:val="es-ES_tradnl"/>
        </w:rPr>
        <w:t xml:space="preserve">Desarrollo de </w:t>
      </w:r>
      <w:r w:rsidR="00C44874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976FD0">
        <w:rPr>
          <w:b/>
          <w:sz w:val="24"/>
          <w:lang w:val="es-ES_tradnl"/>
        </w:rPr>
        <w:t>Análisis y Diseño</w:t>
      </w:r>
      <w:r w:rsidR="00B94578">
        <w:rPr>
          <w:b/>
          <w:sz w:val="24"/>
          <w:lang w:val="es-ES_tradnl"/>
        </w:rPr>
        <w:t xml:space="preserve"> de </w:t>
      </w:r>
      <w:r w:rsidR="00C44874">
        <w:rPr>
          <w:b/>
          <w:sz w:val="24"/>
          <w:lang w:val="es-ES_tradnl"/>
        </w:rPr>
        <w:t>Sistemas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 xml:space="preserve">d. </w:t>
      </w:r>
      <w:r w:rsidR="00B94578">
        <w:rPr>
          <w:b/>
          <w:sz w:val="24"/>
          <w:lang w:val="es-ES_tradnl"/>
        </w:rPr>
        <w:t>5534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B94578">
        <w:rPr>
          <w:sz w:val="24"/>
          <w:lang w:val="es-ES_tradnl"/>
        </w:rPr>
        <w:t>01 de enero</w:t>
      </w:r>
      <w:r w:rsidR="00CC492B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2EE1"/>
    <w:rsid w:val="005C797D"/>
    <w:rsid w:val="00605AE1"/>
    <w:rsid w:val="006549CB"/>
    <w:rsid w:val="006C35F1"/>
    <w:rsid w:val="006D7A92"/>
    <w:rsid w:val="006F09CD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76FD0"/>
    <w:rsid w:val="0098288F"/>
    <w:rsid w:val="00982C48"/>
    <w:rsid w:val="00982E8A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94578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C492B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0005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2025-07-06T19:55:00Z</dcterms:created>
  <dcterms:modified xsi:type="dcterms:W3CDTF">2025-07-06T19:55:00Z</dcterms:modified>
</cp:coreProperties>
</file>