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21" w:rsidRPr="00407D21" w:rsidRDefault="00407D21" w:rsidP="00074509">
      <w:pPr>
        <w:ind w:firstLine="3402"/>
        <w:jc w:val="right"/>
        <w:rPr>
          <w:b/>
          <w:bCs/>
          <w:szCs w:val="20"/>
          <w:lang w:val="es-ES_tradnl"/>
        </w:rPr>
      </w:pPr>
      <w:r w:rsidRPr="00407D21">
        <w:rPr>
          <w:b/>
          <w:bCs/>
          <w:szCs w:val="20"/>
          <w:lang w:val="es-ES_tradnl"/>
        </w:rPr>
        <w:t>REGISTRADO BAJO N</w:t>
      </w:r>
      <w:r w:rsidRPr="00407D21">
        <w:rPr>
          <w:b/>
          <w:bCs/>
          <w:szCs w:val="20"/>
          <w:lang w:val="es-ES_tradnl"/>
        </w:rPr>
        <w:sym w:font="Symbol" w:char="F0B0"/>
      </w:r>
      <w:r w:rsidRPr="00407D21">
        <w:rPr>
          <w:b/>
          <w:bCs/>
          <w:szCs w:val="20"/>
          <w:lang w:val="es-ES_tradnl"/>
        </w:rPr>
        <w:t xml:space="preserve"> CDCIC-024/21 </w:t>
      </w:r>
    </w:p>
    <w:p w:rsidR="00407D21" w:rsidRPr="00407D21" w:rsidRDefault="00407D21" w:rsidP="00074509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407D21" w:rsidRPr="00407D21" w:rsidRDefault="00407D21" w:rsidP="00074509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407D21">
        <w:rPr>
          <w:b/>
          <w:szCs w:val="20"/>
          <w:lang w:val="es-ES_tradnl"/>
        </w:rPr>
        <w:t xml:space="preserve">Correspondiente al </w:t>
      </w:r>
      <w:proofErr w:type="spellStart"/>
      <w:r w:rsidRPr="00407D21">
        <w:rPr>
          <w:b/>
          <w:szCs w:val="20"/>
          <w:lang w:val="es-ES_tradnl"/>
        </w:rPr>
        <w:t>Expe</w:t>
      </w:r>
      <w:proofErr w:type="spellEnd"/>
      <w:r w:rsidRPr="00407D21">
        <w:rPr>
          <w:b/>
          <w:szCs w:val="20"/>
          <w:lang w:val="es-ES_tradnl"/>
        </w:rPr>
        <w:t>. N° 0414/21</w:t>
      </w:r>
    </w:p>
    <w:p w:rsidR="00407D21" w:rsidRPr="00407D21" w:rsidRDefault="00407D21" w:rsidP="00074509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407D21" w:rsidRPr="00407D21" w:rsidRDefault="00407D21" w:rsidP="00074509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  <w:r w:rsidRPr="00407D21">
        <w:rPr>
          <w:b/>
          <w:szCs w:val="20"/>
          <w:lang w:val="es-ES_tradnl"/>
        </w:rPr>
        <w:t xml:space="preserve">BAHIA BLANCA,   </w:t>
      </w:r>
      <w:r w:rsidR="00616D91">
        <w:rPr>
          <w:b/>
          <w:szCs w:val="20"/>
          <w:lang w:val="es-ES_tradnl"/>
        </w:rPr>
        <w:t>02 de marzo de 2021</w:t>
      </w:r>
      <w:r w:rsidRPr="00407D21">
        <w:rPr>
          <w:b/>
          <w:szCs w:val="20"/>
          <w:lang w:val="es-ES_tradnl"/>
        </w:rPr>
        <w:t xml:space="preserve">  </w:t>
      </w:r>
      <w:r w:rsidRPr="00407D21">
        <w:rPr>
          <w:bCs/>
          <w:szCs w:val="20"/>
          <w:lang w:val="es-ES_tradnl"/>
        </w:rPr>
        <w:t xml:space="preserve">  </w:t>
      </w:r>
    </w:p>
    <w:p w:rsidR="00407D21" w:rsidRPr="00407D21" w:rsidRDefault="00407D21" w:rsidP="00074509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407D21" w:rsidRPr="00407D21" w:rsidRDefault="00407D21" w:rsidP="00407D21">
      <w:pPr>
        <w:tabs>
          <w:tab w:val="left" w:pos="5670"/>
        </w:tabs>
        <w:rPr>
          <w:b/>
          <w:szCs w:val="20"/>
          <w:lang w:val="es-ES_tradnl"/>
        </w:rPr>
      </w:pPr>
      <w:r w:rsidRPr="00407D21">
        <w:rPr>
          <w:b/>
          <w:szCs w:val="20"/>
          <w:lang w:val="es-ES_tradnl"/>
        </w:rPr>
        <w:t>VISTO:</w:t>
      </w:r>
    </w:p>
    <w:p w:rsidR="00407D21" w:rsidRPr="00407D21" w:rsidRDefault="00407D21" w:rsidP="00407D21">
      <w:pPr>
        <w:widowControl w:val="0"/>
        <w:jc w:val="both"/>
        <w:rPr>
          <w:szCs w:val="20"/>
          <w:lang w:val="es-ES_tradnl"/>
        </w:rPr>
      </w:pPr>
    </w:p>
    <w:p w:rsidR="00407D21" w:rsidRPr="00407D21" w:rsidRDefault="00407D21" w:rsidP="00407D2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407D21">
        <w:rPr>
          <w:szCs w:val="20"/>
          <w:lang w:val="es-ES_tradnl"/>
        </w:rPr>
        <w:tab/>
      </w:r>
      <w:r w:rsidRPr="00407D21">
        <w:rPr>
          <w:szCs w:val="20"/>
          <w:lang w:val="es-ES_tradnl"/>
        </w:rPr>
        <w:tab/>
        <w:t xml:space="preserve">Que la asignatura </w:t>
      </w:r>
      <w:r w:rsidRPr="00407D21">
        <w:rPr>
          <w:b/>
          <w:szCs w:val="20"/>
          <w:lang w:val="es-AR"/>
        </w:rPr>
        <w:t xml:space="preserve">“Algoritmos y Complejidad” </w:t>
      </w:r>
      <w:r w:rsidRPr="00407D21">
        <w:rPr>
          <w:szCs w:val="20"/>
          <w:lang w:val="es-AR"/>
        </w:rPr>
        <w:t>se dicta en el primer cuatrimestre dentro del</w:t>
      </w:r>
      <w:r w:rsidRPr="00407D21">
        <w:rPr>
          <w:szCs w:val="20"/>
          <w:lang w:val="es-ES_tradnl"/>
        </w:rPr>
        <w:t xml:space="preserve"> Plan de las carreras de Ingeniería en Sistemas Información y Licenciatura en Ciencias de la Computación; y</w:t>
      </w:r>
    </w:p>
    <w:p w:rsidR="00407D21" w:rsidRPr="00407D21" w:rsidRDefault="00407D21" w:rsidP="00407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407D21" w:rsidRPr="00407D21" w:rsidRDefault="00407D21" w:rsidP="00407D2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407D21">
        <w:rPr>
          <w:b/>
          <w:bCs/>
          <w:szCs w:val="20"/>
          <w:lang w:val="es-ES_tradnl"/>
        </w:rPr>
        <w:t xml:space="preserve">CONSIDERANDO:  </w:t>
      </w:r>
    </w:p>
    <w:p w:rsidR="00407D21" w:rsidRPr="00407D21" w:rsidRDefault="00407D21" w:rsidP="00407D21">
      <w:pPr>
        <w:ind w:firstLine="709"/>
        <w:jc w:val="both"/>
        <w:rPr>
          <w:szCs w:val="20"/>
          <w:lang w:val="es-ES_tradnl"/>
        </w:rPr>
      </w:pPr>
    </w:p>
    <w:p w:rsidR="00407D21" w:rsidRPr="00407D21" w:rsidRDefault="00407D21" w:rsidP="00407D21">
      <w:pPr>
        <w:ind w:firstLine="709"/>
        <w:jc w:val="both"/>
        <w:rPr>
          <w:szCs w:val="20"/>
          <w:lang w:val="es-ES_tradnl"/>
        </w:rPr>
      </w:pPr>
      <w:r w:rsidRPr="00407D21">
        <w:rPr>
          <w:szCs w:val="20"/>
          <w:lang w:val="es-ES_tradnl"/>
        </w:rPr>
        <w:t xml:space="preserve">Que el Dr. Martín </w:t>
      </w:r>
      <w:proofErr w:type="spellStart"/>
      <w:r w:rsidRPr="00407D21">
        <w:rPr>
          <w:szCs w:val="20"/>
          <w:lang w:val="es-ES_tradnl"/>
        </w:rPr>
        <w:t>Moguillasnky</w:t>
      </w:r>
      <w:proofErr w:type="spellEnd"/>
      <w:r w:rsidRPr="00407D21">
        <w:rPr>
          <w:szCs w:val="20"/>
          <w:lang w:val="es-ES_tradnl"/>
        </w:rPr>
        <w:t xml:space="preserve"> es Asistente de Docencia con dedicación simple en la mencionada asignatura y ha solicitado licencia sin goce de haberes a partir del 01 de marzo de 2021; </w:t>
      </w:r>
    </w:p>
    <w:p w:rsidR="00407D21" w:rsidRPr="00407D21" w:rsidRDefault="00407D21" w:rsidP="00407D21">
      <w:pPr>
        <w:ind w:firstLine="851"/>
        <w:jc w:val="both"/>
        <w:rPr>
          <w:szCs w:val="20"/>
          <w:lang w:val="es-ES_tradnl"/>
        </w:rPr>
      </w:pPr>
      <w:r w:rsidRPr="00407D21">
        <w:rPr>
          <w:szCs w:val="20"/>
          <w:lang w:val="es-ES_tradnl"/>
        </w:rPr>
        <w:t xml:space="preserve"> </w:t>
      </w:r>
    </w:p>
    <w:p w:rsidR="00407D21" w:rsidRPr="00407D21" w:rsidRDefault="00407D21" w:rsidP="00407D21">
      <w:pPr>
        <w:ind w:firstLine="709"/>
        <w:jc w:val="both"/>
        <w:rPr>
          <w:lang w:val="es-ES" w:eastAsia="es-AR"/>
        </w:rPr>
      </w:pPr>
      <w:r w:rsidRPr="00407D21">
        <w:rPr>
          <w:lang w:val="es-ES" w:eastAsia="es-AR"/>
        </w:rPr>
        <w:t xml:space="preserve">Que resulta indispensable la designación de un Asistente de Docencia que </w:t>
      </w:r>
      <w:r w:rsidRPr="00407D21">
        <w:rPr>
          <w:color w:val="000000"/>
          <w:lang w:val="es-ES"/>
        </w:rPr>
        <w:t xml:space="preserve">supervise el desarrollo de las clases prácticas </w:t>
      </w:r>
      <w:r w:rsidRPr="00407D21">
        <w:rPr>
          <w:lang w:val="es-ES" w:eastAsia="es-AR"/>
        </w:rPr>
        <w:t>de la asignatura “Algoritmos y Complejidad” durante el presente cuatrimestre;</w:t>
      </w:r>
    </w:p>
    <w:p w:rsidR="00407D21" w:rsidRPr="00407D21" w:rsidRDefault="00407D21" w:rsidP="00407D21">
      <w:pPr>
        <w:spacing w:line="260" w:lineRule="exact"/>
        <w:ind w:right="-29"/>
        <w:jc w:val="both"/>
        <w:rPr>
          <w:lang w:val="es-AR"/>
        </w:rPr>
      </w:pPr>
    </w:p>
    <w:p w:rsidR="00407D21" w:rsidRPr="00407D21" w:rsidRDefault="00407D21" w:rsidP="00407D21">
      <w:pPr>
        <w:ind w:firstLine="720"/>
        <w:jc w:val="both"/>
        <w:rPr>
          <w:szCs w:val="20"/>
          <w:lang w:val="es-ES_tradnl"/>
        </w:rPr>
      </w:pPr>
      <w:r w:rsidRPr="00407D21">
        <w:rPr>
          <w:szCs w:val="20"/>
          <w:lang w:val="es-ES_tradnl"/>
        </w:rPr>
        <w:t xml:space="preserve">Que los miembros del Consejo Departamental coinciden en que el Dr. Nicolás Álvarez reúne las condiciones necesarias para desempeñarse como Asistente en la asignatura mencionada; </w:t>
      </w:r>
    </w:p>
    <w:p w:rsidR="00407D21" w:rsidRPr="00407D21" w:rsidRDefault="00407D21" w:rsidP="00407D21">
      <w:pPr>
        <w:ind w:firstLine="720"/>
        <w:jc w:val="both"/>
        <w:rPr>
          <w:szCs w:val="20"/>
          <w:lang w:val="es-ES_tradnl"/>
        </w:rPr>
      </w:pPr>
    </w:p>
    <w:p w:rsidR="00407D21" w:rsidRPr="00407D21" w:rsidRDefault="00407D21" w:rsidP="00407D21">
      <w:pPr>
        <w:ind w:firstLine="851"/>
        <w:jc w:val="both"/>
        <w:rPr>
          <w:snapToGrid w:val="0"/>
          <w:color w:val="000000"/>
          <w:lang w:val="es-ES_tradnl" w:eastAsia="es-ES"/>
        </w:rPr>
      </w:pPr>
      <w:r w:rsidRPr="00407D21">
        <w:rPr>
          <w:szCs w:val="20"/>
          <w:lang w:val="es-AR" w:eastAsia="es-ES"/>
        </w:rPr>
        <w:t>Que por resolución CDCIC-247/21 *</w:t>
      </w:r>
      <w:proofErr w:type="spellStart"/>
      <w:r w:rsidRPr="00407D21">
        <w:rPr>
          <w:szCs w:val="20"/>
          <w:lang w:val="es-AR" w:eastAsia="es-ES"/>
        </w:rPr>
        <w:t>Expte</w:t>
      </w:r>
      <w:proofErr w:type="spellEnd"/>
      <w:r w:rsidRPr="00407D21">
        <w:rPr>
          <w:szCs w:val="20"/>
          <w:lang w:val="es-AR" w:eastAsia="es-ES"/>
        </w:rPr>
        <w:t xml:space="preserve">. 1430/20 se procedió a efectuar el bloqueo de un cargo de Asistente de Docencia con dedicación simple, vacante por la renuncia del </w:t>
      </w:r>
      <w:r w:rsidRPr="00407D21">
        <w:rPr>
          <w:lang w:val="es-AR"/>
        </w:rPr>
        <w:t xml:space="preserve">Mg. Matías </w:t>
      </w:r>
      <w:proofErr w:type="spellStart"/>
      <w:r w:rsidRPr="00407D21">
        <w:rPr>
          <w:lang w:val="es-AR"/>
        </w:rPr>
        <w:t>Selzer</w:t>
      </w:r>
      <w:proofErr w:type="spellEnd"/>
      <w:r w:rsidRPr="00407D21">
        <w:rPr>
          <w:lang w:val="es-AR"/>
        </w:rPr>
        <w:t xml:space="preserve"> (</w:t>
      </w:r>
      <w:proofErr w:type="spellStart"/>
      <w:r w:rsidRPr="00407D21">
        <w:rPr>
          <w:lang w:val="es-AR"/>
        </w:rPr>
        <w:t>Leg</w:t>
      </w:r>
      <w:proofErr w:type="spellEnd"/>
      <w:r w:rsidRPr="00407D21">
        <w:rPr>
          <w:lang w:val="es-AR"/>
        </w:rPr>
        <w:t>. 13804 *Cargo de Planta 27029026)</w:t>
      </w:r>
      <w:r w:rsidRPr="00407D21">
        <w:rPr>
          <w:snapToGrid w:val="0"/>
          <w:color w:val="000000"/>
          <w:lang w:val="es-ES_tradnl" w:eastAsia="es-ES"/>
        </w:rPr>
        <w:t>;</w:t>
      </w:r>
    </w:p>
    <w:p w:rsidR="00407D21" w:rsidRPr="00407D21" w:rsidRDefault="00407D21" w:rsidP="00407D21">
      <w:pPr>
        <w:ind w:firstLine="851"/>
        <w:jc w:val="both"/>
        <w:rPr>
          <w:bCs/>
          <w:lang w:val="es-ES_tradnl" w:eastAsia="es-AR"/>
        </w:rPr>
      </w:pPr>
    </w:p>
    <w:p w:rsidR="00407D21" w:rsidRPr="00407D21" w:rsidRDefault="00407D21" w:rsidP="00407D21">
      <w:pPr>
        <w:ind w:firstLine="851"/>
        <w:jc w:val="both"/>
        <w:rPr>
          <w:bCs/>
          <w:lang w:val="es-ES_tradnl" w:eastAsia="es-AR"/>
        </w:rPr>
      </w:pPr>
      <w:r w:rsidRPr="00407D21">
        <w:rPr>
          <w:bCs/>
          <w:lang w:val="es-ES_tradnl" w:eastAsia="es-AR"/>
        </w:rPr>
        <w:t>Que el Consejo Departamental aprobó por unanimidad, en su reunión extraordinaria de fecha 02 de marzo de 2021, dicha asignación;</w:t>
      </w:r>
    </w:p>
    <w:p w:rsidR="00407D21" w:rsidRPr="00407D21" w:rsidRDefault="00407D21" w:rsidP="00407D21">
      <w:pPr>
        <w:jc w:val="both"/>
        <w:rPr>
          <w:b/>
          <w:bCs/>
          <w:lang w:val="es-ES_tradnl"/>
        </w:rPr>
      </w:pPr>
    </w:p>
    <w:p w:rsidR="00407D21" w:rsidRPr="00407D21" w:rsidRDefault="00407D21" w:rsidP="00407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407D21" w:rsidRPr="00407D21" w:rsidRDefault="00407D21" w:rsidP="00407D21">
      <w:pPr>
        <w:jc w:val="both"/>
        <w:rPr>
          <w:szCs w:val="20"/>
          <w:lang w:val="es-ES_tradnl"/>
        </w:rPr>
      </w:pPr>
      <w:r w:rsidRPr="00407D21">
        <w:rPr>
          <w:b/>
          <w:szCs w:val="20"/>
          <w:lang w:val="es-ES_tradnl"/>
        </w:rPr>
        <w:t>POR ELLO</w:t>
      </w:r>
      <w:r w:rsidRPr="00407D21">
        <w:rPr>
          <w:szCs w:val="20"/>
          <w:lang w:val="es-ES_tradnl"/>
        </w:rPr>
        <w:t>,</w:t>
      </w:r>
    </w:p>
    <w:p w:rsidR="00407D21" w:rsidRPr="00407D21" w:rsidRDefault="00407D21" w:rsidP="00407D21">
      <w:pPr>
        <w:jc w:val="both"/>
        <w:rPr>
          <w:szCs w:val="20"/>
          <w:lang w:val="es-ES_tradnl"/>
        </w:rPr>
      </w:pPr>
    </w:p>
    <w:p w:rsidR="00074509" w:rsidRDefault="00407D21" w:rsidP="000745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407D21">
        <w:rPr>
          <w:b/>
          <w:snapToGrid w:val="0"/>
          <w:szCs w:val="20"/>
          <w:lang w:val="es-ES_tradnl" w:eastAsia="es-ES"/>
        </w:rPr>
        <w:t xml:space="preserve">EL CONSEJO DEPARTAMENTAL DE </w:t>
      </w:r>
    </w:p>
    <w:p w:rsidR="00074509" w:rsidRDefault="00074509" w:rsidP="000745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407D21" w:rsidRPr="00407D21" w:rsidRDefault="00407D21" w:rsidP="000745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407D2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407D21" w:rsidRPr="00407D21" w:rsidRDefault="00407D21" w:rsidP="00074509">
      <w:pPr>
        <w:jc w:val="both"/>
        <w:rPr>
          <w:b/>
          <w:szCs w:val="20"/>
          <w:lang w:val="es-ES_tradnl"/>
        </w:rPr>
      </w:pPr>
    </w:p>
    <w:p w:rsidR="00407D21" w:rsidRPr="00407D21" w:rsidRDefault="00407D21" w:rsidP="00407D21">
      <w:pPr>
        <w:jc w:val="center"/>
        <w:rPr>
          <w:szCs w:val="20"/>
          <w:lang w:val="es-ES_tradnl"/>
        </w:rPr>
      </w:pPr>
      <w:r w:rsidRPr="00407D21">
        <w:rPr>
          <w:b/>
          <w:szCs w:val="20"/>
          <w:lang w:val="es-ES_tradnl"/>
        </w:rPr>
        <w:t>RESUELVE:</w:t>
      </w:r>
    </w:p>
    <w:p w:rsidR="00407D21" w:rsidRPr="00407D21" w:rsidRDefault="00407D21" w:rsidP="00407D21">
      <w:pPr>
        <w:jc w:val="both"/>
        <w:rPr>
          <w:b/>
          <w:szCs w:val="20"/>
          <w:lang w:val="es-ES_tradnl"/>
        </w:rPr>
      </w:pPr>
    </w:p>
    <w:p w:rsidR="00407D21" w:rsidRPr="00407D21" w:rsidRDefault="00407D21" w:rsidP="00407D21">
      <w:pPr>
        <w:tabs>
          <w:tab w:val="left" w:pos="5670"/>
        </w:tabs>
        <w:jc w:val="both"/>
        <w:rPr>
          <w:szCs w:val="20"/>
          <w:lang w:val="es-ES_tradnl"/>
        </w:rPr>
      </w:pPr>
      <w:r w:rsidRPr="00407D21">
        <w:rPr>
          <w:b/>
          <w:szCs w:val="20"/>
          <w:lang w:val="es-ES_tradnl"/>
        </w:rPr>
        <w:t>ARTICULO 1</w:t>
      </w:r>
      <w:r w:rsidRPr="00407D21">
        <w:rPr>
          <w:b/>
          <w:szCs w:val="20"/>
          <w:lang w:val="es-ES_tradnl"/>
        </w:rPr>
        <w:sym w:font="Symbol" w:char="F0B0"/>
      </w:r>
      <w:r w:rsidRPr="00407D21">
        <w:rPr>
          <w:b/>
          <w:szCs w:val="20"/>
          <w:lang w:val="es-ES_tradnl"/>
        </w:rPr>
        <w:t xml:space="preserve">: </w:t>
      </w:r>
      <w:r w:rsidRPr="00407D21">
        <w:rPr>
          <w:szCs w:val="20"/>
          <w:lang w:val="es-ES_tradnl"/>
        </w:rPr>
        <w:t xml:space="preserve"> Contratar</w:t>
      </w:r>
      <w:r w:rsidRPr="00407D21">
        <w:rPr>
          <w:lang w:val="es-ES_tradnl"/>
        </w:rPr>
        <w:t xml:space="preserve"> </w:t>
      </w:r>
      <w:r w:rsidRPr="00407D21">
        <w:rPr>
          <w:szCs w:val="20"/>
          <w:lang w:val="es-ES_tradnl"/>
        </w:rPr>
        <w:t xml:space="preserve">al </w:t>
      </w:r>
      <w:r w:rsidRPr="00407D21">
        <w:rPr>
          <w:b/>
          <w:szCs w:val="20"/>
          <w:lang w:val="es-ES_tradnl"/>
        </w:rPr>
        <w:t>Doctor Nicolás Alejandro ALVAREZ (</w:t>
      </w:r>
      <w:proofErr w:type="spellStart"/>
      <w:r w:rsidRPr="00407D21">
        <w:rPr>
          <w:b/>
          <w:szCs w:val="20"/>
          <w:lang w:val="es-ES_tradnl"/>
        </w:rPr>
        <w:t>Leg</w:t>
      </w:r>
      <w:proofErr w:type="spellEnd"/>
      <w:r w:rsidRPr="00407D21">
        <w:rPr>
          <w:b/>
          <w:szCs w:val="20"/>
          <w:lang w:val="es-ES_tradnl"/>
        </w:rPr>
        <w:t>. 10432),</w:t>
      </w:r>
      <w:r w:rsidRPr="00407D21">
        <w:rPr>
          <w:szCs w:val="20"/>
          <w:lang w:val="es-ES_tradnl"/>
        </w:rPr>
        <w:t xml:space="preserve"> para cumplir funciones de Asistente de Docencia, en el Área: II, Disciplina: Teoría de Ciencias de la Computación, Asignatura: </w:t>
      </w:r>
      <w:r w:rsidRPr="00407D21">
        <w:rPr>
          <w:b/>
          <w:szCs w:val="20"/>
          <w:lang w:val="es-ES_tradnl"/>
        </w:rPr>
        <w:t xml:space="preserve">“Algoritmos y Complejidad” </w:t>
      </w:r>
      <w:r w:rsidRPr="00407D21">
        <w:rPr>
          <w:b/>
          <w:bCs/>
          <w:szCs w:val="20"/>
          <w:lang w:val="es-ES_tradnl"/>
        </w:rPr>
        <w:t xml:space="preserve">(Cód. 5523) </w:t>
      </w:r>
      <w:r w:rsidRPr="00407D21">
        <w:rPr>
          <w:szCs w:val="20"/>
          <w:lang w:val="es-ES_tradnl"/>
        </w:rPr>
        <w:t>en el Departamento de Ciencias e Ingeniería de la Computación, desde la efectiva posesión del cargo y hasta el 31 de julio de 2021.-</w:t>
      </w:r>
    </w:p>
    <w:p w:rsidR="00407D21" w:rsidRPr="00407D21" w:rsidRDefault="00407D21" w:rsidP="00407D21">
      <w:pPr>
        <w:jc w:val="both"/>
        <w:rPr>
          <w:lang w:val="es-AR" w:eastAsia="es-ES"/>
        </w:rPr>
      </w:pPr>
      <w:r w:rsidRPr="00407D21">
        <w:rPr>
          <w:b/>
          <w:lang w:val="es-AR" w:eastAsia="es-ES"/>
        </w:rPr>
        <w:lastRenderedPageBreak/>
        <w:t>///CDCIC – 024/21</w:t>
      </w:r>
      <w:r w:rsidRPr="00407D21">
        <w:rPr>
          <w:lang w:val="es-AR" w:eastAsia="es-ES"/>
        </w:rPr>
        <w:t xml:space="preserve"> </w:t>
      </w:r>
    </w:p>
    <w:p w:rsidR="00407D21" w:rsidRPr="00407D21" w:rsidRDefault="00407D21" w:rsidP="00407D21">
      <w:pPr>
        <w:jc w:val="both"/>
        <w:rPr>
          <w:lang w:val="es-AR" w:eastAsia="es-ES"/>
        </w:rPr>
      </w:pPr>
    </w:p>
    <w:p w:rsidR="00407D21" w:rsidRPr="00407D21" w:rsidRDefault="00407D21" w:rsidP="00407D21">
      <w:pPr>
        <w:tabs>
          <w:tab w:val="left" w:pos="5670"/>
        </w:tabs>
        <w:jc w:val="both"/>
        <w:rPr>
          <w:szCs w:val="20"/>
          <w:lang w:val="es-ES_tradnl"/>
        </w:rPr>
      </w:pPr>
      <w:r w:rsidRPr="00407D21">
        <w:rPr>
          <w:b/>
          <w:szCs w:val="20"/>
          <w:lang w:val="es-ES_tradnl"/>
        </w:rPr>
        <w:t>ARTICULO 2</w:t>
      </w:r>
      <w:r w:rsidRPr="00407D21">
        <w:rPr>
          <w:b/>
          <w:szCs w:val="20"/>
          <w:lang w:val="es-ES_tradnl"/>
        </w:rPr>
        <w:sym w:font="Symbol" w:char="00B0"/>
      </w:r>
      <w:r w:rsidRPr="00407D21">
        <w:rPr>
          <w:b/>
          <w:szCs w:val="20"/>
          <w:lang w:val="es-ES_tradnl"/>
        </w:rPr>
        <w:t>:</w:t>
      </w:r>
      <w:r w:rsidRPr="00407D21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simple.-</w:t>
      </w:r>
    </w:p>
    <w:p w:rsidR="00407D21" w:rsidRPr="00407D21" w:rsidRDefault="00407D21" w:rsidP="00407D21">
      <w:pPr>
        <w:jc w:val="both"/>
        <w:rPr>
          <w:lang w:val="es-AR" w:eastAsia="es-ES"/>
        </w:rPr>
      </w:pPr>
    </w:p>
    <w:p w:rsidR="00407D21" w:rsidRPr="00407D21" w:rsidRDefault="00407D21" w:rsidP="00407D21">
      <w:pPr>
        <w:jc w:val="both"/>
        <w:rPr>
          <w:lang w:val="es-AR" w:eastAsia="es-ES"/>
        </w:rPr>
      </w:pPr>
      <w:r w:rsidRPr="00407D21">
        <w:rPr>
          <w:b/>
          <w:lang w:val="es-AR" w:eastAsia="es-ES"/>
        </w:rPr>
        <w:t>ARTICULO 3</w:t>
      </w:r>
      <w:r w:rsidRPr="00407D21">
        <w:rPr>
          <w:b/>
          <w:lang w:val="es-ES" w:eastAsia="es-ES"/>
        </w:rPr>
        <w:sym w:font="Symbol" w:char="F0B0"/>
      </w:r>
      <w:r w:rsidRPr="00407D21">
        <w:rPr>
          <w:b/>
          <w:lang w:val="es-AR" w:eastAsia="es-ES"/>
        </w:rPr>
        <w:t>:</w:t>
      </w:r>
      <w:r w:rsidRPr="00407D21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407D21">
        <w:rPr>
          <w:snapToGrid w:val="0"/>
          <w:color w:val="000000"/>
          <w:lang w:val="es-ES_tradnl" w:eastAsia="es-ES"/>
        </w:rPr>
        <w:t>27029026</w:t>
      </w:r>
      <w:r w:rsidRPr="00407D21">
        <w:rPr>
          <w:lang w:val="es-ES_tradnl" w:eastAsia="es-ES"/>
        </w:rPr>
        <w:t xml:space="preserve">), </w:t>
      </w:r>
      <w:r w:rsidRPr="00407D21">
        <w:rPr>
          <w:lang w:val="es-AR" w:eastAsia="es-ES"/>
        </w:rPr>
        <w:t>efectuado por resolución CDCIC-247/21 *</w:t>
      </w:r>
      <w:proofErr w:type="spellStart"/>
      <w:r w:rsidRPr="00407D21">
        <w:rPr>
          <w:lang w:val="es-AR" w:eastAsia="es-ES"/>
        </w:rPr>
        <w:t>Expte</w:t>
      </w:r>
      <w:proofErr w:type="spellEnd"/>
      <w:r w:rsidRPr="00407D21">
        <w:rPr>
          <w:lang w:val="es-AR" w:eastAsia="es-ES"/>
        </w:rPr>
        <w:t>. 1430/20.-</w:t>
      </w:r>
    </w:p>
    <w:p w:rsidR="00407D21" w:rsidRPr="00407D21" w:rsidRDefault="00407D21" w:rsidP="00407D2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07D21" w:rsidRPr="00407D21" w:rsidRDefault="00407D21" w:rsidP="00407D2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407D21">
        <w:rPr>
          <w:b/>
          <w:lang w:val="es-ES" w:eastAsia="es-ES"/>
        </w:rPr>
        <w:t>ARTICULO 4</w:t>
      </w:r>
      <w:r w:rsidRPr="00407D21">
        <w:rPr>
          <w:b/>
          <w:lang w:val="es-ES" w:eastAsia="es-ES"/>
        </w:rPr>
        <w:sym w:font="Symbol" w:char="F0B0"/>
      </w:r>
      <w:r w:rsidRPr="00407D21">
        <w:rPr>
          <w:b/>
          <w:lang w:val="es-ES" w:eastAsia="es-ES"/>
        </w:rPr>
        <w:t>:</w:t>
      </w:r>
      <w:r w:rsidRPr="00407D21">
        <w:rPr>
          <w:lang w:val="es-ES" w:eastAsia="es-ES"/>
        </w:rPr>
        <w:t xml:space="preserve"> </w:t>
      </w:r>
      <w:r w:rsidRPr="00407D2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074509">
        <w:rPr>
          <w:lang w:val="es-AR" w:eastAsia="es-ES"/>
        </w:rPr>
        <w:t>-----------</w:t>
      </w:r>
      <w:bookmarkStart w:id="0" w:name="_GoBack"/>
      <w:bookmarkEnd w:id="0"/>
    </w:p>
    <w:p w:rsidR="00407D21" w:rsidRPr="00407D21" w:rsidRDefault="00407D21" w:rsidP="00407D21">
      <w:pPr>
        <w:jc w:val="both"/>
        <w:rPr>
          <w:b/>
          <w:szCs w:val="20"/>
          <w:lang w:val="es-ES_tradnl"/>
        </w:rPr>
      </w:pPr>
    </w:p>
    <w:p w:rsidR="00407D21" w:rsidRPr="00407D21" w:rsidRDefault="00407D21" w:rsidP="00407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407D21" w:rsidRPr="00407D21" w:rsidRDefault="00407D21" w:rsidP="00407D2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74509" w:rsidRDefault="00930023" w:rsidP="00F64373">
      <w:pPr>
        <w:rPr>
          <w:lang w:val="es-AR"/>
        </w:rPr>
      </w:pPr>
    </w:p>
    <w:sectPr w:rsidR="00930023" w:rsidRPr="00074509" w:rsidSect="00407D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644" w:rsidRDefault="005F3644">
      <w:r>
        <w:separator/>
      </w:r>
    </w:p>
  </w:endnote>
  <w:endnote w:type="continuationSeparator" w:id="0">
    <w:p w:rsidR="005F3644" w:rsidRDefault="005F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644" w:rsidRDefault="005F3644">
      <w:r>
        <w:separator/>
      </w:r>
    </w:p>
  </w:footnote>
  <w:footnote w:type="continuationSeparator" w:id="0">
    <w:p w:rsidR="005F3644" w:rsidRDefault="005F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A57B1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4509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07D21"/>
    <w:rsid w:val="00440707"/>
    <w:rsid w:val="00445B1D"/>
    <w:rsid w:val="004F4851"/>
    <w:rsid w:val="00590DF0"/>
    <w:rsid w:val="005F331B"/>
    <w:rsid w:val="005F3644"/>
    <w:rsid w:val="00616D91"/>
    <w:rsid w:val="00694E0B"/>
    <w:rsid w:val="006970EA"/>
    <w:rsid w:val="00833557"/>
    <w:rsid w:val="008F11B6"/>
    <w:rsid w:val="00930023"/>
    <w:rsid w:val="0096173C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69F0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2021-03-19T13:15:00Z</dcterms:created>
  <dcterms:modified xsi:type="dcterms:W3CDTF">2021-03-19T18:47:00Z</dcterms:modified>
</cp:coreProperties>
</file>