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BE" w:rsidRPr="002253BE" w:rsidRDefault="002253BE" w:rsidP="00257159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2253BE">
        <w:rPr>
          <w:rFonts w:eastAsia="Arial"/>
          <w:b/>
          <w:lang w:val="es-AR" w:eastAsia="es-AR"/>
        </w:rPr>
        <w:t>REGISTRADO BAJO CDCIC-091/21</w:t>
      </w:r>
    </w:p>
    <w:p w:rsidR="002253BE" w:rsidRPr="002253BE" w:rsidRDefault="002253BE" w:rsidP="00257159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2253BE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2253BE">
        <w:rPr>
          <w:rFonts w:eastAsia="Arial"/>
          <w:b/>
          <w:lang w:val="es-AR" w:eastAsia="es-AR"/>
        </w:rPr>
        <w:t>Expe</w:t>
      </w:r>
      <w:proofErr w:type="spellEnd"/>
      <w:r w:rsidRPr="002253BE">
        <w:rPr>
          <w:rFonts w:eastAsia="Arial"/>
          <w:b/>
          <w:lang w:val="es-AR" w:eastAsia="es-AR"/>
        </w:rPr>
        <w:t>: 1207/2021</w:t>
      </w:r>
    </w:p>
    <w:p w:rsidR="002253BE" w:rsidRPr="002253BE" w:rsidRDefault="002253BE" w:rsidP="00257159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 xml:space="preserve">BAHIA BLANCA,  </w:t>
      </w:r>
      <w:r>
        <w:rPr>
          <w:rFonts w:eastAsia="Arial"/>
          <w:b/>
          <w:lang w:val="es-AR" w:eastAsia="es-AR"/>
        </w:rPr>
        <w:t>20 de abril de 2021</w:t>
      </w:r>
      <w:r w:rsidRPr="002253BE">
        <w:rPr>
          <w:rFonts w:eastAsia="Arial"/>
          <w:b/>
          <w:lang w:val="es-AR" w:eastAsia="es-AR"/>
        </w:rPr>
        <w:t xml:space="preserve">      </w:t>
      </w:r>
    </w:p>
    <w:p w:rsidR="002253BE" w:rsidRPr="002253BE" w:rsidRDefault="002253BE" w:rsidP="00225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 xml:space="preserve">VISTO: </w:t>
      </w:r>
    </w:p>
    <w:p w:rsidR="002253BE" w:rsidRPr="002253BE" w:rsidRDefault="002253BE" w:rsidP="002253BE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2253BE">
        <w:rPr>
          <w:rFonts w:eastAsia="Arial"/>
          <w:lang w:val="es-AR" w:eastAsia="es-AR"/>
        </w:rPr>
        <w:t xml:space="preserve"> La licencia sin goce de haberes presentada por la Lic. Haydée Ferreira (</w:t>
      </w:r>
      <w:proofErr w:type="spellStart"/>
      <w:r w:rsidRPr="002253BE">
        <w:rPr>
          <w:rFonts w:eastAsia="Arial"/>
          <w:lang w:val="es-AR" w:eastAsia="es-AR"/>
        </w:rPr>
        <w:t>Leg</w:t>
      </w:r>
      <w:proofErr w:type="spellEnd"/>
      <w:r w:rsidRPr="002253BE">
        <w:rPr>
          <w:rFonts w:eastAsia="Arial"/>
          <w:lang w:val="es-AR" w:eastAsia="es-AR"/>
        </w:rPr>
        <w:t xml:space="preserve">. 7196*Cargo de Planta 27028869) en su cargo de Asistente de Docencia con dedicación simple en la asignatura “Requerimientos de Sistemas” (cód. 7911) a partir del 01 de marzo y hasta el 31 de agosto de 2021; y                </w:t>
      </w:r>
    </w:p>
    <w:p w:rsidR="002253BE" w:rsidRPr="002253BE" w:rsidRDefault="002253BE" w:rsidP="002253B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253BE" w:rsidRPr="002253BE" w:rsidRDefault="002253BE" w:rsidP="00225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 xml:space="preserve">CONSIDERANDO: </w:t>
      </w:r>
    </w:p>
    <w:p w:rsidR="002253BE" w:rsidRPr="002253BE" w:rsidRDefault="002253BE" w:rsidP="00225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2253BE" w:rsidRPr="002253BE" w:rsidRDefault="002253BE" w:rsidP="002253BE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2253BE">
        <w:rPr>
          <w:rFonts w:eastAsia="Arial" w:cs="Arial"/>
          <w:lang w:val="es-AR" w:eastAsia="es-ES"/>
        </w:rPr>
        <w:t>Que el Consejo Departamental aprobó por unanimidad, en su reunión de fecha 20 de abril de 2021 dicho bloqueo;</w:t>
      </w:r>
    </w:p>
    <w:p w:rsidR="002253BE" w:rsidRPr="002253BE" w:rsidRDefault="002253BE" w:rsidP="002253BE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2253BE" w:rsidRPr="002253BE" w:rsidRDefault="002253BE" w:rsidP="002253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2253BE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2253BE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257159" w:rsidRDefault="002253BE" w:rsidP="00257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2253BE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2253BE" w:rsidRPr="002253BE" w:rsidRDefault="002253BE" w:rsidP="002571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2253BE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p w:rsidR="002253BE" w:rsidRPr="002253BE" w:rsidRDefault="002253BE" w:rsidP="002253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2253BE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2253BE" w:rsidRDefault="002253BE" w:rsidP="002253BE">
      <w:pPr>
        <w:ind w:right="-29"/>
        <w:jc w:val="both"/>
        <w:rPr>
          <w:rFonts w:eastAsia="Arial"/>
          <w:lang w:val="es-AR" w:eastAsia="es-AR"/>
        </w:rPr>
      </w:pPr>
      <w:r w:rsidRPr="002253BE">
        <w:rPr>
          <w:rFonts w:eastAsia="Arial"/>
          <w:b/>
          <w:lang w:val="es-AR" w:eastAsia="es-AR"/>
        </w:rPr>
        <w:t>ARTICULO 1°:</w:t>
      </w:r>
      <w:r w:rsidRPr="002253BE">
        <w:rPr>
          <w:rFonts w:eastAsia="Arial"/>
          <w:lang w:val="es-AR" w:eastAsia="es-AR"/>
        </w:rPr>
        <w:t xml:space="preserve"> Bloquear el cargo de Asistente de Docencia con dedicación simple (</w:t>
      </w:r>
      <w:r w:rsidRPr="002253BE">
        <w:rPr>
          <w:rFonts w:eastAsia="Arial"/>
          <w:b/>
          <w:bCs/>
          <w:lang w:val="es-ES_tradnl" w:eastAsia="es-AR"/>
        </w:rPr>
        <w:t>*Cargo de Planta 27028869</w:t>
      </w:r>
      <w:r w:rsidRPr="002253BE">
        <w:rPr>
          <w:rFonts w:eastAsia="Arial"/>
          <w:b/>
          <w:bCs/>
          <w:lang w:val="es-AR" w:eastAsia="es-AR"/>
        </w:rPr>
        <w:t>)</w:t>
      </w:r>
      <w:r w:rsidRPr="002253BE">
        <w:rPr>
          <w:rFonts w:eastAsia="Arial"/>
          <w:lang w:val="es-AR" w:eastAsia="es-AR"/>
        </w:rPr>
        <w:t xml:space="preserve">, con motivo de que su titular la </w:t>
      </w:r>
      <w:r w:rsidRPr="002253BE">
        <w:rPr>
          <w:rFonts w:eastAsia="Arial"/>
          <w:b/>
          <w:bCs/>
          <w:lang w:val="es-AR" w:eastAsia="es-AR"/>
        </w:rPr>
        <w:t>Lic. Haydée FERREIRA (</w:t>
      </w:r>
      <w:proofErr w:type="spellStart"/>
      <w:r w:rsidRPr="002253BE">
        <w:rPr>
          <w:rFonts w:eastAsia="Arial"/>
          <w:b/>
          <w:bCs/>
          <w:lang w:val="es-AR" w:eastAsia="es-AR"/>
        </w:rPr>
        <w:t>Leg</w:t>
      </w:r>
      <w:proofErr w:type="spellEnd"/>
      <w:r w:rsidRPr="002253BE">
        <w:rPr>
          <w:rFonts w:eastAsia="Arial"/>
          <w:b/>
          <w:bCs/>
          <w:lang w:val="es-AR" w:eastAsia="es-AR"/>
        </w:rPr>
        <w:t xml:space="preserve"> </w:t>
      </w:r>
      <w:r w:rsidRPr="002253BE">
        <w:rPr>
          <w:rFonts w:eastAsia="Arial"/>
          <w:b/>
          <w:bCs/>
          <w:lang w:val="es-ES_tradnl" w:eastAsia="es-AR"/>
        </w:rPr>
        <w:t xml:space="preserve">7196) </w:t>
      </w:r>
      <w:r w:rsidRPr="002253BE">
        <w:rPr>
          <w:rFonts w:eastAsia="Arial"/>
          <w:bCs/>
          <w:lang w:val="es-ES_tradnl" w:eastAsia="es-AR"/>
        </w:rPr>
        <w:t>solicitara licencia sin goce de haberes</w:t>
      </w:r>
      <w:r w:rsidRPr="002253BE">
        <w:rPr>
          <w:rFonts w:eastAsia="Arial"/>
          <w:b/>
          <w:bCs/>
          <w:lang w:val="es-ES_tradnl" w:eastAsia="es-AR"/>
        </w:rPr>
        <w:t xml:space="preserve">, </w:t>
      </w:r>
      <w:r w:rsidRPr="002253BE">
        <w:rPr>
          <w:rFonts w:eastAsia="Arial"/>
          <w:lang w:val="es-AR" w:eastAsia="es-AR"/>
        </w:rPr>
        <w:t>desde el 21 de abril y hasta el 31 de agosto de 2021.-</w:t>
      </w:r>
    </w:p>
    <w:p w:rsidR="002253BE" w:rsidRPr="002253BE" w:rsidRDefault="002253BE" w:rsidP="002253BE">
      <w:pPr>
        <w:ind w:right="-29"/>
        <w:jc w:val="both"/>
        <w:rPr>
          <w:rFonts w:eastAsia="Arial"/>
          <w:lang w:val="es-AR" w:eastAsia="es-AR"/>
        </w:rPr>
      </w:pPr>
    </w:p>
    <w:p w:rsidR="002253BE" w:rsidRPr="002253BE" w:rsidRDefault="002253BE" w:rsidP="00225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>ARTICULO 2°:</w:t>
      </w:r>
      <w:r w:rsidRPr="002253BE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253BE">
        <w:rPr>
          <w:rFonts w:eastAsia="Arial"/>
          <w:lang w:val="es-AR" w:eastAsia="es-AR"/>
        </w:rPr>
        <w:t>docentes.-</w:t>
      </w:r>
      <w:proofErr w:type="gramEnd"/>
    </w:p>
    <w:p w:rsidR="002253BE" w:rsidRPr="002253BE" w:rsidRDefault="002253BE" w:rsidP="002253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>ARTICULO 3°:</w:t>
      </w:r>
      <w:r w:rsidRPr="002253BE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</w:t>
      </w:r>
      <w:r>
        <w:rPr>
          <w:rFonts w:eastAsia="Arial"/>
          <w:lang w:val="es-AR" w:eastAsia="es-AR"/>
        </w:rPr>
        <w:t>--</w:t>
      </w:r>
      <w:r w:rsidR="00257159">
        <w:rPr>
          <w:rFonts w:eastAsia="Arial"/>
          <w:lang w:val="es-AR" w:eastAsia="es-AR"/>
        </w:rPr>
        <w:t>-----------</w:t>
      </w:r>
      <w:bookmarkStart w:id="0" w:name="_GoBack"/>
      <w:bookmarkEnd w:id="0"/>
      <w:r>
        <w:rPr>
          <w:rFonts w:eastAsia="Arial"/>
          <w:lang w:val="es-AR" w:eastAsia="es-AR"/>
        </w:rPr>
        <w:t>-</w:t>
      </w:r>
    </w:p>
    <w:p w:rsidR="00930023" w:rsidRPr="00257159" w:rsidRDefault="00930023" w:rsidP="00F64373">
      <w:pPr>
        <w:rPr>
          <w:lang w:val="es-ES"/>
        </w:rPr>
      </w:pPr>
    </w:p>
    <w:sectPr w:rsidR="00930023" w:rsidRPr="0025715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3C6" w:rsidRDefault="008643C6">
      <w:r>
        <w:separator/>
      </w:r>
    </w:p>
  </w:endnote>
  <w:endnote w:type="continuationSeparator" w:id="0">
    <w:p w:rsidR="008643C6" w:rsidRDefault="0086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3C6" w:rsidRDefault="008643C6">
      <w:r>
        <w:separator/>
      </w:r>
    </w:p>
  </w:footnote>
  <w:footnote w:type="continuationSeparator" w:id="0">
    <w:p w:rsidR="008643C6" w:rsidRDefault="0086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BE66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2D4F"/>
    <w:rsid w:val="001C46FB"/>
    <w:rsid w:val="00207857"/>
    <w:rsid w:val="00213AEA"/>
    <w:rsid w:val="00214603"/>
    <w:rsid w:val="002225C1"/>
    <w:rsid w:val="002253BE"/>
    <w:rsid w:val="0025715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643C6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68335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2021-04-22T14:33:00Z</dcterms:created>
  <dcterms:modified xsi:type="dcterms:W3CDTF">2021-04-22T16:21:00Z</dcterms:modified>
</cp:coreProperties>
</file>