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3273BA">
        <w:rPr>
          <w:b/>
          <w:sz w:val="24"/>
          <w:lang w:val="es-AR"/>
        </w:rPr>
        <w:t>035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C358EE">
        <w:rPr>
          <w:rStyle w:val="textoNegrita"/>
        </w:rPr>
        <w:t>orresponde al Expe. N° 3030/21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C358EE">
        <w:rPr>
          <w:sz w:val="24"/>
          <w:szCs w:val="24"/>
          <w:lang w:eastAsia="en-US"/>
        </w:rPr>
        <w:t>or la Ing. Caterina Panzone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C358EE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C358EE">
        <w:rPr>
          <w:i/>
          <w:sz w:val="24"/>
          <w:szCs w:val="24"/>
          <w:lang w:eastAsia="en-US"/>
        </w:rPr>
        <w:t xml:space="preserve">“A” </w:t>
      </w:r>
      <w:r w:rsidR="0066184D">
        <w:rPr>
          <w:i/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</w:t>
      </w:r>
      <w:r w:rsidR="00C358EE">
        <w:rPr>
          <w:sz w:val="24"/>
          <w:szCs w:val="24"/>
          <w:lang w:eastAsia="en-US"/>
        </w:rPr>
        <w:t>s</w:t>
      </w:r>
      <w:r w:rsidR="00E14C20">
        <w:rPr>
          <w:sz w:val="24"/>
          <w:szCs w:val="24"/>
          <w:lang w:eastAsia="en-US"/>
        </w:rPr>
        <w:t xml:space="preserve"> as</w:t>
      </w:r>
      <w:r w:rsidR="0066184D">
        <w:rPr>
          <w:sz w:val="24"/>
          <w:szCs w:val="24"/>
          <w:lang w:eastAsia="en-US"/>
        </w:rPr>
        <w:t>ignatura</w:t>
      </w:r>
      <w:r w:rsidR="00C358EE">
        <w:rPr>
          <w:sz w:val="24"/>
          <w:szCs w:val="24"/>
          <w:lang w:eastAsia="en-US"/>
        </w:rPr>
        <w:t>s “Métodos Formales para Ingeniería de Software</w:t>
      </w:r>
      <w:r w:rsidR="00C358EE" w:rsidRPr="00D8541D">
        <w:rPr>
          <w:sz w:val="24"/>
          <w:szCs w:val="24"/>
          <w:lang w:eastAsia="en-US"/>
        </w:rPr>
        <w:t xml:space="preserve">” </w:t>
      </w:r>
      <w:r w:rsidR="00C358EE">
        <w:rPr>
          <w:sz w:val="24"/>
          <w:szCs w:val="24"/>
          <w:lang w:eastAsia="en-US"/>
        </w:rPr>
        <w:t xml:space="preserve">- “Modelos de Software”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C358EE">
        <w:rPr>
          <w:sz w:val="24"/>
          <w:szCs w:val="24"/>
          <w:lang w:eastAsia="en-US"/>
        </w:rPr>
        <w:t>01 de marzo de 2022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C358EE">
        <w:rPr>
          <w:rStyle w:val="textoComun"/>
        </w:rPr>
        <w:t xml:space="preserve"> de fecha 08</w:t>
      </w:r>
      <w:r w:rsidRPr="005C69AF">
        <w:rPr>
          <w:rStyle w:val="textoComun"/>
        </w:rPr>
        <w:t xml:space="preserve"> de </w:t>
      </w:r>
      <w:r w:rsidR="0066184D">
        <w:rPr>
          <w:rStyle w:val="textoComun"/>
        </w:rPr>
        <w:t>marzo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C358EE">
        <w:rPr>
          <w:sz w:val="24"/>
          <w:lang w:val="es-ES_tradnl" w:eastAsia="en-US"/>
        </w:rPr>
        <w:t>la</w:t>
      </w:r>
      <w:r w:rsidR="00E333A2" w:rsidRPr="00D8541D">
        <w:rPr>
          <w:sz w:val="24"/>
          <w:lang w:val="es-ES_tradnl" w:eastAsia="en-US"/>
        </w:rPr>
        <w:t xml:space="preserve"> </w:t>
      </w:r>
      <w:r w:rsidR="00C358EE">
        <w:rPr>
          <w:b/>
          <w:sz w:val="24"/>
          <w:lang w:val="es-ES_tradnl" w:eastAsia="en-US"/>
        </w:rPr>
        <w:t>Ingeniera Caterina PANZONE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C358EE">
        <w:rPr>
          <w:b/>
          <w:sz w:val="24"/>
          <w:lang w:val="es-ES_tradnl"/>
        </w:rPr>
        <w:t xml:space="preserve"> 14970 *Cargo de planta 27028950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C358EE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C358EE">
        <w:rPr>
          <w:sz w:val="24"/>
          <w:lang w:val="es-ES_tradnl"/>
        </w:rPr>
        <w:t xml:space="preserve"> “A”</w:t>
      </w:r>
      <w:r w:rsidR="0066184D">
        <w:rPr>
          <w:sz w:val="24"/>
          <w:lang w:val="es-ES_tradnl"/>
        </w:rPr>
        <w:t xml:space="preserve"> con dedicación</w:t>
      </w:r>
      <w:r w:rsidR="00DE7853">
        <w:rPr>
          <w:sz w:val="24"/>
          <w:lang w:val="es-ES_tradnl"/>
        </w:rPr>
        <w:t xml:space="preserve">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III</w:t>
      </w:r>
      <w:r w:rsidR="0066184D">
        <w:rPr>
          <w:sz w:val="24"/>
          <w:lang w:val="es-ES_tradnl"/>
        </w:rPr>
        <w:t xml:space="preserve">, Disciplina: </w:t>
      </w:r>
      <w:r w:rsidR="00C358EE">
        <w:rPr>
          <w:sz w:val="24"/>
          <w:lang w:val="es-ES_tradnl"/>
        </w:rPr>
        <w:t xml:space="preserve">Desarrollo de </w:t>
      </w:r>
      <w:r w:rsidR="0066184D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>, asignatura</w:t>
      </w:r>
      <w:r w:rsidR="00C358EE">
        <w:rPr>
          <w:sz w:val="24"/>
          <w:lang w:val="es-ES_tradnl"/>
        </w:rPr>
        <w:t>s</w:t>
      </w:r>
      <w:r w:rsidR="00D473CF" w:rsidRPr="00D8541D">
        <w:rPr>
          <w:sz w:val="24"/>
          <w:lang w:val="es-ES_tradnl"/>
        </w:rPr>
        <w:t xml:space="preserve">: </w:t>
      </w:r>
      <w:r w:rsidR="00D473CF" w:rsidRPr="00D8541D">
        <w:rPr>
          <w:b/>
          <w:sz w:val="24"/>
          <w:lang w:val="es-ES_tradnl"/>
        </w:rPr>
        <w:t>“</w:t>
      </w:r>
      <w:r w:rsidR="00C358EE">
        <w:rPr>
          <w:b/>
          <w:sz w:val="24"/>
          <w:lang w:val="es-ES_tradnl"/>
        </w:rPr>
        <w:t>Métodos Formales</w:t>
      </w:r>
      <w:r w:rsidR="0066184D">
        <w:rPr>
          <w:b/>
          <w:sz w:val="24"/>
          <w:lang w:val="es-ES_tradnl"/>
        </w:rPr>
        <w:t xml:space="preserve"> para Ingeniería</w:t>
      </w:r>
      <w:r w:rsidR="00E14C20">
        <w:rPr>
          <w:b/>
          <w:sz w:val="24"/>
          <w:lang w:val="es-ES_tradnl"/>
        </w:rPr>
        <w:t>” (Có</w:t>
      </w:r>
      <w:r w:rsidR="00C358EE">
        <w:rPr>
          <w:b/>
          <w:sz w:val="24"/>
          <w:lang w:val="es-ES_tradnl"/>
        </w:rPr>
        <w:t>d. 7811</w:t>
      </w:r>
      <w:r w:rsidR="00D473CF" w:rsidRPr="00D8541D">
        <w:rPr>
          <w:b/>
          <w:sz w:val="24"/>
          <w:lang w:val="es-ES_tradnl"/>
        </w:rPr>
        <w:t>)</w:t>
      </w:r>
      <w:r w:rsidR="00C358EE">
        <w:rPr>
          <w:b/>
          <w:sz w:val="24"/>
          <w:lang w:val="es-ES_tradnl"/>
        </w:rPr>
        <w:t xml:space="preserve"> – “Modelos de Software” (Cód. 7821)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C358EE">
        <w:rPr>
          <w:sz w:val="24"/>
          <w:lang w:val="es-ES_tradnl"/>
        </w:rPr>
        <w:t>01 de marzo de 2022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53A1A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2025-07-06T19:57:00Z</dcterms:created>
  <dcterms:modified xsi:type="dcterms:W3CDTF">2025-07-06T19:57:00Z</dcterms:modified>
</cp:coreProperties>
</file>