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356758" w:rsidRDefault="00A47E93" w:rsidP="00356758">
      <w:pPr>
        <w:pStyle w:val="Ttulo1"/>
        <w:ind w:firstLine="3402"/>
        <w:rPr>
          <w:rFonts w:ascii="Times New Roman" w:hAnsi="Times New Roman"/>
          <w:lang w:val="es-AR"/>
        </w:rPr>
      </w:pPr>
      <w:r w:rsidRPr="00356758">
        <w:rPr>
          <w:rFonts w:ascii="Times New Roman" w:hAnsi="Times New Roman"/>
          <w:lang w:val="es-AR"/>
        </w:rPr>
        <w:t>REGISTRADO BAJO N</w:t>
      </w:r>
      <w:proofErr w:type="gramStart"/>
      <w:r w:rsidRPr="00356758">
        <w:rPr>
          <w:rFonts w:ascii="Times New Roman" w:hAnsi="Times New Roman"/>
          <w:lang w:val="es-AR"/>
        </w:rPr>
        <w:t xml:space="preserve">º  </w:t>
      </w:r>
      <w:r w:rsidR="009C389B" w:rsidRPr="00356758">
        <w:rPr>
          <w:rFonts w:ascii="Times New Roman" w:hAnsi="Times New Roman"/>
          <w:lang w:val="es-AR"/>
        </w:rPr>
        <w:t>C</w:t>
      </w:r>
      <w:r w:rsidR="00792B0C" w:rsidRPr="00356758">
        <w:rPr>
          <w:rFonts w:ascii="Times New Roman" w:hAnsi="Times New Roman"/>
          <w:lang w:val="es-AR"/>
        </w:rPr>
        <w:t>DCIC</w:t>
      </w:r>
      <w:proofErr w:type="gramEnd"/>
      <w:r w:rsidR="00792B0C" w:rsidRPr="00356758">
        <w:rPr>
          <w:rFonts w:ascii="Times New Roman" w:hAnsi="Times New Roman"/>
          <w:lang w:val="es-AR"/>
        </w:rPr>
        <w:t>-</w:t>
      </w:r>
      <w:r w:rsidR="004A2DC4">
        <w:rPr>
          <w:rFonts w:ascii="Times New Roman" w:hAnsi="Times New Roman"/>
          <w:lang w:val="es-AR"/>
        </w:rPr>
        <w:t>074</w:t>
      </w:r>
      <w:r w:rsidR="00BF22AD" w:rsidRPr="00356758">
        <w:rPr>
          <w:rFonts w:ascii="Times New Roman" w:hAnsi="Times New Roman"/>
          <w:lang w:val="es-AR"/>
        </w:rPr>
        <w:t>/</w:t>
      </w:r>
      <w:r w:rsidR="00356758">
        <w:rPr>
          <w:rFonts w:ascii="Times New Roman" w:hAnsi="Times New Roman"/>
          <w:lang w:val="es-AR"/>
        </w:rPr>
        <w:t>22</w:t>
      </w:r>
    </w:p>
    <w:p w:rsidR="00E15A47" w:rsidRPr="00356758" w:rsidRDefault="00E15A47" w:rsidP="003567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356758" w:rsidRDefault="005F1B0E" w:rsidP="0035675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356758">
        <w:rPr>
          <w:b/>
          <w:sz w:val="24"/>
          <w:lang w:val="es-AR"/>
        </w:rPr>
        <w:t>BAHIA BLANCA</w:t>
      </w:r>
      <w:r w:rsidRPr="00356758">
        <w:rPr>
          <w:sz w:val="24"/>
          <w:lang w:val="es-AR"/>
        </w:rPr>
        <w:t xml:space="preserve">, </w:t>
      </w:r>
    </w:p>
    <w:p w:rsidR="00356758" w:rsidRDefault="00356758" w:rsidP="00356758">
      <w:pPr>
        <w:ind w:firstLine="3402"/>
        <w:rPr>
          <w:b/>
          <w:snapToGrid/>
          <w:sz w:val="24"/>
          <w:lang w:val="es-ES_tradnl" w:eastAsia="en-US"/>
        </w:rPr>
      </w:pPr>
    </w:p>
    <w:p w:rsidR="00356758" w:rsidRDefault="00356758" w:rsidP="001247F4">
      <w:pPr>
        <w:rPr>
          <w:b/>
          <w:snapToGrid/>
          <w:sz w:val="24"/>
          <w:lang w:val="es-ES_tradnl" w:eastAsia="en-US"/>
        </w:rPr>
      </w:pPr>
    </w:p>
    <w:p w:rsidR="004850F1" w:rsidRPr="009342DE" w:rsidRDefault="004850F1" w:rsidP="001247F4">
      <w:pPr>
        <w:rPr>
          <w:b/>
          <w:snapToGrid/>
          <w:sz w:val="24"/>
          <w:lang w:val="es-AR" w:eastAsia="en-US"/>
        </w:rPr>
      </w:pPr>
      <w:r w:rsidRPr="009342DE">
        <w:rPr>
          <w:b/>
          <w:snapToGrid/>
          <w:sz w:val="24"/>
          <w:lang w:val="es-AR" w:eastAsia="en-US"/>
        </w:rPr>
        <w:t xml:space="preserve">VISTO: </w:t>
      </w:r>
    </w:p>
    <w:p w:rsidR="004850F1" w:rsidRPr="009342DE" w:rsidRDefault="004850F1" w:rsidP="001247F4">
      <w:pPr>
        <w:rPr>
          <w:b/>
          <w:snapToGrid/>
          <w:sz w:val="24"/>
          <w:lang w:val="es-AR" w:eastAsia="en-US"/>
        </w:rPr>
      </w:pPr>
    </w:p>
    <w:p w:rsidR="004850F1" w:rsidRPr="009342DE" w:rsidRDefault="009342DE" w:rsidP="009342DE">
      <w:pPr>
        <w:ind w:firstLine="851"/>
        <w:jc w:val="both"/>
        <w:rPr>
          <w:b/>
          <w:snapToGrid/>
          <w:sz w:val="24"/>
          <w:lang w:val="es-AR" w:eastAsia="en-US"/>
        </w:rPr>
      </w:pPr>
      <w:r w:rsidRPr="009342DE">
        <w:rPr>
          <w:snapToGrid/>
          <w:sz w:val="24"/>
          <w:szCs w:val="24"/>
          <w:lang w:val="es-AR" w:eastAsia="en-US"/>
        </w:rPr>
        <w:t>La solicitud presentada por la Secretaria General de Cultura y Extensión Universitaria solicitando la designación un representante del Departamento ante la Comisión Asesora de Extensión (CAE) de la Universidad Nacional del Sur; y</w:t>
      </w:r>
    </w:p>
    <w:p w:rsidR="009342DE" w:rsidRPr="009342DE" w:rsidRDefault="009342DE" w:rsidP="001247F4">
      <w:pPr>
        <w:rPr>
          <w:b/>
          <w:snapToGrid/>
          <w:sz w:val="24"/>
          <w:lang w:val="es-AR" w:eastAsia="en-US"/>
        </w:rPr>
      </w:pPr>
    </w:p>
    <w:p w:rsidR="009342DE" w:rsidRPr="009342DE" w:rsidRDefault="009342DE" w:rsidP="001247F4">
      <w:pPr>
        <w:rPr>
          <w:b/>
          <w:snapToGrid/>
          <w:sz w:val="24"/>
          <w:lang w:val="es-AR" w:eastAsia="en-US"/>
        </w:rPr>
      </w:pPr>
    </w:p>
    <w:p w:rsidR="001247F4" w:rsidRPr="009342DE" w:rsidRDefault="001247F4" w:rsidP="001247F4">
      <w:pPr>
        <w:rPr>
          <w:b/>
          <w:snapToGrid/>
          <w:sz w:val="24"/>
          <w:lang w:val="es-AR" w:eastAsia="en-US"/>
        </w:rPr>
      </w:pPr>
      <w:r w:rsidRPr="009342DE">
        <w:rPr>
          <w:b/>
          <w:snapToGrid/>
          <w:sz w:val="24"/>
          <w:lang w:val="es-AR" w:eastAsia="en-US"/>
        </w:rPr>
        <w:t>CONSIDERANDO:</w:t>
      </w:r>
    </w:p>
    <w:p w:rsidR="00BF676B" w:rsidRPr="009342DE" w:rsidRDefault="004850F1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9342DE">
        <w:rPr>
          <w:sz w:val="24"/>
          <w:lang w:val="es-AR"/>
        </w:rPr>
        <w:t xml:space="preserve"> </w:t>
      </w:r>
    </w:p>
    <w:p w:rsidR="009342DE" w:rsidRPr="009342DE" w:rsidRDefault="009342DE" w:rsidP="009342DE">
      <w:pPr>
        <w:ind w:firstLine="851"/>
        <w:jc w:val="both"/>
        <w:rPr>
          <w:bCs/>
          <w:snapToGrid/>
          <w:sz w:val="24"/>
          <w:szCs w:val="24"/>
          <w:lang w:val="es-AR" w:eastAsia="en-US"/>
        </w:rPr>
      </w:pPr>
      <w:r w:rsidRPr="009342DE">
        <w:rPr>
          <w:bCs/>
          <w:snapToGrid/>
          <w:sz w:val="24"/>
          <w:szCs w:val="24"/>
          <w:lang w:val="es-AR" w:eastAsia="en-US"/>
        </w:rPr>
        <w:t xml:space="preserve">Que el Dr. Martín Larrea y la Dra. María Luján Ganuza han manifestado su anuencia para representar a esta unidad académica ante la mencionada comisión; </w:t>
      </w:r>
    </w:p>
    <w:p w:rsidR="009342DE" w:rsidRPr="009342DE" w:rsidRDefault="009342DE" w:rsidP="009342DE">
      <w:pPr>
        <w:ind w:firstLine="851"/>
        <w:jc w:val="both"/>
        <w:rPr>
          <w:bCs/>
          <w:snapToGrid/>
          <w:sz w:val="24"/>
          <w:szCs w:val="24"/>
          <w:lang w:val="es-AR" w:eastAsia="en-US"/>
        </w:rPr>
      </w:pPr>
    </w:p>
    <w:p w:rsidR="00D904E8" w:rsidRPr="009342DE" w:rsidRDefault="00D904E8" w:rsidP="004850F1">
      <w:pPr>
        <w:ind w:firstLine="851"/>
        <w:jc w:val="both"/>
        <w:rPr>
          <w:snapToGrid/>
          <w:sz w:val="24"/>
          <w:szCs w:val="24"/>
          <w:lang w:val="es-AR" w:eastAsia="en-US"/>
        </w:rPr>
      </w:pPr>
      <w:r w:rsidRPr="009342DE">
        <w:rPr>
          <w:snapToGrid/>
          <w:sz w:val="24"/>
          <w:szCs w:val="24"/>
          <w:lang w:val="es-AR" w:eastAsia="en-US"/>
        </w:rPr>
        <w:t>Que el Consejo Departamental aprobó en su reunión ordinaria de fecha 05 de abril de 2022, dichas designaciones;</w:t>
      </w:r>
    </w:p>
    <w:p w:rsidR="00B0712A" w:rsidRPr="009342DE" w:rsidRDefault="00B0712A" w:rsidP="000973E1">
      <w:pPr>
        <w:spacing w:line="260" w:lineRule="exact"/>
        <w:jc w:val="both"/>
        <w:rPr>
          <w:snapToGrid/>
          <w:sz w:val="24"/>
          <w:lang w:val="es-AR" w:eastAsia="en-US"/>
        </w:rPr>
      </w:pPr>
    </w:p>
    <w:p w:rsidR="00D904E8" w:rsidRPr="009342DE" w:rsidRDefault="00D904E8" w:rsidP="00BF676B">
      <w:pPr>
        <w:spacing w:line="260" w:lineRule="exact"/>
        <w:rPr>
          <w:b/>
          <w:snapToGrid/>
          <w:sz w:val="24"/>
          <w:lang w:val="es-AR" w:eastAsia="en-US"/>
        </w:rPr>
      </w:pPr>
    </w:p>
    <w:p w:rsidR="00BF676B" w:rsidRPr="009342DE" w:rsidRDefault="00BF676B" w:rsidP="00BF676B">
      <w:pPr>
        <w:spacing w:line="260" w:lineRule="exact"/>
        <w:rPr>
          <w:b/>
          <w:snapToGrid/>
          <w:sz w:val="24"/>
          <w:lang w:val="es-AR" w:eastAsia="en-US"/>
        </w:rPr>
      </w:pPr>
      <w:r w:rsidRPr="009342DE">
        <w:rPr>
          <w:b/>
          <w:snapToGrid/>
          <w:sz w:val="24"/>
          <w:lang w:val="es-AR" w:eastAsia="en-US"/>
        </w:rPr>
        <w:t xml:space="preserve">POR ELLO, </w:t>
      </w:r>
    </w:p>
    <w:p w:rsidR="00BF676B" w:rsidRPr="009342DE" w:rsidRDefault="00BF676B" w:rsidP="00BF676B">
      <w:pPr>
        <w:spacing w:line="260" w:lineRule="exact"/>
        <w:rPr>
          <w:b/>
          <w:snapToGrid/>
          <w:sz w:val="24"/>
          <w:lang w:val="es-AR" w:eastAsia="en-US"/>
        </w:rPr>
      </w:pPr>
    </w:p>
    <w:p w:rsidR="00BF676B" w:rsidRPr="009342DE" w:rsidRDefault="00D904E8" w:rsidP="00D904E8">
      <w:pPr>
        <w:spacing w:line="260" w:lineRule="exact"/>
        <w:ind w:firstLine="1418"/>
        <w:jc w:val="center"/>
        <w:rPr>
          <w:b/>
          <w:bCs/>
          <w:snapToGrid/>
          <w:sz w:val="24"/>
          <w:lang w:val="es-AR" w:eastAsia="en-US"/>
        </w:rPr>
      </w:pPr>
      <w:r w:rsidRPr="009342DE">
        <w:rPr>
          <w:b/>
          <w:bCs/>
          <w:snapToGrid/>
          <w:sz w:val="24"/>
          <w:lang w:val="es-AR" w:eastAsia="en-US"/>
        </w:rPr>
        <w:t>EL CONSEJO DEPARTAMENTAL DE CIENCIAS E INGENIERÍA DE LA COMPUTACIÓN</w:t>
      </w:r>
    </w:p>
    <w:p w:rsidR="00BF676B" w:rsidRPr="009342DE" w:rsidRDefault="00BF676B" w:rsidP="00BF676B">
      <w:pPr>
        <w:spacing w:line="260" w:lineRule="exact"/>
        <w:jc w:val="right"/>
        <w:rPr>
          <w:b/>
          <w:snapToGrid/>
          <w:sz w:val="24"/>
          <w:lang w:val="es-AR" w:eastAsia="en-US"/>
        </w:rPr>
      </w:pPr>
    </w:p>
    <w:p w:rsidR="00BF676B" w:rsidRPr="009342DE" w:rsidRDefault="00D904E8" w:rsidP="00BF676B">
      <w:pPr>
        <w:spacing w:line="260" w:lineRule="exact"/>
        <w:jc w:val="center"/>
        <w:rPr>
          <w:bCs/>
          <w:snapToGrid/>
          <w:sz w:val="24"/>
          <w:lang w:val="es-AR" w:eastAsia="en-US"/>
        </w:rPr>
      </w:pPr>
      <w:r w:rsidRPr="009342DE">
        <w:rPr>
          <w:b/>
          <w:snapToGrid/>
          <w:sz w:val="24"/>
          <w:lang w:val="es-AR" w:eastAsia="en-US"/>
        </w:rPr>
        <w:t>RESUELVE</w:t>
      </w:r>
      <w:r w:rsidR="00BF676B" w:rsidRPr="009342DE">
        <w:rPr>
          <w:b/>
          <w:snapToGrid/>
          <w:sz w:val="24"/>
          <w:lang w:val="es-AR" w:eastAsia="en-US"/>
        </w:rPr>
        <w:t>:</w:t>
      </w:r>
    </w:p>
    <w:p w:rsidR="001247F4" w:rsidRPr="009342DE" w:rsidRDefault="001247F4" w:rsidP="001247F4">
      <w:pPr>
        <w:jc w:val="both"/>
        <w:rPr>
          <w:b/>
          <w:sz w:val="24"/>
          <w:lang w:val="es-AR"/>
        </w:rPr>
      </w:pPr>
    </w:p>
    <w:p w:rsidR="00D904E8" w:rsidRPr="009342DE" w:rsidRDefault="00D904E8" w:rsidP="00CA4201">
      <w:pPr>
        <w:overflowPunct w:val="0"/>
        <w:autoSpaceDE w:val="0"/>
        <w:autoSpaceDN w:val="0"/>
        <w:adjustRightInd w:val="0"/>
        <w:jc w:val="both"/>
        <w:textAlignment w:val="baseline"/>
        <w:rPr>
          <w:snapToGrid/>
          <w:sz w:val="24"/>
          <w:lang w:val="es-AR"/>
        </w:rPr>
      </w:pPr>
      <w:r w:rsidRPr="009342DE">
        <w:rPr>
          <w:b/>
          <w:snapToGrid/>
          <w:sz w:val="24"/>
          <w:lang w:val="es-AR"/>
        </w:rPr>
        <w:t>ARTICULO</w:t>
      </w:r>
      <w:r w:rsidR="00CA4201" w:rsidRPr="009342DE">
        <w:rPr>
          <w:b/>
          <w:snapToGrid/>
          <w:sz w:val="24"/>
          <w:lang w:val="es-AR"/>
        </w:rPr>
        <w:t xml:space="preserve"> 1</w:t>
      </w:r>
      <w:r w:rsidR="00CA4201" w:rsidRPr="009342DE">
        <w:rPr>
          <w:b/>
          <w:snapToGrid/>
          <w:sz w:val="24"/>
          <w:lang w:val="es-AR"/>
        </w:rPr>
        <w:sym w:font="Symbol" w:char="F0B0"/>
      </w:r>
      <w:r w:rsidRPr="009342DE">
        <w:rPr>
          <w:b/>
          <w:snapToGrid/>
          <w:sz w:val="24"/>
          <w:lang w:val="es-AR"/>
        </w:rPr>
        <w:t>:</w:t>
      </w:r>
      <w:r w:rsidR="00CA4201" w:rsidRPr="009342DE">
        <w:rPr>
          <w:snapToGrid/>
          <w:sz w:val="24"/>
          <w:lang w:val="es-AR"/>
        </w:rPr>
        <w:t xml:space="preserve"> </w:t>
      </w:r>
      <w:r w:rsidR="009342DE" w:rsidRPr="009342DE">
        <w:rPr>
          <w:snapToGrid/>
          <w:sz w:val="24"/>
          <w:lang w:val="es-AR"/>
        </w:rPr>
        <w:t>Designar al Dr. Martín Leonardo LARREA (Leg. 9765) y a la Dra. María Luján GANUZA (Leg.</w:t>
      </w:r>
      <w:r w:rsidR="009342DE">
        <w:rPr>
          <w:snapToGrid/>
          <w:sz w:val="24"/>
          <w:lang w:val="es-AR"/>
        </w:rPr>
        <w:t xml:space="preserve"> 1</w:t>
      </w:r>
      <w:r w:rsidR="009342DE" w:rsidRPr="009342DE">
        <w:rPr>
          <w:snapToGrid/>
          <w:sz w:val="24"/>
          <w:lang w:val="es-AR"/>
        </w:rPr>
        <w:t>0987) como representantes, Titular y Suplente respectivamente, del Departamento de Ciencias e Ingeniería de la Computación ante la Comisión Asesora de Extensión (CAE) de la Universidad Nacional del Sur.</w:t>
      </w:r>
    </w:p>
    <w:p w:rsidR="00D904E8" w:rsidRPr="009342DE" w:rsidRDefault="00D904E8" w:rsidP="00CA4201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napToGrid/>
          <w:sz w:val="24"/>
          <w:lang w:val="es-AR"/>
        </w:rPr>
      </w:pPr>
    </w:p>
    <w:p w:rsidR="005F1B0E" w:rsidRPr="009342DE" w:rsidRDefault="00D904E8" w:rsidP="009342DE">
      <w:p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lang w:val="es-AR"/>
        </w:rPr>
      </w:pPr>
      <w:r w:rsidRPr="009342DE">
        <w:rPr>
          <w:b/>
          <w:snapToGrid/>
          <w:sz w:val="24"/>
          <w:lang w:val="es-AR"/>
        </w:rPr>
        <w:t>ARTICULO 2º:</w:t>
      </w:r>
      <w:r w:rsidR="00CA4201" w:rsidRPr="009342DE">
        <w:rPr>
          <w:snapToGrid/>
          <w:sz w:val="24"/>
          <w:lang w:val="es-AR"/>
        </w:rPr>
        <w:t xml:space="preserve"> </w:t>
      </w:r>
      <w:r w:rsidR="009342DE" w:rsidRPr="009342DE">
        <w:rPr>
          <w:snapToGrid/>
          <w:sz w:val="24"/>
          <w:lang w:val="es-AR"/>
        </w:rPr>
        <w:t>Regístrese; comuníquese; pase a conocimiento de la Secretaría General de Cultura y Extensión Universitaria; cumplido, archívese.----------------------------------------------</w:t>
      </w:r>
    </w:p>
    <w:sectPr w:rsidR="005F1B0E" w:rsidRPr="009342DE" w:rsidSect="0035675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5876"/>
    <w:rsid w:val="00031695"/>
    <w:rsid w:val="000471AD"/>
    <w:rsid w:val="00064400"/>
    <w:rsid w:val="0006769A"/>
    <w:rsid w:val="000867BC"/>
    <w:rsid w:val="000973E1"/>
    <w:rsid w:val="000D27AC"/>
    <w:rsid w:val="001004C1"/>
    <w:rsid w:val="00105C7D"/>
    <w:rsid w:val="00114564"/>
    <w:rsid w:val="001247F4"/>
    <w:rsid w:val="00127A28"/>
    <w:rsid w:val="001404F8"/>
    <w:rsid w:val="0016514A"/>
    <w:rsid w:val="00195914"/>
    <w:rsid w:val="001A6DEE"/>
    <w:rsid w:val="001B2170"/>
    <w:rsid w:val="001B6B2D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56758"/>
    <w:rsid w:val="0039653B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50F1"/>
    <w:rsid w:val="00487C3B"/>
    <w:rsid w:val="0049036F"/>
    <w:rsid w:val="00491B18"/>
    <w:rsid w:val="00492121"/>
    <w:rsid w:val="004A2DC4"/>
    <w:rsid w:val="004B353E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84ACF"/>
    <w:rsid w:val="007852EB"/>
    <w:rsid w:val="00792B0C"/>
    <w:rsid w:val="007A405A"/>
    <w:rsid w:val="007B1678"/>
    <w:rsid w:val="007B2360"/>
    <w:rsid w:val="007B6618"/>
    <w:rsid w:val="007D6B4B"/>
    <w:rsid w:val="007E4593"/>
    <w:rsid w:val="00807AC4"/>
    <w:rsid w:val="00837026"/>
    <w:rsid w:val="00854658"/>
    <w:rsid w:val="008A335B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342DE"/>
    <w:rsid w:val="00947797"/>
    <w:rsid w:val="00976E2D"/>
    <w:rsid w:val="00996A6F"/>
    <w:rsid w:val="009C389B"/>
    <w:rsid w:val="009E3608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B0712A"/>
    <w:rsid w:val="00B11636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A4201"/>
    <w:rsid w:val="00CB35C1"/>
    <w:rsid w:val="00CC519E"/>
    <w:rsid w:val="00CE1537"/>
    <w:rsid w:val="00D34D58"/>
    <w:rsid w:val="00D37FFA"/>
    <w:rsid w:val="00D605ED"/>
    <w:rsid w:val="00D8788B"/>
    <w:rsid w:val="00D904E8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47458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2025-07-06T19:58:00Z</dcterms:created>
  <dcterms:modified xsi:type="dcterms:W3CDTF">2025-07-06T19:58:00Z</dcterms:modified>
</cp:coreProperties>
</file>