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E15761">
        <w:rPr>
          <w:rStyle w:val="textoNegrita"/>
          <w:rFonts w:eastAsia="Arial"/>
          <w:lang w:val="es-AR" w:eastAsia="es-AR"/>
        </w:rPr>
        <w:t>102</w:t>
      </w:r>
      <w:bookmarkStart w:id="0" w:name="_GoBack"/>
      <w:bookmarkEnd w:id="0"/>
      <w:r w:rsidR="00AA7A53">
        <w:rPr>
          <w:rStyle w:val="textoNegrita"/>
          <w:rFonts w:eastAsia="Arial"/>
          <w:lang w:val="es-AR" w:eastAsia="es-AR"/>
        </w:rPr>
        <w:t>/22</w:t>
      </w:r>
    </w:p>
    <w:p w:rsidR="00D54666" w:rsidRDefault="00AA7A53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764BB4">
        <w:rPr>
          <w:rStyle w:val="textoNegrita"/>
          <w:rFonts w:eastAsia="Arial"/>
          <w:lang w:val="es-AR" w:eastAsia="es-AR"/>
        </w:rPr>
        <w:t>1642</w:t>
      </w:r>
      <w:r>
        <w:rPr>
          <w:rStyle w:val="textoNegrita"/>
          <w:rFonts w:eastAsia="Arial"/>
          <w:lang w:val="es-AR" w:eastAsia="es-AR"/>
        </w:rPr>
        <w:t>/21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764BB4">
        <w:rPr>
          <w:rStyle w:val="textoComun"/>
          <w:rFonts w:ascii="Times New Roman" w:hAnsi="Times New Roman" w:cs="Times New Roman"/>
        </w:rPr>
        <w:t>31</w:t>
      </w:r>
      <w:r w:rsidR="002272A4">
        <w:rPr>
          <w:rStyle w:val="textoComun"/>
          <w:rFonts w:ascii="Times New Roman" w:hAnsi="Times New Roman" w:cs="Times New Roman"/>
        </w:rPr>
        <w:t xml:space="preserve"> de mayo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AA7A53">
        <w:rPr>
          <w:rStyle w:val="textoComun"/>
          <w:rFonts w:ascii="Times New Roman" w:hAnsi="Times New Roman" w:cs="Times New Roman"/>
        </w:rPr>
        <w:t>de 2022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764BB4">
        <w:rPr>
          <w:rStyle w:val="textoComun"/>
          <w:rFonts w:ascii="Times New Roman" w:hAnsi="Times New Roman" w:cs="Times New Roman"/>
        </w:rPr>
        <w:t>de la Srta. Melina Durán</w:t>
      </w:r>
      <w:r w:rsidR="007B57F4" w:rsidRPr="007B57F4">
        <w:rPr>
          <w:rStyle w:val="textoComun"/>
          <w:rFonts w:ascii="Times New Roman" w:hAnsi="Times New Roman" w:cs="Times New Roman"/>
        </w:rPr>
        <w:t xml:space="preserve"> 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 “</w:t>
      </w:r>
      <w:r w:rsidR="00764BB4">
        <w:rPr>
          <w:rStyle w:val="textoComun"/>
          <w:rFonts w:ascii="Times New Roman" w:hAnsi="Times New Roman" w:cs="Times New Roman"/>
        </w:rPr>
        <w:t>Introducción a la Programación Orientada a Objetos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mientras finaliza la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sustancia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ción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el respectivo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2272A4">
        <w:rPr>
          <w:snapToGrid w:val="0"/>
          <w:sz w:val="24"/>
          <w:szCs w:val="24"/>
          <w:lang w:val="es-AR"/>
        </w:rPr>
        <w:t>17 de mayo</w:t>
      </w:r>
      <w:r w:rsidR="003855A1">
        <w:rPr>
          <w:snapToGrid w:val="0"/>
          <w:sz w:val="24"/>
          <w:szCs w:val="24"/>
          <w:lang w:val="es-AR"/>
        </w:rPr>
        <w:t xml:space="preserve"> de 2022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>de</w:t>
      </w:r>
      <w:r w:rsidR="002272A4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>
        <w:rPr>
          <w:rFonts w:eastAsia="Arial"/>
          <w:sz w:val="24"/>
          <w:szCs w:val="24"/>
          <w:lang w:val="es-ES_tradnl" w:eastAsia="es-AR"/>
        </w:rPr>
        <w:t>l</w:t>
      </w:r>
      <w:r w:rsidR="002272A4">
        <w:rPr>
          <w:rFonts w:eastAsia="Arial"/>
          <w:sz w:val="24"/>
          <w:szCs w:val="24"/>
          <w:lang w:val="es-ES_tradnl" w:eastAsia="es-AR"/>
        </w:rPr>
        <w:t>a</w:t>
      </w:r>
      <w:r w:rsidR="00AD0F5E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764BB4">
        <w:rPr>
          <w:rFonts w:eastAsia="Arial"/>
          <w:b/>
          <w:sz w:val="24"/>
          <w:szCs w:val="24"/>
          <w:lang w:val="es-ES_tradnl" w:eastAsia="es-AR"/>
        </w:rPr>
        <w:t>ta. Melina DURAN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764BB4">
        <w:rPr>
          <w:rFonts w:eastAsia="Arial"/>
          <w:b/>
          <w:sz w:val="24"/>
          <w:szCs w:val="24"/>
          <w:lang w:val="es-ES_tradnl" w:eastAsia="es-AR"/>
        </w:rPr>
        <w:t>5567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764BB4">
        <w:rPr>
          <w:rFonts w:eastAsia="Arial"/>
          <w:b/>
          <w:sz w:val="24"/>
          <w:szCs w:val="24"/>
          <w:lang w:val="es-ES_tradnl" w:eastAsia="es-AR"/>
        </w:rPr>
        <w:t>27027425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 xml:space="preserve">nte de Docencia B, en el Área: </w:t>
      </w:r>
      <w:r w:rsidR="00651F71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764BB4">
        <w:rPr>
          <w:rFonts w:eastAsia="Arial"/>
          <w:sz w:val="24"/>
          <w:szCs w:val="24"/>
          <w:lang w:val="es-ES_tradnl" w:eastAsia="es-AR"/>
        </w:rPr>
        <w:t>Programación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764BB4">
        <w:rPr>
          <w:rFonts w:eastAsia="Arial"/>
          <w:b/>
          <w:sz w:val="24"/>
          <w:szCs w:val="24"/>
          <w:lang w:val="es-ES_tradnl" w:eastAsia="es-AR"/>
        </w:rPr>
        <w:t>Introducción a la Programación Orientada a Objetos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764BB4">
        <w:rPr>
          <w:rFonts w:eastAsia="Arial"/>
          <w:b/>
          <w:sz w:val="24"/>
          <w:szCs w:val="24"/>
          <w:lang w:val="es-ES_tradnl" w:eastAsia="es-AR"/>
        </w:rPr>
        <w:t>7713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764BB4">
        <w:rPr>
          <w:rFonts w:eastAsia="Arial"/>
          <w:sz w:val="24"/>
          <w:szCs w:val="24"/>
          <w:lang w:val="es-ES_tradnl" w:eastAsia="es-AR"/>
        </w:rPr>
        <w:t xml:space="preserve"> del 01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764BB4">
        <w:rPr>
          <w:rFonts w:eastAsia="Arial"/>
          <w:sz w:val="24"/>
          <w:szCs w:val="24"/>
          <w:lang w:val="es-ES_tradnl" w:eastAsia="es-AR"/>
        </w:rPr>
        <w:t>de junio de 2022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 y hasta el </w:t>
      </w:r>
      <w:r w:rsidR="00876121" w:rsidRPr="00876121">
        <w:rPr>
          <w:rFonts w:eastAsia="Arial"/>
          <w:sz w:val="24"/>
          <w:szCs w:val="24"/>
          <w:lang w:val="es-ES_tradnl" w:eastAsia="es-AR"/>
        </w:rPr>
        <w:t>28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876121" w:rsidRPr="00876121">
        <w:rPr>
          <w:rFonts w:eastAsia="Arial"/>
          <w:sz w:val="24"/>
          <w:szCs w:val="24"/>
          <w:lang w:val="es-ES_tradnl" w:eastAsia="es-AR"/>
        </w:rPr>
        <w:t>febrero de 2023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131743"/>
    <w:rsid w:val="00164066"/>
    <w:rsid w:val="001667B5"/>
    <w:rsid w:val="001801C1"/>
    <w:rsid w:val="00204988"/>
    <w:rsid w:val="00206884"/>
    <w:rsid w:val="002272A4"/>
    <w:rsid w:val="002F5C39"/>
    <w:rsid w:val="00300ACE"/>
    <w:rsid w:val="003855A1"/>
    <w:rsid w:val="004872D9"/>
    <w:rsid w:val="004F31DD"/>
    <w:rsid w:val="00527D92"/>
    <w:rsid w:val="00592D2B"/>
    <w:rsid w:val="005F199F"/>
    <w:rsid w:val="00651F71"/>
    <w:rsid w:val="0065370B"/>
    <w:rsid w:val="00662C7E"/>
    <w:rsid w:val="006C2445"/>
    <w:rsid w:val="00701A2B"/>
    <w:rsid w:val="00717D36"/>
    <w:rsid w:val="00723617"/>
    <w:rsid w:val="0074036F"/>
    <w:rsid w:val="00764BB4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41CDB"/>
    <w:rsid w:val="00B503EB"/>
    <w:rsid w:val="00B5322B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B6C95"/>
    <w:rsid w:val="00DE2DF7"/>
    <w:rsid w:val="00E077D3"/>
    <w:rsid w:val="00E15761"/>
    <w:rsid w:val="00E245C9"/>
    <w:rsid w:val="00E44953"/>
    <w:rsid w:val="00EA5EF8"/>
    <w:rsid w:val="00EB4C83"/>
    <w:rsid w:val="00ED18D5"/>
    <w:rsid w:val="00EE291D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23FD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25</cp:revision>
  <cp:lastPrinted>2018-09-14T18:52:00Z</cp:lastPrinted>
  <dcterms:created xsi:type="dcterms:W3CDTF">2018-09-14T15:26:00Z</dcterms:created>
  <dcterms:modified xsi:type="dcterms:W3CDTF">2022-05-19T15:47:00Z</dcterms:modified>
</cp:coreProperties>
</file>