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Pr="00DD02B0" w:rsidRDefault="00DA7A31" w:rsidP="00DD02B0">
      <w:pPr>
        <w:pStyle w:val="Ttulo2"/>
        <w:ind w:firstLine="3402"/>
        <w:rPr>
          <w:rFonts w:ascii="Times New Roman" w:hAnsi="Times New Roman"/>
          <w:color w:val="000000"/>
          <w:lang w:val="es-ES"/>
        </w:rPr>
      </w:pPr>
      <w:r w:rsidRPr="00DD02B0">
        <w:rPr>
          <w:rFonts w:ascii="Times New Roman" w:hAnsi="Times New Roman"/>
          <w:color w:val="000000"/>
          <w:lang w:val="es-ES"/>
        </w:rPr>
        <w:t xml:space="preserve">REGISTRADO BAJO Nº </w:t>
      </w:r>
      <w:r w:rsidR="00F62B03" w:rsidRPr="00DD02B0">
        <w:rPr>
          <w:rFonts w:ascii="Times New Roman" w:hAnsi="Times New Roman"/>
          <w:color w:val="000000"/>
          <w:lang w:val="es-ES"/>
        </w:rPr>
        <w:t>C</w:t>
      </w:r>
      <w:r w:rsidR="0014123D" w:rsidRPr="00DD02B0">
        <w:rPr>
          <w:rFonts w:ascii="Times New Roman" w:hAnsi="Times New Roman"/>
          <w:color w:val="000000"/>
          <w:lang w:val="es-ES"/>
        </w:rPr>
        <w:t>DCIC-</w:t>
      </w:r>
      <w:r w:rsidR="00CD750C">
        <w:rPr>
          <w:rFonts w:ascii="Times New Roman" w:hAnsi="Times New Roman"/>
          <w:color w:val="000000"/>
          <w:lang w:val="es-ES"/>
        </w:rPr>
        <w:t>117</w:t>
      </w:r>
      <w:r w:rsidR="0014123D" w:rsidRPr="00DD02B0">
        <w:rPr>
          <w:rFonts w:ascii="Times New Roman" w:hAnsi="Times New Roman"/>
          <w:color w:val="000000"/>
          <w:lang w:val="es-ES"/>
        </w:rPr>
        <w:t>/</w:t>
      </w:r>
      <w:r w:rsidR="00E356B6">
        <w:rPr>
          <w:rFonts w:ascii="Times New Roman" w:hAnsi="Times New Roman"/>
          <w:color w:val="000000"/>
          <w:lang w:val="es-ES"/>
        </w:rPr>
        <w:t>22</w:t>
      </w:r>
    </w:p>
    <w:p w:rsidR="0014123D" w:rsidRPr="00DD02B0" w:rsidRDefault="0014123D" w:rsidP="00DD02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rFonts w:ascii="Times New Roman" w:hAnsi="Times New Roman"/>
          <w:color w:val="000000"/>
          <w:sz w:val="24"/>
        </w:rPr>
      </w:pPr>
    </w:p>
    <w:p w:rsidR="0014123D" w:rsidRDefault="0014123D" w:rsidP="00DD02B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rFonts w:ascii="Times New Roman" w:hAnsi="Times New Roman"/>
          <w:b/>
          <w:color w:val="000000"/>
          <w:sz w:val="24"/>
        </w:rPr>
      </w:pPr>
      <w:r w:rsidRPr="00DD02B0">
        <w:rPr>
          <w:rFonts w:ascii="Times New Roman" w:hAnsi="Times New Roman"/>
          <w:b/>
          <w:color w:val="000000"/>
          <w:sz w:val="24"/>
        </w:rPr>
        <w:t xml:space="preserve">BAHIA BLANCA, </w:t>
      </w:r>
    </w:p>
    <w:p w:rsidR="00DD02B0" w:rsidRDefault="00DD02B0" w:rsidP="00DD02B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Times New Roman" w:hAnsi="Times New Roman"/>
          <w:b/>
          <w:color w:val="000000"/>
          <w:sz w:val="24"/>
        </w:rPr>
      </w:pPr>
    </w:p>
    <w:p w:rsidR="00DD02B0" w:rsidRPr="00DD02B0" w:rsidRDefault="00DD02B0" w:rsidP="00DD02B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Times New Roman" w:hAnsi="Times New Roman"/>
          <w:b/>
          <w:color w:val="000000"/>
          <w:sz w:val="24"/>
        </w:rPr>
      </w:pPr>
    </w:p>
    <w:p w:rsidR="0014123D" w:rsidRPr="00DD02B0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color w:val="000000"/>
          <w:sz w:val="24"/>
        </w:rPr>
      </w:pPr>
      <w:r w:rsidRPr="00DD02B0">
        <w:rPr>
          <w:rFonts w:ascii="Times New Roman" w:hAnsi="Times New Roman"/>
          <w:b/>
          <w:color w:val="000000"/>
          <w:sz w:val="24"/>
        </w:rPr>
        <w:t>VISTO:</w:t>
      </w:r>
    </w:p>
    <w:p w:rsidR="0014123D" w:rsidRPr="00DD02B0" w:rsidRDefault="0014123D">
      <w:pPr>
        <w:ind w:right="-29"/>
        <w:jc w:val="both"/>
        <w:rPr>
          <w:rFonts w:ascii="Times New Roman" w:hAnsi="Times New Roman"/>
          <w:color w:val="000000"/>
          <w:sz w:val="24"/>
        </w:rPr>
      </w:pPr>
    </w:p>
    <w:p w:rsidR="00B05794" w:rsidRPr="00DD02B0" w:rsidRDefault="00241DEF" w:rsidP="00B05794">
      <w:pPr>
        <w:ind w:right="-29" w:firstLine="851"/>
        <w:jc w:val="both"/>
        <w:rPr>
          <w:rFonts w:ascii="Times New Roman" w:hAnsi="Times New Roman"/>
          <w:color w:val="000000"/>
          <w:sz w:val="24"/>
        </w:rPr>
      </w:pPr>
      <w:r w:rsidRPr="00DD02B0">
        <w:rPr>
          <w:rFonts w:ascii="Times New Roman" w:hAnsi="Times New Roman"/>
          <w:color w:val="000000"/>
          <w:sz w:val="24"/>
          <w:lang w:val="es-ES_tradnl"/>
        </w:rPr>
        <w:t xml:space="preserve">La solicitud de licencia con goce de haberes presentada por </w:t>
      </w:r>
      <w:r w:rsidR="00340107" w:rsidRPr="00DD02B0">
        <w:rPr>
          <w:rFonts w:ascii="Times New Roman" w:hAnsi="Times New Roman"/>
          <w:color w:val="000000"/>
          <w:sz w:val="24"/>
          <w:lang w:val="es-ES_tradnl"/>
        </w:rPr>
        <w:t>el Dr. Ignacio Ponzoni</w:t>
      </w:r>
      <w:r w:rsidR="00CE78B0" w:rsidRPr="00DD02B0">
        <w:rPr>
          <w:rFonts w:ascii="Times New Roman" w:hAnsi="Times New Roman"/>
          <w:color w:val="000000"/>
          <w:sz w:val="24"/>
          <w:lang w:val="es-ES_tradnl"/>
        </w:rPr>
        <w:t xml:space="preserve"> </w:t>
      </w:r>
      <w:r w:rsidRPr="00DD02B0">
        <w:rPr>
          <w:rFonts w:ascii="Times New Roman" w:hAnsi="Times New Roman"/>
          <w:color w:val="000000"/>
          <w:sz w:val="24"/>
          <w:lang w:val="es-ES_tradnl"/>
        </w:rPr>
        <w:t xml:space="preserve">en su cargo de </w:t>
      </w:r>
      <w:r w:rsidR="00340107" w:rsidRPr="00DD02B0">
        <w:rPr>
          <w:rFonts w:ascii="Times New Roman" w:hAnsi="Times New Roman"/>
          <w:color w:val="000000"/>
          <w:sz w:val="24"/>
          <w:lang w:val="es-ES_tradnl"/>
        </w:rPr>
        <w:t>Profesor Asociado</w:t>
      </w:r>
      <w:r w:rsidRPr="00DD02B0">
        <w:rPr>
          <w:rFonts w:ascii="Times New Roman" w:hAnsi="Times New Roman"/>
          <w:color w:val="000000"/>
          <w:sz w:val="24"/>
          <w:lang w:val="es-ES_tradnl"/>
        </w:rPr>
        <w:t xml:space="preserve"> con dedicación exclusiva, desd</w:t>
      </w:r>
      <w:r w:rsidR="00CE78B0" w:rsidRPr="00DD02B0">
        <w:rPr>
          <w:rFonts w:ascii="Times New Roman" w:hAnsi="Times New Roman"/>
          <w:color w:val="000000"/>
          <w:sz w:val="24"/>
          <w:lang w:val="es-ES_tradnl"/>
        </w:rPr>
        <w:t>e</w:t>
      </w:r>
      <w:r w:rsidR="00E356B6">
        <w:rPr>
          <w:rFonts w:ascii="Times New Roman" w:hAnsi="Times New Roman"/>
          <w:color w:val="000000"/>
          <w:sz w:val="24"/>
          <w:lang w:val="es-ES_tradnl"/>
        </w:rPr>
        <w:t xml:space="preserve"> el 0</w:t>
      </w:r>
      <w:r w:rsidR="00DD02B0">
        <w:rPr>
          <w:rFonts w:ascii="Times New Roman" w:hAnsi="Times New Roman"/>
          <w:color w:val="000000"/>
          <w:sz w:val="24"/>
          <w:lang w:val="es-ES_tradnl"/>
        </w:rPr>
        <w:t>1</w:t>
      </w:r>
      <w:r w:rsidRPr="00DD02B0">
        <w:rPr>
          <w:rFonts w:ascii="Times New Roman" w:hAnsi="Times New Roman"/>
          <w:color w:val="000000"/>
          <w:sz w:val="24"/>
          <w:lang w:val="es-ES_tradnl"/>
        </w:rPr>
        <w:t xml:space="preserve"> de </w:t>
      </w:r>
      <w:r w:rsidR="00E356B6">
        <w:rPr>
          <w:rFonts w:ascii="Times New Roman" w:hAnsi="Times New Roman"/>
          <w:color w:val="000000"/>
          <w:sz w:val="24"/>
          <w:lang w:val="es-ES_tradnl"/>
        </w:rPr>
        <w:t>julio y hasta el 31</w:t>
      </w:r>
      <w:r w:rsidRPr="00DD02B0">
        <w:rPr>
          <w:rFonts w:ascii="Times New Roman" w:hAnsi="Times New Roman"/>
          <w:color w:val="000000"/>
          <w:sz w:val="24"/>
          <w:lang w:val="es-ES_tradnl"/>
        </w:rPr>
        <w:t xml:space="preserve"> de </w:t>
      </w:r>
      <w:r w:rsidR="00E356B6">
        <w:rPr>
          <w:rFonts w:ascii="Times New Roman" w:hAnsi="Times New Roman"/>
          <w:color w:val="000000"/>
          <w:sz w:val="24"/>
          <w:lang w:val="es-ES_tradnl"/>
        </w:rPr>
        <w:t>diciembre de 2022</w:t>
      </w:r>
      <w:r w:rsidRPr="00DD02B0">
        <w:rPr>
          <w:rFonts w:ascii="Times New Roman" w:hAnsi="Times New Roman"/>
          <w:color w:val="000000"/>
          <w:sz w:val="24"/>
          <w:lang w:val="es-ES_tradnl"/>
        </w:rPr>
        <w:t xml:space="preserve"> con el fin de </w:t>
      </w:r>
      <w:r w:rsidR="00CE78B0" w:rsidRPr="00DD02B0">
        <w:rPr>
          <w:rFonts w:ascii="Times New Roman" w:hAnsi="Times New Roman"/>
          <w:color w:val="000000"/>
          <w:sz w:val="24"/>
        </w:rPr>
        <w:t xml:space="preserve">realizar una estadía de investigación en el </w:t>
      </w:r>
      <w:r w:rsidR="00DD02B0">
        <w:rPr>
          <w:rFonts w:ascii="Times New Roman" w:hAnsi="Times New Roman"/>
          <w:color w:val="000000"/>
          <w:sz w:val="24"/>
        </w:rPr>
        <w:t>Instituto de Química Médica (IQM</w:t>
      </w:r>
      <w:r w:rsidR="00340107" w:rsidRPr="00DD02B0">
        <w:rPr>
          <w:rFonts w:ascii="Times New Roman" w:hAnsi="Times New Roman"/>
          <w:color w:val="000000"/>
          <w:sz w:val="24"/>
        </w:rPr>
        <w:t>)</w:t>
      </w:r>
      <w:r w:rsidR="00DD02B0">
        <w:rPr>
          <w:rFonts w:ascii="Times New Roman" w:hAnsi="Times New Roman"/>
          <w:color w:val="000000"/>
          <w:sz w:val="24"/>
        </w:rPr>
        <w:t xml:space="preserve"> del Consejo Superior de Investigaciones Científicas (CSIC)</w:t>
      </w:r>
      <w:r w:rsidR="00BF66A8"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, </w:t>
      </w:r>
      <w:r w:rsidR="00340107"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Madrid (España); </w:t>
      </w:r>
      <w:r w:rsidR="00DD02B0">
        <w:rPr>
          <w:rFonts w:ascii="Times New Roman" w:hAnsi="Times New Roman"/>
          <w:color w:val="auto"/>
          <w:sz w:val="24"/>
          <w:szCs w:val="24"/>
          <w:lang w:val="es-ES_tradnl"/>
        </w:rPr>
        <w:t>y</w:t>
      </w:r>
    </w:p>
    <w:p w:rsidR="00B05794" w:rsidRPr="00DD02B0" w:rsidRDefault="00B05794" w:rsidP="00B05794">
      <w:pPr>
        <w:ind w:right="-29" w:firstLine="851"/>
        <w:jc w:val="both"/>
        <w:rPr>
          <w:rFonts w:ascii="Times New Roman" w:hAnsi="Times New Roman"/>
          <w:color w:val="000000"/>
          <w:sz w:val="24"/>
        </w:rPr>
      </w:pPr>
    </w:p>
    <w:p w:rsidR="00241DEF" w:rsidRPr="00DD02B0" w:rsidRDefault="00241DEF" w:rsidP="00E03C37">
      <w:pPr>
        <w:ind w:right="-29" w:firstLine="851"/>
        <w:jc w:val="both"/>
        <w:rPr>
          <w:rFonts w:ascii="Times New Roman" w:hAnsi="Times New Roman"/>
          <w:color w:val="000000"/>
          <w:sz w:val="24"/>
        </w:rPr>
      </w:pPr>
    </w:p>
    <w:p w:rsidR="0014123D" w:rsidRPr="00DD02B0" w:rsidRDefault="00340107" w:rsidP="00E03C37">
      <w:pPr>
        <w:ind w:right="-29"/>
        <w:jc w:val="both"/>
        <w:rPr>
          <w:rFonts w:ascii="Times New Roman" w:hAnsi="Times New Roman"/>
          <w:b/>
          <w:color w:val="000000"/>
          <w:sz w:val="24"/>
        </w:rPr>
      </w:pPr>
      <w:r w:rsidRPr="00DD02B0">
        <w:rPr>
          <w:rFonts w:ascii="Times New Roman" w:hAnsi="Times New Roman"/>
          <w:b/>
          <w:color w:val="000000"/>
          <w:sz w:val="24"/>
        </w:rPr>
        <w:t>CONSIDERANDO</w:t>
      </w:r>
      <w:r w:rsidR="0014123D" w:rsidRPr="00DD02B0">
        <w:rPr>
          <w:rFonts w:ascii="Times New Roman" w:hAnsi="Times New Roman"/>
          <w:b/>
          <w:color w:val="000000"/>
          <w:sz w:val="24"/>
        </w:rPr>
        <w:t>:</w:t>
      </w:r>
    </w:p>
    <w:p w:rsidR="00CE78B0" w:rsidRPr="00DD02B0" w:rsidRDefault="00CE78B0" w:rsidP="00BE1092">
      <w:pPr>
        <w:autoSpaceDE w:val="0"/>
        <w:autoSpaceDN w:val="0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060287" w:rsidRPr="00DD02B0" w:rsidRDefault="00340107" w:rsidP="009F3799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DD02B0">
        <w:rPr>
          <w:rFonts w:ascii="Times New Roman" w:hAnsi="Times New Roman"/>
          <w:color w:val="auto"/>
          <w:sz w:val="24"/>
          <w:szCs w:val="24"/>
          <w:lang w:val="es-ES_tradnl"/>
        </w:rPr>
        <w:t>Que el</w:t>
      </w:r>
      <w:r w:rsidR="009F3799"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  <w:r w:rsidRPr="00DD02B0">
        <w:rPr>
          <w:rFonts w:ascii="Times New Roman" w:hAnsi="Times New Roman"/>
          <w:color w:val="auto"/>
          <w:sz w:val="24"/>
          <w:szCs w:val="24"/>
          <w:lang w:val="es-ES_tradnl"/>
        </w:rPr>
        <w:t>mismo</w:t>
      </w:r>
      <w:r w:rsidR="009F3799"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cumple funciones de </w:t>
      </w:r>
      <w:r w:rsidRPr="00DD02B0">
        <w:rPr>
          <w:rFonts w:ascii="Times New Roman" w:hAnsi="Times New Roman"/>
          <w:color w:val="auto"/>
          <w:sz w:val="24"/>
          <w:szCs w:val="24"/>
          <w:lang w:val="es-ES_tradnl"/>
        </w:rPr>
        <w:t>Profesor Asociado</w:t>
      </w:r>
      <w:r w:rsidR="009F3799"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  <w:r w:rsidR="00E01025"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con dedicación exclusiva </w:t>
      </w:r>
      <w:r w:rsidR="00BA6068" w:rsidRPr="00DD02B0">
        <w:rPr>
          <w:rFonts w:ascii="Times New Roman" w:hAnsi="Times New Roman"/>
          <w:color w:val="auto"/>
          <w:sz w:val="24"/>
          <w:szCs w:val="24"/>
          <w:lang w:val="es-ES_tradnl"/>
        </w:rPr>
        <w:t>en el</w:t>
      </w:r>
      <w:r w:rsidR="009F3799"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  <w:r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segundo </w:t>
      </w:r>
      <w:r w:rsidR="009F3799" w:rsidRPr="00DD02B0">
        <w:rPr>
          <w:rFonts w:ascii="Times New Roman" w:hAnsi="Times New Roman"/>
          <w:color w:val="auto"/>
          <w:sz w:val="24"/>
          <w:szCs w:val="24"/>
          <w:lang w:val="es-ES_tradnl"/>
        </w:rPr>
        <w:t>cuatrimestre en la asignatura</w:t>
      </w:r>
      <w:r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curricular</w:t>
      </w:r>
      <w:r w:rsidR="009F3799"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  <w:r w:rsidRPr="00DD02B0">
        <w:rPr>
          <w:rFonts w:ascii="Times New Roman" w:hAnsi="Times New Roman"/>
          <w:i/>
          <w:color w:val="auto"/>
          <w:sz w:val="24"/>
          <w:szCs w:val="24"/>
          <w:lang w:val="es-ES_tradnl"/>
        </w:rPr>
        <w:t>Simulación</w:t>
      </w:r>
      <w:r w:rsidR="00060287"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; </w:t>
      </w:r>
    </w:p>
    <w:p w:rsidR="00DD02B0" w:rsidRPr="00DD02B0" w:rsidRDefault="00DD02B0" w:rsidP="00DD02B0">
      <w:pPr>
        <w:autoSpaceDE w:val="0"/>
        <w:autoSpaceDN w:val="0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DD02B0" w:rsidRPr="00DD02B0" w:rsidRDefault="00DD02B0" w:rsidP="00DD02B0">
      <w:pPr>
        <w:autoSpaceDE w:val="0"/>
        <w:autoSpaceDN w:val="0"/>
        <w:ind w:firstLine="709"/>
        <w:rPr>
          <w:rFonts w:ascii="Times New Roman" w:hAnsi="Times New Roman"/>
          <w:color w:val="auto"/>
          <w:sz w:val="24"/>
          <w:szCs w:val="24"/>
          <w:lang w:val="es-AR"/>
        </w:rPr>
      </w:pPr>
      <w:r w:rsidRPr="00DD02B0">
        <w:rPr>
          <w:rFonts w:ascii="Times New Roman" w:hAnsi="Times New Roman"/>
          <w:color w:val="auto"/>
          <w:sz w:val="24"/>
          <w:szCs w:val="24"/>
          <w:lang w:val="es-AR"/>
        </w:rPr>
        <w:t xml:space="preserve">  Que los miembros del Consejo Departamental coinciden en que el agente reúne las condiciones exigidas por las normativas para la concesión de la licencia solicitada;</w:t>
      </w:r>
    </w:p>
    <w:p w:rsidR="00DD02B0" w:rsidRPr="00DD02B0" w:rsidRDefault="00DD02B0" w:rsidP="00DD02B0">
      <w:pPr>
        <w:autoSpaceDE w:val="0"/>
        <w:autoSpaceDN w:val="0"/>
        <w:ind w:firstLine="709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DD02B0" w:rsidRPr="00DD02B0" w:rsidRDefault="007C0967" w:rsidP="00DD02B0">
      <w:pPr>
        <w:autoSpaceDE w:val="0"/>
        <w:autoSpaceDN w:val="0"/>
        <w:ind w:firstLine="709"/>
        <w:rPr>
          <w:rFonts w:ascii="Times New Roman" w:hAnsi="Times New Roman"/>
          <w:color w:val="auto"/>
          <w:sz w:val="24"/>
          <w:szCs w:val="24"/>
          <w:lang w:val="es-AR"/>
        </w:rPr>
      </w:pPr>
      <w:r>
        <w:rPr>
          <w:rFonts w:ascii="Times New Roman" w:hAnsi="Times New Roman"/>
          <w:color w:val="auto"/>
          <w:sz w:val="24"/>
          <w:szCs w:val="24"/>
          <w:lang w:val="es-AR"/>
        </w:rPr>
        <w:t xml:space="preserve">  </w:t>
      </w:r>
      <w:r w:rsidR="00DD02B0" w:rsidRPr="00DD02B0">
        <w:rPr>
          <w:rFonts w:ascii="Times New Roman" w:hAnsi="Times New Roman"/>
          <w:color w:val="auto"/>
          <w:sz w:val="24"/>
          <w:szCs w:val="24"/>
          <w:lang w:val="es-AR"/>
        </w:rPr>
        <w:t>Que el Consejo Departamental a</w:t>
      </w:r>
      <w:r w:rsidR="00DD02B0">
        <w:rPr>
          <w:rFonts w:ascii="Times New Roman" w:hAnsi="Times New Roman"/>
          <w:color w:val="auto"/>
          <w:sz w:val="24"/>
          <w:szCs w:val="24"/>
          <w:lang w:val="es-AR"/>
        </w:rPr>
        <w:t xml:space="preserve">probó, en su </w:t>
      </w:r>
      <w:r>
        <w:rPr>
          <w:rFonts w:ascii="Times New Roman" w:hAnsi="Times New Roman"/>
          <w:color w:val="auto"/>
          <w:sz w:val="24"/>
          <w:szCs w:val="24"/>
          <w:lang w:val="es-AR"/>
        </w:rPr>
        <w:t>reunión de fecha 31 de mayo de 2022</w:t>
      </w:r>
      <w:r w:rsidR="00DD02B0" w:rsidRPr="00DD02B0">
        <w:rPr>
          <w:rFonts w:ascii="Times New Roman" w:hAnsi="Times New Roman"/>
          <w:color w:val="auto"/>
          <w:sz w:val="24"/>
          <w:szCs w:val="24"/>
          <w:lang w:val="es-AR"/>
        </w:rPr>
        <w:t xml:space="preserve"> dicha solicitud;</w:t>
      </w:r>
    </w:p>
    <w:p w:rsidR="00DD02B0" w:rsidRPr="00DD02B0" w:rsidRDefault="00DD02B0" w:rsidP="00DD02B0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DD02B0" w:rsidRPr="00DD02B0" w:rsidRDefault="00DD02B0" w:rsidP="00DD02B0">
      <w:pPr>
        <w:rPr>
          <w:rFonts w:ascii="Times New Roman" w:hAnsi="Times New Roman"/>
          <w:color w:val="000000"/>
          <w:sz w:val="24"/>
          <w:lang w:val="pt-BR"/>
        </w:rPr>
      </w:pPr>
    </w:p>
    <w:p w:rsidR="00DD02B0" w:rsidRPr="00DD02B0" w:rsidRDefault="00DD02B0" w:rsidP="00DD02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Times New Roman" w:hAnsi="Times New Roman"/>
          <w:b/>
          <w:color w:val="000000"/>
          <w:sz w:val="24"/>
        </w:rPr>
      </w:pPr>
      <w:r w:rsidRPr="00DD02B0">
        <w:rPr>
          <w:rFonts w:ascii="Times New Roman" w:hAnsi="Times New Roman"/>
          <w:b/>
          <w:color w:val="000000"/>
          <w:sz w:val="24"/>
        </w:rPr>
        <w:t>POR ELLO,</w:t>
      </w:r>
    </w:p>
    <w:p w:rsidR="00DD02B0" w:rsidRPr="00DD02B0" w:rsidRDefault="00DD02B0" w:rsidP="00DD02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Times New Roman" w:hAnsi="Times New Roman"/>
          <w:b/>
          <w:color w:val="000000"/>
          <w:sz w:val="24"/>
        </w:rPr>
      </w:pPr>
      <w:r w:rsidRPr="00DD02B0">
        <w:rPr>
          <w:rFonts w:ascii="Times New Roman" w:hAnsi="Times New Roman"/>
          <w:b/>
          <w:color w:val="000000"/>
          <w:sz w:val="24"/>
        </w:rPr>
        <w:tab/>
      </w:r>
    </w:p>
    <w:p w:rsidR="00DD02B0" w:rsidRPr="00DD02B0" w:rsidRDefault="00DD02B0" w:rsidP="00DD02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DD02B0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EL CONSEJO DEPARTAMENTAL DE CIENCIAS E INGENIERÍA DE LA COMPUTACIÓN</w:t>
      </w:r>
    </w:p>
    <w:p w:rsidR="00DD02B0" w:rsidRPr="00DD02B0" w:rsidRDefault="00DD02B0" w:rsidP="00DD02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</w:p>
    <w:p w:rsidR="00DD02B0" w:rsidRPr="00DD02B0" w:rsidRDefault="00DD02B0" w:rsidP="00DD02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  <w:r w:rsidRPr="00DD02B0">
        <w:rPr>
          <w:rFonts w:ascii="Times New Roman" w:hAnsi="Times New Roman"/>
          <w:b/>
          <w:color w:val="000000"/>
          <w:sz w:val="24"/>
        </w:rPr>
        <w:t>RESUELVE:</w:t>
      </w:r>
    </w:p>
    <w:p w:rsidR="0014123D" w:rsidRPr="00DD02B0" w:rsidRDefault="0014123D">
      <w:pPr>
        <w:tabs>
          <w:tab w:val="left" w:pos="993"/>
        </w:tabs>
        <w:rPr>
          <w:rFonts w:ascii="Times New Roman" w:hAnsi="Times New Roman"/>
          <w:color w:val="000000"/>
          <w:sz w:val="24"/>
        </w:rPr>
      </w:pPr>
    </w:p>
    <w:p w:rsidR="008B5E76" w:rsidRPr="006634CB" w:rsidRDefault="00DD02B0" w:rsidP="003B25DC">
      <w:pPr>
        <w:ind w:right="-29"/>
        <w:jc w:val="both"/>
        <w:rPr>
          <w:rFonts w:ascii="Times New Roman" w:hAnsi="Times New Roman"/>
          <w:color w:val="000000"/>
          <w:sz w:val="24"/>
          <w:lang w:val="es-ES_tradnl"/>
        </w:rPr>
      </w:pPr>
      <w:r>
        <w:rPr>
          <w:rFonts w:ascii="Times New Roman" w:hAnsi="Times New Roman"/>
          <w:b/>
          <w:color w:val="000000"/>
          <w:sz w:val="24"/>
        </w:rPr>
        <w:t>ARTICULO</w:t>
      </w:r>
      <w:r w:rsidR="0014123D" w:rsidRPr="00DD02B0">
        <w:rPr>
          <w:rFonts w:ascii="Times New Roman" w:hAnsi="Times New Roman"/>
          <w:b/>
          <w:color w:val="000000"/>
          <w:sz w:val="24"/>
        </w:rPr>
        <w:t xml:space="preserve"> 1</w:t>
      </w:r>
      <w:r w:rsidR="0014123D" w:rsidRPr="00DD02B0">
        <w:rPr>
          <w:rFonts w:ascii="Times New Roman" w:hAnsi="Times New Roman"/>
          <w:b/>
          <w:color w:val="000000"/>
          <w:sz w:val="24"/>
        </w:rPr>
        <w:sym w:font="Symbol" w:char="F0B0"/>
      </w:r>
      <w:r>
        <w:rPr>
          <w:rFonts w:ascii="Times New Roman" w:hAnsi="Times New Roman"/>
          <w:b/>
          <w:color w:val="000000"/>
          <w:sz w:val="24"/>
        </w:rPr>
        <w:t>:</w:t>
      </w:r>
      <w:r w:rsidR="0014123D" w:rsidRPr="00DD02B0">
        <w:rPr>
          <w:rFonts w:ascii="Times New Roman" w:hAnsi="Times New Roman"/>
          <w:color w:val="000000"/>
          <w:sz w:val="24"/>
        </w:rPr>
        <w:t xml:space="preserve"> </w:t>
      </w:r>
      <w:r w:rsidR="00FB2AEC" w:rsidRPr="00DD02B0">
        <w:rPr>
          <w:rFonts w:ascii="Times New Roman" w:hAnsi="Times New Roman"/>
          <w:color w:val="000000"/>
          <w:sz w:val="24"/>
          <w:lang w:val="es-ES_tradnl"/>
        </w:rPr>
        <w:t xml:space="preserve">Avalar la solicitud de licencia con goce de haberes presentada por </w:t>
      </w:r>
      <w:r w:rsidR="00E01025" w:rsidRPr="00DD02B0">
        <w:rPr>
          <w:rFonts w:ascii="Times New Roman" w:hAnsi="Times New Roman"/>
          <w:color w:val="000000"/>
          <w:sz w:val="24"/>
          <w:lang w:val="es-ES_tradnl"/>
        </w:rPr>
        <w:t>el</w:t>
      </w:r>
      <w:r w:rsidR="006218C3" w:rsidRPr="00DD02B0">
        <w:rPr>
          <w:rFonts w:ascii="Times New Roman" w:hAnsi="Times New Roman"/>
          <w:color w:val="000000"/>
          <w:sz w:val="24"/>
          <w:lang w:val="es-ES_tradnl"/>
        </w:rPr>
        <w:t xml:space="preserve"> </w:t>
      </w:r>
      <w:r w:rsidR="00E01025" w:rsidRPr="00DD02B0">
        <w:rPr>
          <w:rFonts w:ascii="Times New Roman" w:hAnsi="Times New Roman"/>
          <w:b/>
          <w:color w:val="000000"/>
          <w:sz w:val="24"/>
          <w:lang w:val="es-ES_tradnl"/>
        </w:rPr>
        <w:t xml:space="preserve">Dr. Ignacio Ponzoni </w:t>
      </w:r>
      <w:r w:rsidR="00FB2AEC" w:rsidRPr="00DD02B0">
        <w:rPr>
          <w:rFonts w:ascii="Times New Roman" w:hAnsi="Times New Roman"/>
          <w:b/>
          <w:color w:val="000000"/>
          <w:sz w:val="24"/>
          <w:lang w:val="es-AR"/>
        </w:rPr>
        <w:t xml:space="preserve">(Leg. </w:t>
      </w:r>
      <w:r w:rsidR="00E01025" w:rsidRPr="00DD02B0">
        <w:rPr>
          <w:rFonts w:ascii="Times New Roman" w:hAnsi="Times New Roman"/>
          <w:b/>
          <w:color w:val="000000"/>
          <w:sz w:val="24"/>
          <w:lang w:val="es-AR"/>
        </w:rPr>
        <w:t>8447</w:t>
      </w:r>
      <w:r w:rsidR="00FB2AEC" w:rsidRPr="00DD02B0">
        <w:rPr>
          <w:rFonts w:ascii="Times New Roman" w:hAnsi="Times New Roman"/>
          <w:b/>
          <w:color w:val="000000"/>
          <w:sz w:val="24"/>
          <w:lang w:val="es-ES_tradnl"/>
        </w:rPr>
        <w:t>)</w:t>
      </w:r>
      <w:r w:rsidR="00FB2AEC" w:rsidRPr="00DD02B0">
        <w:rPr>
          <w:rFonts w:ascii="Times New Roman" w:hAnsi="Times New Roman"/>
          <w:color w:val="000000"/>
          <w:sz w:val="24"/>
          <w:lang w:val="es-ES_tradnl"/>
        </w:rPr>
        <w:t xml:space="preserve">, </w:t>
      </w:r>
      <w:r w:rsidR="00FB2AEC" w:rsidRPr="00DD02B0">
        <w:rPr>
          <w:rFonts w:ascii="Times New Roman" w:hAnsi="Times New Roman"/>
          <w:color w:val="000000"/>
          <w:sz w:val="24"/>
          <w:lang w:val="es-AR"/>
        </w:rPr>
        <w:t xml:space="preserve">en un cargo de </w:t>
      </w:r>
      <w:r w:rsidR="00E01025" w:rsidRPr="00DD02B0">
        <w:rPr>
          <w:rFonts w:ascii="Times New Roman" w:hAnsi="Times New Roman"/>
          <w:color w:val="000000"/>
          <w:sz w:val="24"/>
          <w:lang w:val="es-ES_tradnl"/>
        </w:rPr>
        <w:t>Profesor Asociado</w:t>
      </w:r>
      <w:r w:rsidR="00FB2AEC" w:rsidRPr="00DD02B0">
        <w:rPr>
          <w:rFonts w:ascii="Times New Roman" w:hAnsi="Times New Roman"/>
          <w:color w:val="000000"/>
          <w:sz w:val="24"/>
          <w:lang w:val="es-ES_tradnl"/>
        </w:rPr>
        <w:t xml:space="preserve"> con dedicación exclusiva</w:t>
      </w:r>
      <w:r w:rsidR="00E01025" w:rsidRPr="00DD02B0">
        <w:rPr>
          <w:rFonts w:ascii="Times New Roman" w:hAnsi="Times New Roman"/>
          <w:color w:val="000000"/>
          <w:sz w:val="24"/>
          <w:lang w:val="es-AR"/>
        </w:rPr>
        <w:t>, en el Área: VI</w:t>
      </w:r>
      <w:r w:rsidR="00FB2AEC" w:rsidRPr="00DD02B0">
        <w:rPr>
          <w:rFonts w:ascii="Times New Roman" w:hAnsi="Times New Roman"/>
          <w:color w:val="000000"/>
          <w:sz w:val="24"/>
          <w:lang w:val="es-AR"/>
        </w:rPr>
        <w:t xml:space="preserve">, Disciplina: </w:t>
      </w:r>
      <w:r w:rsidR="00E01025" w:rsidRPr="00DD02B0">
        <w:rPr>
          <w:rFonts w:ascii="Times New Roman" w:hAnsi="Times New Roman"/>
          <w:color w:val="000000"/>
          <w:sz w:val="24"/>
          <w:lang w:val="es-AR"/>
        </w:rPr>
        <w:t>Aplicaciones</w:t>
      </w:r>
      <w:r w:rsidR="00FB2AEC" w:rsidRPr="00DD02B0">
        <w:rPr>
          <w:rFonts w:ascii="Times New Roman" w:hAnsi="Times New Roman"/>
          <w:color w:val="000000"/>
          <w:sz w:val="24"/>
          <w:lang w:val="es-AR"/>
        </w:rPr>
        <w:t xml:space="preserve">, asignatura </w:t>
      </w:r>
      <w:r w:rsidR="00FB2AEC" w:rsidRPr="00DD02B0">
        <w:rPr>
          <w:rFonts w:ascii="Times New Roman" w:hAnsi="Times New Roman"/>
          <w:b/>
          <w:bCs/>
          <w:color w:val="000000"/>
          <w:sz w:val="24"/>
          <w:lang w:val="es-AR"/>
        </w:rPr>
        <w:t>“</w:t>
      </w:r>
      <w:r w:rsidR="00E01025" w:rsidRPr="00DD02B0">
        <w:rPr>
          <w:rFonts w:ascii="Times New Roman" w:hAnsi="Times New Roman"/>
          <w:b/>
          <w:bCs/>
          <w:color w:val="000000"/>
          <w:sz w:val="24"/>
          <w:lang w:val="es-AR"/>
        </w:rPr>
        <w:t>Simulación” (Cód. 594</w:t>
      </w:r>
      <w:r w:rsidR="00C6101D" w:rsidRPr="00DD02B0">
        <w:rPr>
          <w:rFonts w:ascii="Times New Roman" w:hAnsi="Times New Roman"/>
          <w:b/>
          <w:bCs/>
          <w:color w:val="000000"/>
          <w:sz w:val="24"/>
          <w:lang w:val="es-AR"/>
        </w:rPr>
        <w:t>6</w:t>
      </w:r>
      <w:r w:rsidR="00FB2AEC" w:rsidRPr="00DD02B0">
        <w:rPr>
          <w:rFonts w:ascii="Times New Roman" w:hAnsi="Times New Roman"/>
          <w:b/>
          <w:bCs/>
          <w:color w:val="000000"/>
          <w:sz w:val="24"/>
          <w:lang w:val="es-AR"/>
        </w:rPr>
        <w:t>)</w:t>
      </w:r>
      <w:r w:rsidR="00FB2AEC" w:rsidRPr="00DD02B0">
        <w:rPr>
          <w:rFonts w:ascii="Times New Roman" w:hAnsi="Times New Roman"/>
          <w:color w:val="000000"/>
          <w:sz w:val="24"/>
          <w:lang w:val="es-ES_tradnl"/>
        </w:rPr>
        <w:t xml:space="preserve">, por el período comprendido entre </w:t>
      </w:r>
      <w:r w:rsidR="007C0967">
        <w:rPr>
          <w:rFonts w:ascii="Times New Roman" w:hAnsi="Times New Roman"/>
          <w:color w:val="000000"/>
          <w:sz w:val="24"/>
          <w:lang w:val="es-ES_tradnl"/>
        </w:rPr>
        <w:t>el 01 de julio</w:t>
      </w:r>
      <w:r w:rsidR="00BA6068">
        <w:rPr>
          <w:rFonts w:ascii="Times New Roman" w:hAnsi="Times New Roman"/>
          <w:color w:val="000000"/>
          <w:sz w:val="24"/>
          <w:lang w:val="es-ES_tradnl"/>
        </w:rPr>
        <w:t xml:space="preserve"> y hasta el 31</w:t>
      </w:r>
      <w:r w:rsidR="00E01025" w:rsidRPr="00DD02B0">
        <w:rPr>
          <w:rFonts w:ascii="Times New Roman" w:hAnsi="Times New Roman"/>
          <w:color w:val="000000"/>
          <w:sz w:val="24"/>
          <w:lang w:val="es-ES_tradnl"/>
        </w:rPr>
        <w:t xml:space="preserve"> de </w:t>
      </w:r>
      <w:r w:rsidR="006634CB">
        <w:rPr>
          <w:rFonts w:ascii="Times New Roman" w:hAnsi="Times New Roman"/>
          <w:color w:val="000000"/>
          <w:sz w:val="24"/>
          <w:lang w:val="es-ES_tradnl"/>
        </w:rPr>
        <w:t>diciembre</w:t>
      </w:r>
      <w:r w:rsidR="008B5E76">
        <w:rPr>
          <w:rFonts w:ascii="Times New Roman" w:hAnsi="Times New Roman"/>
          <w:color w:val="000000"/>
          <w:sz w:val="24"/>
          <w:lang w:val="es-ES_tradnl"/>
        </w:rPr>
        <w:t xml:space="preserve"> de 20</w:t>
      </w:r>
      <w:r w:rsidR="008A5279">
        <w:rPr>
          <w:rFonts w:ascii="Times New Roman" w:hAnsi="Times New Roman"/>
          <w:color w:val="000000"/>
          <w:sz w:val="24"/>
          <w:lang w:val="es-ES_tradnl"/>
        </w:rPr>
        <w:t>22</w:t>
      </w:r>
      <w:r w:rsidR="00811C6A" w:rsidRPr="00DD02B0">
        <w:rPr>
          <w:rFonts w:ascii="Times New Roman" w:hAnsi="Times New Roman"/>
          <w:color w:val="000000"/>
          <w:sz w:val="24"/>
          <w:lang w:val="es-ES_tradnl"/>
        </w:rPr>
        <w:t>, en el marco del ARTICULO 5</w:t>
      </w:r>
      <w:r w:rsidR="00FB2AEC" w:rsidRPr="00DD02B0">
        <w:rPr>
          <w:rFonts w:ascii="Times New Roman" w:hAnsi="Times New Roman"/>
          <w:color w:val="000000"/>
          <w:sz w:val="24"/>
          <w:lang w:val="es-ES_tradnl"/>
        </w:rPr>
        <w:t>º)</w:t>
      </w:r>
      <w:r w:rsidR="00BA6068">
        <w:rPr>
          <w:rFonts w:ascii="Times New Roman" w:hAnsi="Times New Roman"/>
          <w:color w:val="000000"/>
          <w:sz w:val="24"/>
          <w:lang w:val="es-ES_tradnl"/>
        </w:rPr>
        <w:t xml:space="preserve"> inciso f</w:t>
      </w:r>
      <w:r w:rsidR="00811C6A" w:rsidRPr="00DD02B0">
        <w:rPr>
          <w:rFonts w:ascii="Times New Roman" w:hAnsi="Times New Roman"/>
          <w:color w:val="000000"/>
          <w:sz w:val="24"/>
          <w:lang w:val="es-ES_tradnl"/>
        </w:rPr>
        <w:t>)</w:t>
      </w:r>
      <w:r w:rsidR="00FB2AEC" w:rsidRPr="00DD02B0">
        <w:rPr>
          <w:rFonts w:ascii="Times New Roman" w:hAnsi="Times New Roman"/>
          <w:color w:val="000000"/>
          <w:sz w:val="24"/>
          <w:lang w:val="es-ES_tradnl"/>
        </w:rPr>
        <w:t xml:space="preserve"> del “Reglamento de Licencias para el personal docente y de investigación de la Universidad Nacional del Sur y sus Establecimientos Secundarios”, </w:t>
      </w:r>
      <w:r w:rsidR="00811C6A" w:rsidRPr="00DD02B0">
        <w:rPr>
          <w:rFonts w:ascii="Times New Roman" w:hAnsi="Times New Roman"/>
          <w:color w:val="000000"/>
          <w:sz w:val="24"/>
          <w:lang w:val="es-ES_tradnl"/>
        </w:rPr>
        <w:t>para realizar</w:t>
      </w:r>
      <w:r w:rsidR="00E01025" w:rsidRPr="00DD02B0">
        <w:rPr>
          <w:rFonts w:ascii="Times New Roman" w:hAnsi="Times New Roman"/>
          <w:color w:val="000000"/>
          <w:sz w:val="24"/>
        </w:rPr>
        <w:t xml:space="preserve"> una estadía de investigaci</w:t>
      </w:r>
      <w:r w:rsidR="00811C6A" w:rsidRPr="00DD02B0">
        <w:rPr>
          <w:rFonts w:ascii="Times New Roman" w:hAnsi="Times New Roman"/>
          <w:color w:val="000000"/>
          <w:sz w:val="24"/>
        </w:rPr>
        <w:t xml:space="preserve">ón en </w:t>
      </w:r>
      <w:r w:rsidR="00E01025" w:rsidRPr="00DD02B0">
        <w:rPr>
          <w:rFonts w:ascii="Times New Roman" w:hAnsi="Times New Roman"/>
          <w:color w:val="000000"/>
          <w:sz w:val="24"/>
        </w:rPr>
        <w:t xml:space="preserve">el </w:t>
      </w:r>
      <w:r w:rsidR="008B5E76">
        <w:rPr>
          <w:rFonts w:ascii="Times New Roman" w:hAnsi="Times New Roman"/>
          <w:color w:val="000000"/>
          <w:sz w:val="24"/>
        </w:rPr>
        <w:t>Instituto de Química Médica (IQM</w:t>
      </w:r>
      <w:r w:rsidR="008B5E76" w:rsidRPr="00DD02B0">
        <w:rPr>
          <w:rFonts w:ascii="Times New Roman" w:hAnsi="Times New Roman"/>
          <w:color w:val="000000"/>
          <w:sz w:val="24"/>
        </w:rPr>
        <w:t>)</w:t>
      </w:r>
      <w:r w:rsidR="008B5E76">
        <w:rPr>
          <w:rFonts w:ascii="Times New Roman" w:hAnsi="Times New Roman"/>
          <w:color w:val="000000"/>
          <w:sz w:val="24"/>
        </w:rPr>
        <w:t xml:space="preserve"> del Consejo Superior de Investigaciones Científicas (CSIC)</w:t>
      </w:r>
      <w:r w:rsidR="008B5E76"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, </w:t>
      </w:r>
      <w:r w:rsidR="008B5E76">
        <w:rPr>
          <w:rFonts w:ascii="Times New Roman" w:hAnsi="Times New Roman"/>
          <w:color w:val="auto"/>
          <w:sz w:val="24"/>
          <w:szCs w:val="24"/>
          <w:lang w:val="es-ES_tradnl"/>
        </w:rPr>
        <w:t>Madrid (España);</w:t>
      </w:r>
    </w:p>
    <w:p w:rsidR="00E01025" w:rsidRPr="00DD02B0" w:rsidRDefault="00E01025" w:rsidP="00E01025">
      <w:pPr>
        <w:ind w:right="-29"/>
        <w:jc w:val="both"/>
        <w:rPr>
          <w:rFonts w:ascii="Times New Roman" w:hAnsi="Times New Roman"/>
          <w:color w:val="000000"/>
          <w:sz w:val="24"/>
          <w:lang w:val="es-ES_tradnl"/>
        </w:rPr>
      </w:pPr>
    </w:p>
    <w:p w:rsidR="00FB2AEC" w:rsidRPr="00DD02B0" w:rsidRDefault="008B5E76" w:rsidP="00FB2AEC">
      <w:pPr>
        <w:ind w:right="-29"/>
        <w:jc w:val="both"/>
        <w:rPr>
          <w:rFonts w:ascii="Times New Roman" w:hAnsi="Times New Roman"/>
          <w:color w:val="000000"/>
          <w:sz w:val="24"/>
          <w:lang w:val="es-ES_tradnl"/>
        </w:rPr>
      </w:pPr>
      <w:r>
        <w:rPr>
          <w:rFonts w:ascii="Times New Roman" w:hAnsi="Times New Roman"/>
          <w:b/>
          <w:color w:val="000000"/>
          <w:sz w:val="24"/>
          <w:lang w:val="es-AR"/>
        </w:rPr>
        <w:t>ARTICULO</w:t>
      </w:r>
      <w:r w:rsidR="00FB2AEC" w:rsidRPr="00DD02B0">
        <w:rPr>
          <w:rFonts w:ascii="Times New Roman" w:hAnsi="Times New Roman"/>
          <w:b/>
          <w:color w:val="000000"/>
          <w:sz w:val="24"/>
          <w:lang w:val="es-AR"/>
        </w:rPr>
        <w:t xml:space="preserve"> 2</w:t>
      </w:r>
      <w:r w:rsidR="00FB2AEC" w:rsidRPr="00DD02B0">
        <w:rPr>
          <w:rFonts w:ascii="Times New Roman" w:hAnsi="Times New Roman"/>
          <w:b/>
          <w:color w:val="000000"/>
          <w:sz w:val="24"/>
          <w:lang w:val="es-ES_tradnl"/>
        </w:rPr>
        <w:sym w:font="Symbol" w:char="F0B0"/>
      </w:r>
      <w:r>
        <w:rPr>
          <w:rFonts w:ascii="Times New Roman" w:hAnsi="Times New Roman"/>
          <w:b/>
          <w:color w:val="000000"/>
          <w:sz w:val="24"/>
          <w:lang w:val="es-ES_tradnl"/>
        </w:rPr>
        <w:t>:</w:t>
      </w:r>
      <w:r w:rsidR="00FB2AEC" w:rsidRPr="00DD02B0">
        <w:rPr>
          <w:rFonts w:ascii="Times New Roman" w:hAnsi="Times New Roman"/>
          <w:color w:val="000000"/>
          <w:sz w:val="24"/>
          <w:lang w:val="es-AR"/>
        </w:rPr>
        <w:t xml:space="preserve"> </w:t>
      </w:r>
      <w:r w:rsidR="00FB2AEC" w:rsidRPr="00DD02B0">
        <w:rPr>
          <w:rFonts w:ascii="Times New Roman" w:hAnsi="Times New Roman"/>
          <w:color w:val="000000"/>
          <w:sz w:val="24"/>
          <w:lang w:val="es-ES_tradnl"/>
        </w:rPr>
        <w:t>Regístrese; comuníquese; pase a la Dirección General de Personal para su  conocimi</w:t>
      </w:r>
      <w:r>
        <w:rPr>
          <w:rFonts w:ascii="Times New Roman" w:hAnsi="Times New Roman"/>
          <w:color w:val="000000"/>
          <w:sz w:val="24"/>
          <w:lang w:val="es-ES_tradnl"/>
        </w:rPr>
        <w:t>ento y demás efectos</w:t>
      </w:r>
      <w:r w:rsidR="00FB2AEC" w:rsidRPr="00DD02B0">
        <w:rPr>
          <w:rFonts w:ascii="Times New Roman" w:hAnsi="Times New Roman"/>
          <w:color w:val="000000"/>
          <w:sz w:val="24"/>
          <w:lang w:val="es-ES_tradnl"/>
        </w:rPr>
        <w:t>; cumplido, archívese.----------------------------------------</w:t>
      </w:r>
      <w:r>
        <w:rPr>
          <w:rFonts w:ascii="Times New Roman" w:hAnsi="Times New Roman"/>
          <w:color w:val="000000"/>
          <w:sz w:val="24"/>
          <w:lang w:val="es-ES_tradnl"/>
        </w:rPr>
        <w:t>-----------</w:t>
      </w:r>
    </w:p>
    <w:p w:rsidR="007232C1" w:rsidRPr="00DD02B0" w:rsidRDefault="007232C1" w:rsidP="00FB2AEC">
      <w:pPr>
        <w:ind w:right="-29"/>
        <w:jc w:val="both"/>
        <w:rPr>
          <w:rFonts w:ascii="Times New Roman" w:hAnsi="Times New Roman"/>
          <w:b/>
          <w:smallCaps/>
          <w:color w:val="auto"/>
          <w:sz w:val="24"/>
        </w:rPr>
      </w:pPr>
    </w:p>
    <w:sectPr w:rsidR="007232C1" w:rsidRPr="00DD02B0" w:rsidSect="00DD02B0">
      <w:pgSz w:w="11906" w:h="16838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8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0287"/>
    <w:rsid w:val="00064224"/>
    <w:rsid w:val="00065B5B"/>
    <w:rsid w:val="00067972"/>
    <w:rsid w:val="00074BCF"/>
    <w:rsid w:val="000A7307"/>
    <w:rsid w:val="000C6DF1"/>
    <w:rsid w:val="000D3351"/>
    <w:rsid w:val="000D6DD4"/>
    <w:rsid w:val="00102660"/>
    <w:rsid w:val="0011687E"/>
    <w:rsid w:val="0014123D"/>
    <w:rsid w:val="001459AC"/>
    <w:rsid w:val="0015181C"/>
    <w:rsid w:val="00170416"/>
    <w:rsid w:val="001A1A2B"/>
    <w:rsid w:val="001B03DA"/>
    <w:rsid w:val="001C700E"/>
    <w:rsid w:val="001D5EDF"/>
    <w:rsid w:val="001F1E66"/>
    <w:rsid w:val="0020282A"/>
    <w:rsid w:val="002068C8"/>
    <w:rsid w:val="00241DEF"/>
    <w:rsid w:val="00243FE3"/>
    <w:rsid w:val="002D1E1D"/>
    <w:rsid w:val="002D239D"/>
    <w:rsid w:val="002E7710"/>
    <w:rsid w:val="002F37F6"/>
    <w:rsid w:val="00340107"/>
    <w:rsid w:val="00344CDC"/>
    <w:rsid w:val="00351D00"/>
    <w:rsid w:val="003556AC"/>
    <w:rsid w:val="0037519B"/>
    <w:rsid w:val="003817BE"/>
    <w:rsid w:val="00394D52"/>
    <w:rsid w:val="003B25DC"/>
    <w:rsid w:val="003C1741"/>
    <w:rsid w:val="003C1D70"/>
    <w:rsid w:val="003D22A1"/>
    <w:rsid w:val="00402D5F"/>
    <w:rsid w:val="0040585B"/>
    <w:rsid w:val="00425B4F"/>
    <w:rsid w:val="004341D8"/>
    <w:rsid w:val="0043739E"/>
    <w:rsid w:val="0045645B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218C3"/>
    <w:rsid w:val="00636926"/>
    <w:rsid w:val="00640E8B"/>
    <w:rsid w:val="0064466A"/>
    <w:rsid w:val="006508EE"/>
    <w:rsid w:val="006634CB"/>
    <w:rsid w:val="006723C0"/>
    <w:rsid w:val="00691848"/>
    <w:rsid w:val="006C2427"/>
    <w:rsid w:val="006D4E9D"/>
    <w:rsid w:val="006E23D2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C0967"/>
    <w:rsid w:val="007D10AC"/>
    <w:rsid w:val="007D2465"/>
    <w:rsid w:val="007D4452"/>
    <w:rsid w:val="007E0270"/>
    <w:rsid w:val="00811C6A"/>
    <w:rsid w:val="00827CFF"/>
    <w:rsid w:val="00842C76"/>
    <w:rsid w:val="0085049A"/>
    <w:rsid w:val="008724F8"/>
    <w:rsid w:val="008A4C2F"/>
    <w:rsid w:val="008A5279"/>
    <w:rsid w:val="008B5E76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541F"/>
    <w:rsid w:val="009C3CDB"/>
    <w:rsid w:val="009D7BC8"/>
    <w:rsid w:val="009F3799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B02381"/>
    <w:rsid w:val="00B05794"/>
    <w:rsid w:val="00B21734"/>
    <w:rsid w:val="00B518D8"/>
    <w:rsid w:val="00B862D9"/>
    <w:rsid w:val="00B94B9F"/>
    <w:rsid w:val="00B958E5"/>
    <w:rsid w:val="00BA5D20"/>
    <w:rsid w:val="00BA6068"/>
    <w:rsid w:val="00BB3A7B"/>
    <w:rsid w:val="00BC1168"/>
    <w:rsid w:val="00BC4762"/>
    <w:rsid w:val="00BE1092"/>
    <w:rsid w:val="00BF66A8"/>
    <w:rsid w:val="00C47263"/>
    <w:rsid w:val="00C6101D"/>
    <w:rsid w:val="00C624C2"/>
    <w:rsid w:val="00C63F7F"/>
    <w:rsid w:val="00C856CE"/>
    <w:rsid w:val="00CA404E"/>
    <w:rsid w:val="00CD429E"/>
    <w:rsid w:val="00CD750C"/>
    <w:rsid w:val="00CE78B0"/>
    <w:rsid w:val="00CF3F17"/>
    <w:rsid w:val="00D17171"/>
    <w:rsid w:val="00D3152A"/>
    <w:rsid w:val="00D553C3"/>
    <w:rsid w:val="00D8723D"/>
    <w:rsid w:val="00DA7A31"/>
    <w:rsid w:val="00DB279A"/>
    <w:rsid w:val="00DB7265"/>
    <w:rsid w:val="00DC40B9"/>
    <w:rsid w:val="00DD02B0"/>
    <w:rsid w:val="00DE493B"/>
    <w:rsid w:val="00E01025"/>
    <w:rsid w:val="00E03C37"/>
    <w:rsid w:val="00E10846"/>
    <w:rsid w:val="00E356B6"/>
    <w:rsid w:val="00E43D86"/>
    <w:rsid w:val="00E54A49"/>
    <w:rsid w:val="00E56E6B"/>
    <w:rsid w:val="00E70D6C"/>
    <w:rsid w:val="00E73B31"/>
    <w:rsid w:val="00E9175B"/>
    <w:rsid w:val="00EB3DE4"/>
    <w:rsid w:val="00EC0596"/>
    <w:rsid w:val="00EC4B2C"/>
    <w:rsid w:val="00ED6AEC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2013-04-19T13:37:00Z</cp:lastPrinted>
  <dcterms:created xsi:type="dcterms:W3CDTF">2025-07-06T20:00:00Z</dcterms:created>
  <dcterms:modified xsi:type="dcterms:W3CDTF">2025-07-06T20:00:00Z</dcterms:modified>
</cp:coreProperties>
</file>