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331946">
        <w:rPr>
          <w:rFonts w:ascii="Times New Roman" w:hAnsi="Times New Roman"/>
          <w:szCs w:val="24"/>
        </w:rPr>
        <w:t>179</w:t>
      </w:r>
      <w:r w:rsidRPr="00403E7A">
        <w:rPr>
          <w:rFonts w:ascii="Times New Roman" w:hAnsi="Times New Roman"/>
          <w:szCs w:val="24"/>
        </w:rPr>
        <w:t>/</w:t>
      </w:r>
      <w:r w:rsidR="00331946">
        <w:rPr>
          <w:rFonts w:ascii="Times New Roman" w:hAnsi="Times New Roman"/>
          <w:szCs w:val="24"/>
        </w:rPr>
        <w:t>22</w:t>
      </w:r>
    </w:p>
    <w:p w:rsidR="00F47268" w:rsidRDefault="00F47268" w:rsidP="00F47268"/>
    <w:p w:rsidR="00F47268" w:rsidRPr="00F47268" w:rsidRDefault="00331946" w:rsidP="00F4726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N° 2735/22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0A7B7C" w:rsidRPr="00403E7A" w:rsidRDefault="000A7B7C" w:rsidP="000A7B7C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 w:rsidRPr="00403E7A">
        <w:rPr>
          <w:rFonts w:ascii="Times New Roman" w:hAnsi="Times New Roman"/>
          <w:snapToGrid w:val="0"/>
          <w:lang w:eastAsia="es-ES"/>
        </w:rPr>
        <w:t xml:space="preserve">Que la asignatura </w:t>
      </w:r>
      <w:r w:rsidR="00F47268">
        <w:rPr>
          <w:rFonts w:ascii="Times New Roman" w:hAnsi="Times New Roman"/>
          <w:snapToGrid w:val="0"/>
          <w:lang w:eastAsia="es-ES"/>
        </w:rPr>
        <w:t>Inteligencia Artificial</w:t>
      </w:r>
      <w:r w:rsidRPr="00403E7A">
        <w:rPr>
          <w:rFonts w:ascii="Times New Roman" w:hAnsi="Times New Roman"/>
          <w:snapToGrid w:val="0"/>
          <w:lang w:eastAsia="es-ES"/>
        </w:rPr>
        <w:t xml:space="preserve">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se </w:t>
      </w:r>
      <w:r w:rsidR="00181293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3A395B" w:rsidRPr="00403E7A">
        <w:rPr>
          <w:rFonts w:ascii="Times New Roman" w:hAnsi="Times New Roman"/>
        </w:rPr>
        <w:t xml:space="preserve">; </w:t>
      </w:r>
      <w:r w:rsidR="00403E7A">
        <w:rPr>
          <w:rFonts w:ascii="Times New Roman" w:hAnsi="Times New Roman"/>
        </w:rPr>
        <w:t>y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403E7A" w:rsidRDefault="0042746E" w:rsidP="0014609C">
      <w:pPr>
        <w:ind w:firstLine="851"/>
        <w:jc w:val="both"/>
        <w:rPr>
          <w:rFonts w:ascii="Times New Roman" w:hAnsi="Times New Roman"/>
          <w:lang w:val="es-AR"/>
        </w:rPr>
      </w:pPr>
      <w:r w:rsidRPr="00403E7A">
        <w:rPr>
          <w:rFonts w:ascii="Times New Roman" w:hAnsi="Times New Roman"/>
        </w:rPr>
        <w:t>Que resulta indispensable la designación de un Asistente de Docencia que supervise</w:t>
      </w:r>
      <w:r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42746E" w:rsidRPr="00403E7A" w:rsidRDefault="0042746E" w:rsidP="0014609C">
      <w:pPr>
        <w:ind w:firstLine="851"/>
        <w:jc w:val="both"/>
        <w:rPr>
          <w:rFonts w:ascii="Times New Roman" w:hAnsi="Times New Roman"/>
        </w:rPr>
      </w:pPr>
    </w:p>
    <w:p w:rsidR="00331946" w:rsidRPr="00331946" w:rsidRDefault="00331946" w:rsidP="00331946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 w:rsidRPr="00331946">
        <w:rPr>
          <w:rFonts w:ascii="Times New Roman" w:hAnsi="Times New Roman"/>
          <w:color w:val="000000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331946" w:rsidRPr="00331946" w:rsidRDefault="00331946" w:rsidP="00331946">
      <w:pPr>
        <w:jc w:val="both"/>
        <w:rPr>
          <w:rFonts w:ascii="Times New Roman" w:hAnsi="Times New Roman"/>
          <w:szCs w:val="24"/>
        </w:rPr>
      </w:pPr>
    </w:p>
    <w:p w:rsidR="00331946" w:rsidRPr="00331946" w:rsidRDefault="00331946" w:rsidP="00331946">
      <w:pPr>
        <w:ind w:firstLine="851"/>
        <w:jc w:val="both"/>
        <w:rPr>
          <w:rFonts w:ascii="Times New Roman" w:hAnsi="Times New Roman"/>
          <w:color w:val="000000"/>
          <w:szCs w:val="24"/>
          <w:lang w:val="es-AR" w:eastAsia="es-ES"/>
        </w:rPr>
      </w:pPr>
      <w:r w:rsidRPr="00331946">
        <w:rPr>
          <w:rFonts w:ascii="Times New Roman" w:hAnsi="Times New Roman"/>
          <w:color w:val="000000"/>
          <w:szCs w:val="24"/>
          <w:lang w:val="es-AR" w:eastAsia="es-ES"/>
        </w:rPr>
        <w:t>Que la Comisión Ad Hoc designada para evaluar los antecedentes de los inscriptos recomienda la design</w:t>
      </w:r>
      <w:r>
        <w:rPr>
          <w:rFonts w:ascii="Times New Roman" w:hAnsi="Times New Roman"/>
          <w:color w:val="000000"/>
          <w:szCs w:val="24"/>
          <w:lang w:val="es-AR" w:eastAsia="es-ES"/>
        </w:rPr>
        <w:t>ación del Lic. Schmidt</w:t>
      </w:r>
      <w:r w:rsidRPr="00331946">
        <w:rPr>
          <w:rFonts w:ascii="Times New Roman" w:hAnsi="Times New Roman"/>
          <w:color w:val="000000"/>
          <w:szCs w:val="24"/>
          <w:lang w:val="es-AR" w:eastAsia="es-ES"/>
        </w:rPr>
        <w:t xml:space="preserve"> para desempeñarse con asistente de doce</w:t>
      </w:r>
      <w:r>
        <w:rPr>
          <w:rFonts w:ascii="Times New Roman" w:hAnsi="Times New Roman"/>
          <w:color w:val="000000"/>
          <w:szCs w:val="24"/>
          <w:lang w:val="es-AR" w:eastAsia="es-ES"/>
        </w:rPr>
        <w:t>ncia de la asignatura Inteligencia Artificial</w:t>
      </w:r>
      <w:r w:rsidRPr="00331946">
        <w:rPr>
          <w:rFonts w:ascii="Times New Roman" w:hAnsi="Times New Roman"/>
          <w:color w:val="000000"/>
          <w:szCs w:val="24"/>
          <w:lang w:val="es-AR" w:eastAsia="es-ES"/>
        </w:rPr>
        <w:t>;</w:t>
      </w:r>
      <w:r w:rsidRPr="00331946">
        <w:rPr>
          <w:rFonts w:ascii="Times New Roman" w:hAnsi="Times New Roman"/>
          <w:color w:val="000000"/>
          <w:szCs w:val="24"/>
          <w:lang w:eastAsia="es-ES"/>
        </w:rPr>
        <w:t xml:space="preserve">  </w:t>
      </w:r>
    </w:p>
    <w:p w:rsidR="00BE7769" w:rsidRPr="00403E7A" w:rsidRDefault="00BE7769" w:rsidP="0014609C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2301D3" w:rsidRPr="002301D3" w:rsidRDefault="002301D3" w:rsidP="002301D3">
      <w:pPr>
        <w:ind w:firstLine="851"/>
        <w:jc w:val="both"/>
        <w:rPr>
          <w:rFonts w:ascii="Times New Roman" w:hAnsi="Times New Roman"/>
          <w:snapToGrid w:val="0"/>
          <w:szCs w:val="24"/>
          <w:lang w:val="es-AR" w:eastAsia="es-ES"/>
        </w:rPr>
      </w:pPr>
      <w:r w:rsidRPr="005A1C24">
        <w:rPr>
          <w:rFonts w:ascii="Times New Roman" w:hAnsi="Times New Roman"/>
          <w:snapToGrid w:val="0"/>
          <w:szCs w:val="24"/>
          <w:lang w:val="es-AR" w:eastAsia="es-ES"/>
        </w:rPr>
        <w:t>Que por resolución CDCIC-</w:t>
      </w:r>
      <w:r w:rsidR="005A1C24" w:rsidRPr="005A1C24">
        <w:rPr>
          <w:rFonts w:ascii="Times New Roman" w:hAnsi="Times New Roman"/>
          <w:snapToGrid w:val="0"/>
          <w:szCs w:val="24"/>
          <w:lang w:val="es-AR" w:eastAsia="es-ES"/>
        </w:rPr>
        <w:t>205</w:t>
      </w:r>
      <w:r w:rsidRPr="005A1C24">
        <w:rPr>
          <w:rFonts w:ascii="Times New Roman" w:hAnsi="Times New Roman"/>
          <w:snapToGrid w:val="0"/>
          <w:szCs w:val="24"/>
          <w:lang w:val="es-AR" w:eastAsia="es-ES"/>
        </w:rPr>
        <w:t>/22 *</w:t>
      </w:r>
      <w:proofErr w:type="spellStart"/>
      <w:r w:rsidRPr="005A1C24">
        <w:rPr>
          <w:rFonts w:ascii="Times New Roman" w:hAnsi="Times New Roman"/>
          <w:snapToGrid w:val="0"/>
          <w:szCs w:val="24"/>
          <w:lang w:val="es-AR" w:eastAsia="es-ES"/>
        </w:rPr>
        <w:t>Expte</w:t>
      </w:r>
      <w:proofErr w:type="spellEnd"/>
      <w:r w:rsidRPr="005A1C24">
        <w:rPr>
          <w:rFonts w:ascii="Times New Roman" w:hAnsi="Times New Roman"/>
          <w:snapToGrid w:val="0"/>
          <w:szCs w:val="24"/>
          <w:lang w:val="es-AR" w:eastAsia="es-ES"/>
        </w:rPr>
        <w:t>. 1430/20 se procedió a efectuar el</w:t>
      </w:r>
      <w:r w:rsidRPr="002301D3">
        <w:rPr>
          <w:rFonts w:ascii="Times New Roman" w:hAnsi="Times New Roman"/>
          <w:snapToGrid w:val="0"/>
          <w:szCs w:val="24"/>
          <w:lang w:val="es-AR" w:eastAsia="es-ES"/>
        </w:rPr>
        <w:t xml:space="preserve"> bloqueo de un cargo de Asistente de Docencia con dedicación simple (Cargo de Planta 27029026), vacante por renuncia del Mg. Matías N. </w:t>
      </w:r>
      <w:proofErr w:type="spellStart"/>
      <w:r w:rsidRPr="002301D3">
        <w:rPr>
          <w:rFonts w:ascii="Times New Roman" w:hAnsi="Times New Roman"/>
          <w:snapToGrid w:val="0"/>
          <w:szCs w:val="24"/>
          <w:lang w:val="es-AR" w:eastAsia="es-ES"/>
        </w:rPr>
        <w:t>Selzer</w:t>
      </w:r>
      <w:proofErr w:type="spellEnd"/>
      <w:r w:rsidRPr="002301D3">
        <w:rPr>
          <w:rFonts w:ascii="Times New Roman" w:hAnsi="Times New Roman"/>
          <w:snapToGrid w:val="0"/>
          <w:szCs w:val="24"/>
          <w:lang w:val="es-AR" w:eastAsia="es-ES"/>
        </w:rPr>
        <w:t xml:space="preserve"> (</w:t>
      </w:r>
      <w:proofErr w:type="spellStart"/>
      <w:r w:rsidRPr="002301D3">
        <w:rPr>
          <w:rFonts w:ascii="Times New Roman" w:hAnsi="Times New Roman"/>
          <w:snapToGrid w:val="0"/>
          <w:szCs w:val="24"/>
          <w:lang w:val="es-AR" w:eastAsia="es-ES"/>
        </w:rPr>
        <w:t>Leg</w:t>
      </w:r>
      <w:proofErr w:type="spellEnd"/>
      <w:r w:rsidRPr="002301D3">
        <w:rPr>
          <w:rFonts w:ascii="Times New Roman" w:hAnsi="Times New Roman"/>
          <w:snapToGrid w:val="0"/>
          <w:szCs w:val="24"/>
          <w:lang w:val="es-AR" w:eastAsia="es-ES"/>
        </w:rPr>
        <w:t>. 13804);</w:t>
      </w:r>
    </w:p>
    <w:p w:rsidR="005D103E" w:rsidRPr="005D103E" w:rsidRDefault="005D103E" w:rsidP="005D103E">
      <w:pPr>
        <w:ind w:firstLine="851"/>
        <w:jc w:val="both"/>
        <w:rPr>
          <w:rFonts w:ascii="Times New Roman" w:hAnsi="Times New Roman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7C18E6">
        <w:rPr>
          <w:rFonts w:ascii="Times New Roman" w:eastAsia="Arial" w:hAnsi="Times New Roman"/>
          <w:szCs w:val="24"/>
          <w:lang w:val="es-AR" w:eastAsia="es-AR"/>
        </w:rPr>
        <w:t xml:space="preserve">su reunión </w:t>
      </w:r>
      <w:r w:rsidR="00F47268">
        <w:rPr>
          <w:rFonts w:ascii="Times New Roman" w:eastAsia="Arial" w:hAnsi="Times New Roman"/>
          <w:szCs w:val="24"/>
          <w:lang w:val="es-AR" w:eastAsia="es-AR"/>
        </w:rPr>
        <w:t>extra</w:t>
      </w:r>
      <w:r w:rsidR="007C18E6">
        <w:rPr>
          <w:rFonts w:ascii="Times New Roman" w:eastAsia="Arial" w:hAnsi="Times New Roman"/>
          <w:szCs w:val="24"/>
          <w:lang w:val="es-AR" w:eastAsia="es-AR"/>
        </w:rPr>
        <w:t>or</w:t>
      </w:r>
      <w:r w:rsidR="00331946">
        <w:rPr>
          <w:rFonts w:ascii="Times New Roman" w:eastAsia="Arial" w:hAnsi="Times New Roman"/>
          <w:szCs w:val="24"/>
          <w:lang w:val="es-AR" w:eastAsia="es-AR"/>
        </w:rPr>
        <w:t>dinaria de fecha 05 de agosto de 2022</w:t>
      </w: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 dicha asignación;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85182B" w:rsidRPr="00403E7A" w:rsidRDefault="0085182B" w:rsidP="00331946">
      <w:pPr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2301D3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2D254B" w:rsidRPr="00403E7A">
        <w:rPr>
          <w:rFonts w:ascii="Times New Roman" w:hAnsi="Times New Roman"/>
          <w:szCs w:val="24"/>
        </w:rPr>
        <w:t>Establecer u</w:t>
      </w:r>
      <w:r>
        <w:rPr>
          <w:rFonts w:ascii="Times New Roman" w:hAnsi="Times New Roman"/>
          <w:szCs w:val="24"/>
        </w:rPr>
        <w:t>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331946">
        <w:rPr>
          <w:rFonts w:ascii="Times New Roman" w:hAnsi="Times New Roman"/>
          <w:b/>
          <w:szCs w:val="24"/>
        </w:rPr>
        <w:t>Licenciado Federico Martín SCHMIDT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proofErr w:type="spellStart"/>
      <w:r w:rsidR="00331946">
        <w:rPr>
          <w:rFonts w:ascii="Times New Roman" w:hAnsi="Times New Roman"/>
          <w:b/>
          <w:szCs w:val="24"/>
        </w:rPr>
        <w:t>Leg</w:t>
      </w:r>
      <w:proofErr w:type="spellEnd"/>
      <w:r w:rsidR="00331946">
        <w:rPr>
          <w:rFonts w:ascii="Times New Roman" w:hAnsi="Times New Roman"/>
          <w:b/>
          <w:szCs w:val="24"/>
        </w:rPr>
        <w:t>. 14707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AF3EC6">
        <w:rPr>
          <w:rFonts w:ascii="Times New Roman" w:hAnsi="Times New Roman"/>
          <w:b/>
        </w:rPr>
        <w:t>Inteligencia Artificial” (Cód. 5684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Ingeniería de la </w:t>
      </w:r>
      <w:r w:rsidR="002D254B" w:rsidRPr="002301D3">
        <w:rPr>
          <w:rFonts w:ascii="Times New Roman" w:hAnsi="Times New Roman"/>
          <w:szCs w:val="24"/>
          <w:lang w:val="es-AR" w:eastAsia="es-ES"/>
        </w:rPr>
        <w:t>Com</w:t>
      </w:r>
      <w:r w:rsidR="004B58DE" w:rsidRPr="002301D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2301D3" w:rsidRPr="002301D3">
        <w:rPr>
          <w:rFonts w:ascii="Times New Roman" w:hAnsi="Times New Roman"/>
          <w:szCs w:val="24"/>
          <w:lang w:val="es-AR" w:eastAsia="es-ES"/>
        </w:rPr>
        <w:t>16</w:t>
      </w:r>
      <w:r w:rsidR="00AF3EC6" w:rsidRPr="002301D3">
        <w:rPr>
          <w:rFonts w:ascii="Times New Roman" w:hAnsi="Times New Roman"/>
          <w:szCs w:val="24"/>
          <w:lang w:val="es-AR" w:eastAsia="es-ES"/>
        </w:rPr>
        <w:t xml:space="preserve"> de agosto</w:t>
      </w:r>
      <w:r w:rsidR="002D254B" w:rsidRPr="002301D3">
        <w:rPr>
          <w:rFonts w:ascii="Times New Roman" w:hAnsi="Times New Roman"/>
          <w:szCs w:val="24"/>
          <w:lang w:val="es-AR" w:eastAsia="es-ES"/>
        </w:rPr>
        <w:t xml:space="preserve"> y hasta el </w:t>
      </w:r>
      <w:r w:rsidR="002301D3" w:rsidRPr="002301D3">
        <w:rPr>
          <w:rFonts w:ascii="Times New Roman" w:hAnsi="Times New Roman"/>
          <w:szCs w:val="24"/>
          <w:lang w:val="es-AR" w:eastAsia="es-ES"/>
        </w:rPr>
        <w:t>12</w:t>
      </w:r>
      <w:r w:rsidR="00331946" w:rsidRPr="002301D3">
        <w:rPr>
          <w:rFonts w:ascii="Times New Roman" w:hAnsi="Times New Roman"/>
          <w:szCs w:val="24"/>
          <w:lang w:val="es-AR" w:eastAsia="es-ES"/>
        </w:rPr>
        <w:t xml:space="preserve"> de diciembre de 2022</w:t>
      </w:r>
      <w:r w:rsidR="002D254B" w:rsidRPr="002301D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2301D3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181293" w:rsidRPr="00403E7A" w:rsidRDefault="00181293" w:rsidP="00181293">
      <w:pPr>
        <w:tabs>
          <w:tab w:val="left" w:pos="5670"/>
        </w:tabs>
        <w:jc w:val="both"/>
        <w:rPr>
          <w:rFonts w:ascii="Times New Roman" w:hAnsi="Times New Roman"/>
        </w:rPr>
      </w:pPr>
      <w:r w:rsidRPr="002301D3">
        <w:rPr>
          <w:rFonts w:ascii="Times New Roman" w:hAnsi="Times New Roman"/>
          <w:b/>
        </w:rPr>
        <w:t>ARTICULO 2</w:t>
      </w:r>
      <w:r w:rsidRPr="002301D3">
        <w:rPr>
          <w:rFonts w:ascii="Times New Roman" w:hAnsi="Times New Roman"/>
          <w:b/>
        </w:rPr>
        <w:sym w:font="Symbol" w:char="00B0"/>
      </w:r>
      <w:r w:rsidRPr="002301D3">
        <w:rPr>
          <w:rFonts w:ascii="Times New Roman" w:hAnsi="Times New Roman"/>
          <w:b/>
        </w:rPr>
        <w:t>:</w:t>
      </w:r>
      <w:r w:rsidRPr="002301D3">
        <w:rPr>
          <w:rFonts w:ascii="Times New Roman" w:hAnsi="Times New Roman"/>
        </w:rPr>
        <w:t xml:space="preserve"> Por la prestación de sus servicios el docente percibirá una remuneración equivalente la diferencia entre un cargo de Ayudante de Docencia “A” con dedicación simple y un cargo de Asistente de Docencia con dedicación simple.-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33194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///CDCIC-179/22</w:t>
      </w:r>
      <w:r w:rsidR="007C18E6">
        <w:rPr>
          <w:rFonts w:ascii="Times New Roman" w:hAnsi="Times New Roman"/>
          <w:b/>
        </w:rPr>
        <w:t xml:space="preserve"> </w:t>
      </w: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2301D3" w:rsidRPr="002301D3" w:rsidRDefault="002301D3" w:rsidP="002301D3">
      <w:pPr>
        <w:jc w:val="both"/>
        <w:rPr>
          <w:rFonts w:ascii="Times New Roman" w:hAnsi="Times New Roman"/>
          <w:szCs w:val="24"/>
          <w:lang w:val="es-AR" w:eastAsia="es-ES"/>
        </w:rPr>
      </w:pPr>
      <w:r w:rsidRPr="002301D3">
        <w:rPr>
          <w:rFonts w:ascii="Times New Roman" w:hAnsi="Times New Roman"/>
          <w:b/>
          <w:szCs w:val="24"/>
          <w:lang w:val="es-AR" w:eastAsia="es-ES"/>
        </w:rPr>
        <w:t>ARTICULO 3</w:t>
      </w:r>
      <w:r w:rsidRPr="002301D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301D3">
        <w:rPr>
          <w:rFonts w:ascii="Times New Roman" w:hAnsi="Times New Roman"/>
          <w:b/>
          <w:szCs w:val="24"/>
          <w:lang w:val="es-AR" w:eastAsia="es-ES"/>
        </w:rPr>
        <w:t>:</w:t>
      </w:r>
      <w:r w:rsidRPr="002301D3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2301D3" w:rsidRPr="002301D3" w:rsidRDefault="002301D3" w:rsidP="002301D3">
      <w:pPr>
        <w:jc w:val="both"/>
        <w:rPr>
          <w:rFonts w:ascii="Times New Roman" w:hAnsi="Times New Roman"/>
          <w:szCs w:val="24"/>
          <w:lang w:val="es-AR" w:eastAsia="es-ES"/>
        </w:rPr>
      </w:pPr>
      <w:r w:rsidRPr="005A1C24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 w:rsidRPr="005A1C24">
        <w:rPr>
          <w:rFonts w:ascii="Times New Roman" w:hAnsi="Times New Roman"/>
          <w:snapToGrid w:val="0"/>
          <w:color w:val="000000"/>
          <w:szCs w:val="24"/>
          <w:lang w:eastAsia="es-ES"/>
        </w:rPr>
        <w:t>27029026</w:t>
      </w:r>
      <w:r w:rsidRPr="005A1C24">
        <w:rPr>
          <w:rFonts w:ascii="Times New Roman" w:hAnsi="Times New Roman"/>
          <w:szCs w:val="24"/>
          <w:lang w:eastAsia="es-ES"/>
        </w:rPr>
        <w:t xml:space="preserve">), </w:t>
      </w:r>
      <w:r w:rsidRPr="005A1C24">
        <w:rPr>
          <w:rFonts w:ascii="Times New Roman" w:hAnsi="Times New Roman"/>
          <w:szCs w:val="24"/>
          <w:lang w:val="es-AR" w:eastAsia="es-ES"/>
        </w:rPr>
        <w:t xml:space="preserve">efectuado por resolución </w:t>
      </w:r>
      <w:r w:rsidR="005A1C24" w:rsidRPr="005A1C24">
        <w:rPr>
          <w:rFonts w:ascii="Times New Roman" w:hAnsi="Times New Roman"/>
          <w:szCs w:val="24"/>
          <w:lang w:val="es-AR" w:eastAsia="es-ES"/>
        </w:rPr>
        <w:t>CDCIC-205</w:t>
      </w:r>
      <w:r w:rsidRPr="005A1C24">
        <w:rPr>
          <w:rFonts w:ascii="Times New Roman" w:hAnsi="Times New Roman"/>
          <w:szCs w:val="24"/>
          <w:lang w:val="es-AR" w:eastAsia="es-ES"/>
        </w:rPr>
        <w:t>/22 *</w:t>
      </w:r>
      <w:proofErr w:type="spellStart"/>
      <w:r w:rsidRPr="005A1C2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5A1C24">
        <w:rPr>
          <w:rFonts w:ascii="Times New Roman" w:hAnsi="Times New Roman"/>
          <w:szCs w:val="24"/>
          <w:lang w:val="es-AR" w:eastAsia="es-ES"/>
        </w:rPr>
        <w:t>.</w:t>
      </w:r>
      <w:r w:rsidRPr="002301D3">
        <w:rPr>
          <w:rFonts w:ascii="Times New Roman" w:hAnsi="Times New Roman"/>
          <w:szCs w:val="24"/>
          <w:lang w:val="es-AR" w:eastAsia="es-ES"/>
        </w:rPr>
        <w:t xml:space="preserve"> 1430/20.-</w:t>
      </w:r>
    </w:p>
    <w:p w:rsidR="002301D3" w:rsidRPr="002301D3" w:rsidRDefault="002301D3" w:rsidP="002301D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301D3" w:rsidRPr="002301D3" w:rsidRDefault="002301D3" w:rsidP="002301D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2301D3">
        <w:rPr>
          <w:rFonts w:ascii="Times New Roman" w:hAnsi="Times New Roman"/>
          <w:b/>
          <w:szCs w:val="24"/>
          <w:lang w:val="es-ES" w:eastAsia="es-ES"/>
        </w:rPr>
        <w:t>ARTICULO 4</w:t>
      </w:r>
      <w:r w:rsidRPr="002301D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301D3">
        <w:rPr>
          <w:rFonts w:ascii="Times New Roman" w:hAnsi="Times New Roman"/>
          <w:b/>
          <w:szCs w:val="24"/>
          <w:lang w:val="es-ES" w:eastAsia="es-ES"/>
        </w:rPr>
        <w:t>:</w:t>
      </w:r>
      <w:r w:rsidRPr="002301D3">
        <w:rPr>
          <w:rFonts w:ascii="Times New Roman" w:hAnsi="Times New Roman"/>
          <w:szCs w:val="24"/>
          <w:lang w:val="es-ES" w:eastAsia="es-ES"/>
        </w:rPr>
        <w:t xml:space="preserve"> </w:t>
      </w:r>
      <w:r w:rsidRPr="002301D3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301D3"/>
    <w:rsid w:val="0023652F"/>
    <w:rsid w:val="00240D50"/>
    <w:rsid w:val="00241614"/>
    <w:rsid w:val="002851BB"/>
    <w:rsid w:val="002B2B21"/>
    <w:rsid w:val="002B4CE6"/>
    <w:rsid w:val="002B7823"/>
    <w:rsid w:val="002D254B"/>
    <w:rsid w:val="002E19C3"/>
    <w:rsid w:val="003021B6"/>
    <w:rsid w:val="0033194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1C24"/>
    <w:rsid w:val="005A64F5"/>
    <w:rsid w:val="005C5B8B"/>
    <w:rsid w:val="005D103E"/>
    <w:rsid w:val="005D3EC9"/>
    <w:rsid w:val="005D4A2A"/>
    <w:rsid w:val="005D53DB"/>
    <w:rsid w:val="005E0E65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E2303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AF3EC6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D0684"/>
    <w:rsid w:val="00EE0F2D"/>
    <w:rsid w:val="00EE2940"/>
    <w:rsid w:val="00F04F7E"/>
    <w:rsid w:val="00F14530"/>
    <w:rsid w:val="00F20A03"/>
    <w:rsid w:val="00F47268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2025-07-06T20:02:00Z</dcterms:created>
  <dcterms:modified xsi:type="dcterms:W3CDTF">2025-07-06T20:02:00Z</dcterms:modified>
</cp:coreProperties>
</file>