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7627DB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CDCIC-217</w:t>
      </w:r>
      <w:r w:rsidR="009E73E6">
        <w:rPr>
          <w:rStyle w:val="textoNegrita"/>
          <w:rFonts w:ascii="Times New Roman" w:hAnsi="Times New Roman" w:cs="Times New Roman"/>
        </w:rPr>
        <w:t>/</w:t>
      </w:r>
      <w:r>
        <w:rPr>
          <w:rStyle w:val="textoNegrita"/>
          <w:rFonts w:ascii="Times New Roman" w:hAnsi="Times New Roman" w:cs="Times New Roman"/>
        </w:rPr>
        <w:t>22</w:t>
      </w:r>
    </w:p>
    <w:p w:rsidR="00452341" w:rsidRPr="003D6FAB" w:rsidRDefault="007627D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2446/22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7627DB">
        <w:rPr>
          <w:rStyle w:val="textoComun"/>
          <w:rFonts w:ascii="Times New Roman" w:hAnsi="Times New Roman" w:cs="Times New Roman"/>
        </w:rPr>
        <w:t>amitado por resolución CDCIC-149/22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7627DB">
        <w:rPr>
          <w:rStyle w:val="textoComun"/>
          <w:rFonts w:ascii="Times New Roman" w:hAnsi="Times New Roman" w:cs="Times New Roman"/>
        </w:rPr>
        <w:t>a cubrir un cargo de Ayudante “A</w:t>
      </w:r>
      <w:r w:rsidR="009E73E6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con dedicación simple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050A2C">
        <w:rPr>
          <w:rStyle w:val="textoComun"/>
          <w:rFonts w:ascii="Times New Roman" w:hAnsi="Times New Roman" w:cs="Times New Roman"/>
        </w:rPr>
        <w:t>“Algoritmos y Complejidad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7627DB">
        <w:rPr>
          <w:rStyle w:val="textoComun"/>
          <w:rFonts w:ascii="Times New Roman" w:hAnsi="Times New Roman" w:cs="Times New Roman"/>
        </w:rPr>
        <w:t>12</w:t>
      </w:r>
      <w:r w:rsidR="00DC3DBF">
        <w:rPr>
          <w:rStyle w:val="textoComun"/>
          <w:rFonts w:ascii="Times New Roman" w:hAnsi="Times New Roman" w:cs="Times New Roman"/>
        </w:rPr>
        <w:t xml:space="preserve"> de agosto</w:t>
      </w:r>
      <w:r w:rsidR="007627DB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se p</w:t>
      </w:r>
      <w:r w:rsidR="001511E0">
        <w:rPr>
          <w:rStyle w:val="textoComun"/>
          <w:rFonts w:ascii="Times New Roman" w:hAnsi="Times New Roman" w:cs="Times New Roman"/>
        </w:rPr>
        <w:t>rocedió al cierre del mismo y</w:t>
      </w:r>
      <w:r w:rsidR="00050A2C">
        <w:rPr>
          <w:rStyle w:val="textoComun"/>
          <w:rFonts w:ascii="Times New Roman" w:hAnsi="Times New Roman" w:cs="Times New Roman"/>
        </w:rPr>
        <w:t xml:space="preserve"> </w:t>
      </w:r>
      <w:r w:rsidR="007627DB">
        <w:rPr>
          <w:rStyle w:val="textoComun"/>
          <w:rFonts w:ascii="Times New Roman" w:hAnsi="Times New Roman" w:cs="Times New Roman"/>
        </w:rPr>
        <w:t>no hubo</w:t>
      </w:r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D464EA">
        <w:rPr>
          <w:rStyle w:val="textoComun"/>
          <w:rFonts w:ascii="Times New Roman" w:hAnsi="Times New Roman" w:cs="Times New Roman"/>
        </w:rPr>
        <w:t>inscripto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7627DB">
        <w:rPr>
          <w:rStyle w:val="textoComun"/>
          <w:rFonts w:ascii="Times New Roman" w:hAnsi="Times New Roman" w:cs="Times New Roman"/>
        </w:rPr>
        <w:t>ordinaria de fecha 16</w:t>
      </w:r>
      <w:r w:rsidR="00DC3DBF">
        <w:rPr>
          <w:rStyle w:val="textoComun"/>
          <w:rFonts w:ascii="Times New Roman" w:hAnsi="Times New Roman" w:cs="Times New Roman"/>
        </w:rPr>
        <w:t xml:space="preserve"> de agosto</w:t>
      </w:r>
      <w:r w:rsidR="007627DB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bookmarkEnd w:id="0"/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7627DB">
        <w:rPr>
          <w:rStyle w:val="textoComun"/>
          <w:rFonts w:ascii="Times New Roman" w:hAnsi="Times New Roman" w:cs="Times New Roman"/>
        </w:rPr>
        <w:t>149/22 *</w:t>
      </w:r>
      <w:proofErr w:type="spellStart"/>
      <w:r w:rsidR="007627DB">
        <w:rPr>
          <w:rStyle w:val="textoComun"/>
          <w:rFonts w:ascii="Times New Roman" w:hAnsi="Times New Roman" w:cs="Times New Roman"/>
        </w:rPr>
        <w:t>Expte</w:t>
      </w:r>
      <w:proofErr w:type="spellEnd"/>
      <w:r w:rsidR="007627DB">
        <w:rPr>
          <w:rStyle w:val="textoComun"/>
          <w:rFonts w:ascii="Times New Roman" w:hAnsi="Times New Roman" w:cs="Times New Roman"/>
        </w:rPr>
        <w:t xml:space="preserve"> 2446/22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7627DB">
        <w:rPr>
          <w:rStyle w:val="textoComun"/>
          <w:rFonts w:ascii="Times New Roman" w:hAnsi="Times New Roman" w:cs="Times New Roman"/>
        </w:rPr>
        <w:t>cargo de Ayudante de Docencia “A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con dedicación simple </w:t>
      </w:r>
      <w:r w:rsidR="007627DB" w:rsidRPr="007627DB">
        <w:rPr>
          <w:rStyle w:val="textoComun"/>
          <w:rFonts w:ascii="Times New Roman" w:hAnsi="Times New Roman" w:cs="Times New Roman"/>
          <w:b/>
        </w:rPr>
        <w:t>(Cargo de Plata 27028820)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050A2C">
        <w:rPr>
          <w:rStyle w:val="textoComun"/>
          <w:rFonts w:ascii="Times New Roman" w:hAnsi="Times New Roman" w:cs="Times New Roman"/>
        </w:rPr>
        <w:t>“Algoritmos y Complejidad” (Cód. 5523</w:t>
      </w:r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7627DB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DC3DBF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643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2018-03-20T16:11:00Z</dcterms:created>
  <dcterms:modified xsi:type="dcterms:W3CDTF">2022-08-23T14:24:00Z</dcterms:modified>
  <cp:category/>
</cp:coreProperties>
</file>