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6B" w:rsidRPr="003E1A8D" w:rsidRDefault="0058066B" w:rsidP="0058066B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58066B" w:rsidRPr="00D87A47" w:rsidRDefault="0058066B" w:rsidP="0058066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>
        <w:rPr>
          <w:b/>
          <w:bCs/>
          <w:smallCaps/>
          <w:color w:val="000000"/>
          <w:lang w:val="es-AR"/>
        </w:rPr>
        <w:t>REGISTRADO BAJO Nº CDCIC-092</w:t>
      </w:r>
      <w:r w:rsidRPr="00D87A47">
        <w:rPr>
          <w:b/>
          <w:bCs/>
          <w:smallCaps/>
          <w:color w:val="000000"/>
          <w:lang w:val="es-AR"/>
        </w:rPr>
        <w:t>/22</w:t>
      </w:r>
    </w:p>
    <w:p w:rsidR="0058066B" w:rsidRPr="00D87A47" w:rsidRDefault="0058066B" w:rsidP="0058066B">
      <w:pPr>
        <w:rPr>
          <w:lang w:val="es-AR"/>
        </w:rPr>
      </w:pPr>
    </w:p>
    <w:p w:rsidR="0058066B" w:rsidRPr="00D87A47" w:rsidRDefault="0058066B" w:rsidP="0058066B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Expe.N°</w:t>
      </w:r>
      <w:proofErr w:type="spellEnd"/>
      <w:r>
        <w:rPr>
          <w:b/>
          <w:lang w:val="es-AR"/>
        </w:rPr>
        <w:t xml:space="preserve"> 1656</w:t>
      </w:r>
      <w:r w:rsidRPr="00D87A47">
        <w:rPr>
          <w:b/>
          <w:lang w:val="es-AR"/>
        </w:rPr>
        <w:t>/22</w:t>
      </w:r>
    </w:p>
    <w:p w:rsidR="0058066B" w:rsidRPr="00D87A47" w:rsidRDefault="0058066B" w:rsidP="005806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AR"/>
        </w:rPr>
      </w:pPr>
    </w:p>
    <w:p w:rsidR="0058066B" w:rsidRPr="00D87A47" w:rsidRDefault="0058066B" w:rsidP="005806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87A47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03 de mayo de 2022</w:t>
      </w:r>
    </w:p>
    <w:p w:rsidR="0058066B" w:rsidRPr="00D87A47" w:rsidRDefault="0058066B" w:rsidP="0058066B">
      <w:pPr>
        <w:spacing w:line="260" w:lineRule="exact"/>
        <w:jc w:val="both"/>
        <w:rPr>
          <w:lang w:val="es-AR"/>
        </w:rPr>
      </w:pPr>
    </w:p>
    <w:p w:rsidR="0058066B" w:rsidRPr="00D87A47" w:rsidRDefault="0058066B" w:rsidP="0058066B">
      <w:pPr>
        <w:spacing w:line="260" w:lineRule="exact"/>
        <w:jc w:val="both"/>
        <w:rPr>
          <w:b/>
          <w:bCs/>
          <w:lang w:val="es-AR"/>
        </w:rPr>
      </w:pPr>
      <w:r w:rsidRPr="00D87A47">
        <w:rPr>
          <w:b/>
          <w:bCs/>
          <w:lang w:val="es-AR"/>
        </w:rPr>
        <w:t>VISTO:</w:t>
      </w:r>
    </w:p>
    <w:p w:rsidR="0058066B" w:rsidRPr="00D87A47" w:rsidRDefault="0058066B" w:rsidP="0058066B">
      <w:pPr>
        <w:spacing w:line="260" w:lineRule="exact"/>
        <w:jc w:val="both"/>
        <w:rPr>
          <w:b/>
          <w:bCs/>
          <w:lang w:val="es-AR"/>
        </w:rPr>
      </w:pPr>
    </w:p>
    <w:p w:rsidR="0058066B" w:rsidRPr="00D87A47" w:rsidRDefault="0058066B" w:rsidP="0058066B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D87A47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58066B" w:rsidRPr="00D87A47" w:rsidRDefault="0058066B" w:rsidP="0058066B">
      <w:pPr>
        <w:spacing w:line="260" w:lineRule="exact"/>
        <w:ind w:firstLine="1440"/>
        <w:jc w:val="both"/>
        <w:rPr>
          <w:lang w:val="es-AR"/>
        </w:rPr>
      </w:pPr>
    </w:p>
    <w:p w:rsidR="0058066B" w:rsidRPr="00D87A47" w:rsidRDefault="0058066B" w:rsidP="0058066B">
      <w:pPr>
        <w:pStyle w:val="Default"/>
        <w:ind w:firstLine="851"/>
        <w:jc w:val="both"/>
      </w:pPr>
      <w:r w:rsidRPr="00D87A47">
        <w:t xml:space="preserve">Las Resol. CDCIC-329/21 y </w:t>
      </w:r>
      <w:r>
        <w:t>CDCIC-</w:t>
      </w:r>
      <w:r w:rsidRPr="00D87A47">
        <w:t xml:space="preserve">330/21 mediante las cuales se aprobaron </w:t>
      </w:r>
      <w:proofErr w:type="gramStart"/>
      <w:r w:rsidRPr="00D87A47">
        <w:t>las  reestructuraciones</w:t>
      </w:r>
      <w:proofErr w:type="gramEnd"/>
      <w:r w:rsidRPr="00D87A47">
        <w:t xml:space="preserve"> de cargos de Ayudante de Docencia con dedicación simple en cargos de Asistente de Docencia con dedicación con dedicación simple y las designaciones directas de la Lic. </w:t>
      </w:r>
      <w:r>
        <w:t xml:space="preserve">Marian </w:t>
      </w:r>
      <w:r w:rsidRPr="00D87A47">
        <w:t xml:space="preserve">Fernández </w:t>
      </w:r>
      <w:proofErr w:type="spellStart"/>
      <w:r w:rsidRPr="00D87A47">
        <w:t>Benassatti</w:t>
      </w:r>
      <w:proofErr w:type="spellEnd"/>
      <w:r w:rsidRPr="00D87A47">
        <w:t xml:space="preserve"> y el I</w:t>
      </w:r>
      <w:r>
        <w:t>ng. Maximiliano Escudero</w:t>
      </w:r>
      <w:r w:rsidRPr="00D87A47">
        <w:t xml:space="preserve"> en dichos cargos hasta tanto se sustancien los respectivos concursos; </w:t>
      </w:r>
    </w:p>
    <w:p w:rsidR="0058066B" w:rsidRPr="00D87A47" w:rsidRDefault="0058066B" w:rsidP="0058066B">
      <w:pPr>
        <w:pStyle w:val="Default"/>
        <w:ind w:firstLine="851"/>
        <w:jc w:val="both"/>
      </w:pPr>
    </w:p>
    <w:p w:rsidR="0058066B" w:rsidRPr="00D87A47" w:rsidRDefault="0058066B" w:rsidP="0058066B">
      <w:pPr>
        <w:pStyle w:val="Default"/>
        <w:ind w:firstLine="851"/>
        <w:jc w:val="both"/>
      </w:pPr>
      <w:r w:rsidRPr="00D87A47">
        <w:t xml:space="preserve"> La Res. CSU-160/22 que establece las condiciones en las que se realizarán </w:t>
      </w:r>
      <w:proofErr w:type="gramStart"/>
      <w:r w:rsidRPr="00D87A47">
        <w:t>dichos  llamados</w:t>
      </w:r>
      <w:proofErr w:type="gramEnd"/>
      <w:r w:rsidRPr="00D87A47">
        <w:t xml:space="preserve"> a concurso;</w:t>
      </w:r>
    </w:p>
    <w:p w:rsidR="0058066B" w:rsidRPr="00D87A47" w:rsidRDefault="0058066B" w:rsidP="0058066B">
      <w:pPr>
        <w:pStyle w:val="Default"/>
        <w:ind w:firstLine="851"/>
        <w:jc w:val="both"/>
      </w:pPr>
    </w:p>
    <w:p w:rsidR="0058066B" w:rsidRPr="00D87A47" w:rsidRDefault="0058066B" w:rsidP="0058066B">
      <w:pPr>
        <w:pStyle w:val="Default"/>
        <w:ind w:firstLine="851"/>
      </w:pPr>
      <w:r w:rsidRPr="00D87A47">
        <w:t>El Reglamento de concursos de asistentes y ayudantes de la UNS establecido a través de la Res. CSU-360/20; y</w:t>
      </w:r>
    </w:p>
    <w:p w:rsidR="0058066B" w:rsidRPr="00D87A47" w:rsidRDefault="0058066B" w:rsidP="0058066B">
      <w:pPr>
        <w:spacing w:line="260" w:lineRule="exact"/>
        <w:ind w:firstLine="1440"/>
        <w:jc w:val="both"/>
        <w:rPr>
          <w:lang w:val="es-AR"/>
        </w:rPr>
      </w:pPr>
    </w:p>
    <w:p w:rsidR="0058066B" w:rsidRDefault="0058066B" w:rsidP="0058066B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58066B" w:rsidRPr="00D87A47" w:rsidRDefault="0058066B" w:rsidP="0058066B">
      <w:pPr>
        <w:spacing w:line="260" w:lineRule="exact"/>
        <w:ind w:right="-29"/>
        <w:jc w:val="both"/>
        <w:rPr>
          <w:lang w:val="es-AR"/>
        </w:rPr>
      </w:pPr>
      <w:r w:rsidRPr="00D87A47">
        <w:rPr>
          <w:b/>
          <w:smallCaps/>
          <w:lang w:val="es-AR"/>
        </w:rPr>
        <w:t>CONSIDERANDO:</w:t>
      </w:r>
      <w:r w:rsidRPr="00D87A47">
        <w:rPr>
          <w:lang w:val="es-AR"/>
        </w:rPr>
        <w:t xml:space="preserve"> </w:t>
      </w:r>
    </w:p>
    <w:p w:rsidR="0058066B" w:rsidRPr="00D87A47" w:rsidRDefault="0058066B" w:rsidP="0058066B">
      <w:pPr>
        <w:jc w:val="both"/>
        <w:rPr>
          <w:lang w:val="es-AR"/>
        </w:rPr>
      </w:pPr>
    </w:p>
    <w:p w:rsidR="0058066B" w:rsidRPr="00D87A47" w:rsidRDefault="0058066B" w:rsidP="0058066B">
      <w:pPr>
        <w:tabs>
          <w:tab w:val="left" w:pos="851"/>
        </w:tabs>
        <w:spacing w:line="260" w:lineRule="exact"/>
        <w:ind w:right="-29"/>
        <w:jc w:val="both"/>
        <w:rPr>
          <w:lang w:val="es-AR"/>
        </w:rPr>
      </w:pPr>
      <w:r w:rsidRPr="00D87A47">
        <w:rPr>
          <w:lang w:val="es-AR"/>
        </w:rPr>
        <w:tab/>
        <w:t xml:space="preserve">Que la cobertura ordinaria de los cargos de Asistente, en el marco del programa de </w:t>
      </w:r>
      <w:r w:rsidRPr="00D87A47">
        <w:rPr>
          <w:i/>
          <w:iCs/>
          <w:lang w:val="es-AR"/>
        </w:rPr>
        <w:t xml:space="preserve">Permanencia de Ayudantes de Primera </w:t>
      </w:r>
      <w:proofErr w:type="gramStart"/>
      <w:r w:rsidRPr="00D87A47">
        <w:rPr>
          <w:i/>
          <w:iCs/>
          <w:lang w:val="es-AR"/>
        </w:rPr>
        <w:t xml:space="preserve">Rentado, </w:t>
      </w:r>
      <w:r w:rsidRPr="00D87A47">
        <w:rPr>
          <w:lang w:val="es-AR"/>
        </w:rPr>
        <w:t xml:space="preserve"> se</w:t>
      </w:r>
      <w:proofErr w:type="gramEnd"/>
      <w:r w:rsidRPr="00D87A47">
        <w:rPr>
          <w:lang w:val="es-AR"/>
        </w:rPr>
        <w:t xml:space="preserve"> realizará mediante concurso público bajo la modalidad de “cerrado” al docente designado en forma directa con un cargo docente correspondiente al mencionado programa;</w:t>
      </w:r>
    </w:p>
    <w:p w:rsidR="0058066B" w:rsidRPr="00D87A47" w:rsidRDefault="0058066B" w:rsidP="0058066B">
      <w:pPr>
        <w:tabs>
          <w:tab w:val="left" w:pos="851"/>
        </w:tabs>
        <w:spacing w:line="260" w:lineRule="exact"/>
        <w:ind w:right="-29"/>
        <w:jc w:val="both"/>
        <w:rPr>
          <w:lang w:val="es-AR"/>
        </w:rPr>
      </w:pPr>
    </w:p>
    <w:p w:rsidR="0058066B" w:rsidRPr="00D87A47" w:rsidRDefault="0058066B" w:rsidP="0058066B">
      <w:pPr>
        <w:ind w:firstLine="851"/>
        <w:jc w:val="both"/>
        <w:rPr>
          <w:lang w:val="es-AR"/>
        </w:rPr>
      </w:pPr>
      <w:r w:rsidRPr="00D87A47">
        <w:rPr>
          <w:lang w:val="es-AR"/>
        </w:rPr>
        <w:t xml:space="preserve">Que el Consejo Departamental </w:t>
      </w:r>
      <w:r>
        <w:rPr>
          <w:lang w:val="es-AR"/>
        </w:rPr>
        <w:t>aprobó en su reunión de fecha 03 de mayo</w:t>
      </w:r>
      <w:r w:rsidRPr="00D87A47">
        <w:rPr>
          <w:lang w:val="es-AR"/>
        </w:rPr>
        <w:t xml:space="preserve"> de 2022 el correspondiente llamado;</w:t>
      </w:r>
    </w:p>
    <w:p w:rsidR="0058066B" w:rsidRPr="00D87A47" w:rsidRDefault="0058066B" w:rsidP="0058066B">
      <w:pPr>
        <w:tabs>
          <w:tab w:val="left" w:pos="851"/>
        </w:tabs>
        <w:spacing w:line="260" w:lineRule="exact"/>
        <w:ind w:right="-29"/>
        <w:jc w:val="both"/>
        <w:rPr>
          <w:lang w:val="es-AR"/>
        </w:rPr>
      </w:pPr>
      <w:r w:rsidRPr="00D87A47">
        <w:rPr>
          <w:lang w:val="es-AR"/>
        </w:rPr>
        <w:tab/>
      </w:r>
    </w:p>
    <w:p w:rsidR="0058066B" w:rsidRPr="003E1A8D" w:rsidRDefault="0058066B" w:rsidP="0058066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E1A8D">
        <w:rPr>
          <w:b/>
          <w:smallCaps/>
          <w:kern w:val="28"/>
          <w:lang w:val="es-ES"/>
        </w:rPr>
        <w:t>POR ELLO,</w:t>
      </w:r>
    </w:p>
    <w:p w:rsidR="0058066B" w:rsidRPr="003E1A8D" w:rsidRDefault="0058066B" w:rsidP="00580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E1A8D">
        <w:rPr>
          <w:b/>
          <w:lang w:val="es-AR"/>
        </w:rPr>
        <w:t>EL CONSEJO DEPARTAMENTAL DE CIENCIAS E INGENIERÍA DE LA COMPUTACIÓN</w:t>
      </w:r>
    </w:p>
    <w:p w:rsidR="0058066B" w:rsidRPr="003E1A8D" w:rsidRDefault="0058066B" w:rsidP="005806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E1A8D">
        <w:rPr>
          <w:b/>
          <w:lang w:val="es-AR"/>
        </w:rPr>
        <w:t xml:space="preserve">                  </w:t>
      </w:r>
    </w:p>
    <w:p w:rsidR="0058066B" w:rsidRPr="003E1A8D" w:rsidRDefault="0058066B" w:rsidP="0058066B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E1A8D">
        <w:rPr>
          <w:b/>
          <w:smallCaps/>
          <w:lang w:val="es-ES"/>
        </w:rPr>
        <w:t>RESUELVE:</w:t>
      </w:r>
    </w:p>
    <w:p w:rsidR="0058066B" w:rsidRPr="003E1A8D" w:rsidRDefault="0058066B" w:rsidP="0058066B">
      <w:pPr>
        <w:spacing w:line="260" w:lineRule="exact"/>
        <w:rPr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lang w:val="es-ES"/>
        </w:rPr>
      </w:pPr>
      <w:r w:rsidRPr="0040501D">
        <w:rPr>
          <w:b/>
          <w:lang w:val="es-ES"/>
        </w:rPr>
        <w:t>ARTICULO 1º:</w:t>
      </w:r>
      <w:r w:rsidRPr="0040501D">
        <w:rPr>
          <w:lang w:val="es-ES"/>
        </w:rPr>
        <w:t xml:space="preserve"> Llamar a concurso </w:t>
      </w:r>
      <w:r w:rsidRPr="0040501D">
        <w:rPr>
          <w:i/>
          <w:iCs/>
          <w:color w:val="000000"/>
          <w:lang w:val="es-ES_tradnl"/>
        </w:rPr>
        <w:t>“cerrado al docente designado en forma directa”</w:t>
      </w:r>
      <w:r w:rsidRPr="0040501D">
        <w:rPr>
          <w:lang w:val="es-ES"/>
        </w:rPr>
        <w:t xml:space="preserve"> para cubrir los siguientes cargos:</w:t>
      </w:r>
      <w:r w:rsidRPr="003E1A8D">
        <w:rPr>
          <w:lang w:val="es-ES"/>
        </w:rPr>
        <w:t xml:space="preserve">  </w:t>
      </w:r>
    </w:p>
    <w:p w:rsidR="0058066B" w:rsidRPr="003E1A8D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Default="0058066B" w:rsidP="0058066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58066B" w:rsidRDefault="0058066B" w:rsidP="0058066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CDCIC-092</w:t>
      </w:r>
      <w:r w:rsidRPr="003E1A8D">
        <w:rPr>
          <w:b/>
          <w:lang w:val="es-ES"/>
        </w:rPr>
        <w:t>/22</w:t>
      </w:r>
    </w:p>
    <w:p w:rsidR="0058066B" w:rsidRDefault="0058066B" w:rsidP="0058066B">
      <w:pPr>
        <w:spacing w:line="260" w:lineRule="exact"/>
        <w:jc w:val="both"/>
        <w:rPr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b/>
          <w:lang w:val="es-ES_tradnl"/>
        </w:rPr>
      </w:pPr>
      <w:r w:rsidRPr="003E1A8D">
        <w:rPr>
          <w:lang w:val="es-ES"/>
        </w:rPr>
        <w:t>Un cargo de</w:t>
      </w:r>
      <w:r w:rsidRPr="003E1A8D">
        <w:rPr>
          <w:b/>
          <w:lang w:val="es-ES"/>
        </w:rPr>
        <w:t xml:space="preserve"> </w:t>
      </w:r>
      <w:r w:rsidRPr="003E1A8D">
        <w:rPr>
          <w:lang w:val="es-ES_tradnl"/>
        </w:rPr>
        <w:t>Asistente de Docencia con dedicación simple</w:t>
      </w:r>
      <w:r w:rsidRPr="003E1A8D">
        <w:rPr>
          <w:b/>
          <w:lang w:val="es-ES_tradnl"/>
        </w:rPr>
        <w:t>,</w:t>
      </w:r>
      <w:r w:rsidRPr="003E1A8D">
        <w:rPr>
          <w:lang w:val="es-ES_tradnl"/>
        </w:rPr>
        <w:t xml:space="preserve"> asignatura </w:t>
      </w:r>
      <w:r>
        <w:rPr>
          <w:b/>
          <w:lang w:val="es-ES_tradnl"/>
        </w:rPr>
        <w:t>“Análisis y Diseño de Sistemas” (Cód. 5534</w:t>
      </w:r>
      <w:r w:rsidRPr="003E1A8D">
        <w:rPr>
          <w:b/>
          <w:lang w:val="es-ES_tradnl"/>
        </w:rPr>
        <w:t xml:space="preserve">); </w:t>
      </w:r>
    </w:p>
    <w:p w:rsidR="0058066B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IV:</w:t>
      </w:r>
      <w:r w:rsidRPr="003E1A8D">
        <w:rPr>
          <w:b/>
          <w:lang w:val="es-ES"/>
        </w:rPr>
        <w:t xml:space="preserve"> Sistemas</w:t>
      </w:r>
    </w:p>
    <w:p w:rsidR="0058066B" w:rsidRPr="003E1A8D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b/>
          <w:lang w:val="es-ES_tradnl"/>
        </w:rPr>
      </w:pPr>
      <w:r w:rsidRPr="003E1A8D">
        <w:rPr>
          <w:lang w:val="es-ES"/>
        </w:rPr>
        <w:t>Un cargo de</w:t>
      </w:r>
      <w:r w:rsidRPr="003E1A8D">
        <w:rPr>
          <w:b/>
          <w:lang w:val="es-ES"/>
        </w:rPr>
        <w:t xml:space="preserve"> </w:t>
      </w:r>
      <w:r w:rsidRPr="003E1A8D">
        <w:rPr>
          <w:lang w:val="es-ES_tradnl"/>
        </w:rPr>
        <w:t>Asistente de Docencia con dedicación simple</w:t>
      </w:r>
      <w:r w:rsidRPr="003E1A8D">
        <w:rPr>
          <w:b/>
          <w:lang w:val="es-ES_tradnl"/>
        </w:rPr>
        <w:t>,</w:t>
      </w:r>
      <w:r w:rsidRPr="003E1A8D">
        <w:rPr>
          <w:lang w:val="es-ES_tradnl"/>
        </w:rPr>
        <w:t xml:space="preserve"> asignatura </w:t>
      </w:r>
      <w:r>
        <w:rPr>
          <w:b/>
          <w:lang w:val="es-ES_tradnl"/>
        </w:rPr>
        <w:t>“Organización de Computadoras” (Cód. 5744</w:t>
      </w:r>
      <w:r w:rsidRPr="003E1A8D">
        <w:rPr>
          <w:b/>
          <w:lang w:val="es-ES_tradnl"/>
        </w:rPr>
        <w:t xml:space="preserve">); </w:t>
      </w:r>
    </w:p>
    <w:p w:rsidR="0058066B" w:rsidRPr="003E1A8D" w:rsidRDefault="0058066B" w:rsidP="0058066B">
      <w:pPr>
        <w:spacing w:line="260" w:lineRule="exact"/>
        <w:jc w:val="both"/>
        <w:rPr>
          <w:b/>
          <w:lang w:val="es-ES_tradnl"/>
        </w:rPr>
      </w:pPr>
    </w:p>
    <w:p w:rsidR="0058066B" w:rsidRPr="003E1A8D" w:rsidRDefault="0058066B" w:rsidP="0058066B">
      <w:pPr>
        <w:spacing w:line="260" w:lineRule="exact"/>
        <w:jc w:val="both"/>
        <w:rPr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2º:</w:t>
      </w:r>
      <w:r w:rsidRPr="003E1A8D">
        <w:rPr>
          <w:lang w:val="es-ES"/>
        </w:rPr>
        <w:t xml:space="preserve"> Fijar un único Jurado para ambas instancias que entenderá en el concurso mencionado en el artículo anterior: </w:t>
      </w:r>
    </w:p>
    <w:p w:rsidR="0058066B" w:rsidRPr="007E09FD" w:rsidRDefault="0058066B" w:rsidP="0058066B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58066B" w:rsidRDefault="0058066B" w:rsidP="0058066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8066B" w:rsidRPr="003E1A8D" w:rsidRDefault="0058066B" w:rsidP="0058066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Análisis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8066B" w:rsidRPr="003E1A8D" w:rsidTr="00BD04F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58066B" w:rsidRPr="003E1A8D" w:rsidTr="00BD04F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M.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I. SIMARI</w:t>
            </w:r>
          </w:p>
        </w:tc>
      </w:tr>
      <w:tr w:rsidR="0058066B" w:rsidRPr="003E1A8D" w:rsidTr="00BD04F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Marcelo A. FALAPPA</w:t>
            </w:r>
          </w:p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Dra. Elsa C.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L. LARREA</w:t>
            </w:r>
          </w:p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M. Clara CASALINI</w:t>
            </w:r>
          </w:p>
        </w:tc>
      </w:tr>
    </w:tbl>
    <w:p w:rsidR="0058066B" w:rsidRPr="00E70CFB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Pr="003E1A8D" w:rsidRDefault="0058066B" w:rsidP="0058066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8066B" w:rsidRPr="003E1A8D" w:rsidTr="00BD04F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58066B" w:rsidRPr="003E1A8D" w:rsidTr="00BD04F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Alejandro G.STANKEVICIUS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Carlos J. MATRÁNGOLO</w:t>
            </w:r>
          </w:p>
        </w:tc>
      </w:tr>
      <w:tr w:rsidR="0058066B" w:rsidRPr="003E1A8D" w:rsidTr="00BD04F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Dra. Dana K. URRIBARRI</w:t>
            </w:r>
          </w:p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Lic. Leonardo de MATTEIS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Karina M. CENCI</w:t>
            </w:r>
          </w:p>
          <w:p w:rsidR="0058066B" w:rsidRPr="003E1A8D" w:rsidRDefault="0058066B" w:rsidP="00BD04F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H. MOYANO</w:t>
            </w:r>
          </w:p>
        </w:tc>
      </w:tr>
    </w:tbl>
    <w:p w:rsidR="0058066B" w:rsidRPr="003E1A8D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3</w:t>
      </w:r>
      <w:r w:rsidRPr="003E1A8D">
        <w:rPr>
          <w:b/>
        </w:rPr>
        <w:fldChar w:fldCharType="begin"/>
      </w:r>
      <w:r w:rsidRPr="003E1A8D">
        <w:rPr>
          <w:b/>
          <w:lang w:val="es-ES"/>
        </w:rPr>
        <w:instrText>SYMBOL 176 \f "Symbol" \s 12</w:instrText>
      </w:r>
      <w:r w:rsidRPr="003E1A8D">
        <w:rPr>
          <w:b/>
        </w:rPr>
        <w:fldChar w:fldCharType="separate"/>
      </w:r>
      <w:r w:rsidRPr="003E1A8D">
        <w:rPr>
          <w:b/>
          <w:lang w:val="es-ES"/>
        </w:rPr>
        <w:t>°</w:t>
      </w:r>
      <w:r w:rsidRPr="003E1A8D">
        <w:rPr>
          <w:b/>
        </w:rPr>
        <w:fldChar w:fldCharType="end"/>
      </w:r>
      <w:r w:rsidRPr="003E1A8D">
        <w:rPr>
          <w:b/>
          <w:lang w:val="es-ES"/>
        </w:rPr>
        <w:t>:</w:t>
      </w:r>
      <w:r w:rsidRPr="003E1A8D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58066B" w:rsidRPr="003E1A8D" w:rsidRDefault="0058066B" w:rsidP="0058066B">
      <w:pPr>
        <w:spacing w:line="260" w:lineRule="exact"/>
        <w:jc w:val="both"/>
        <w:rPr>
          <w:b/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4</w:t>
      </w:r>
      <w:r w:rsidRPr="003E1A8D">
        <w:rPr>
          <w:b/>
        </w:rPr>
        <w:fldChar w:fldCharType="begin"/>
      </w:r>
      <w:r w:rsidRPr="003E1A8D">
        <w:rPr>
          <w:b/>
          <w:lang w:val="es-ES"/>
        </w:rPr>
        <w:instrText>SYMBOL 176 \f "Symbol" \s 12</w:instrText>
      </w:r>
      <w:r w:rsidRPr="003E1A8D">
        <w:rPr>
          <w:b/>
        </w:rPr>
        <w:fldChar w:fldCharType="separate"/>
      </w:r>
      <w:r w:rsidRPr="003E1A8D">
        <w:rPr>
          <w:b/>
          <w:lang w:val="es-ES"/>
        </w:rPr>
        <w:t>°</w:t>
      </w:r>
      <w:r w:rsidRPr="003E1A8D">
        <w:rPr>
          <w:b/>
        </w:rPr>
        <w:fldChar w:fldCharType="end"/>
      </w:r>
      <w:r w:rsidRPr="003E1A8D">
        <w:rPr>
          <w:b/>
          <w:lang w:val="es-ES"/>
        </w:rPr>
        <w:t>:</w:t>
      </w:r>
      <w:r w:rsidRPr="003E1A8D">
        <w:rPr>
          <w:lang w:val="es-ES"/>
        </w:rPr>
        <w:t xml:space="preserve"> Establecer que las inscripciones de postulantes se recibir</w:t>
      </w:r>
      <w:proofErr w:type="spellStart"/>
      <w:r w:rsidR="002065FB">
        <w:rPr>
          <w:lang w:val="es-AR"/>
        </w:rPr>
        <w:t>án</w:t>
      </w:r>
      <w:proofErr w:type="spellEnd"/>
      <w:r w:rsidR="002065FB">
        <w:rPr>
          <w:lang w:val="es-AR"/>
        </w:rPr>
        <w:t xml:space="preserve"> desde el 16  al 23</w:t>
      </w:r>
      <w:bookmarkStart w:id="0" w:name="_GoBack"/>
      <w:bookmarkEnd w:id="0"/>
      <w:r>
        <w:rPr>
          <w:lang w:val="es-AR"/>
        </w:rPr>
        <w:t xml:space="preserve"> de mayo</w:t>
      </w:r>
      <w:r w:rsidRPr="003E1A8D">
        <w:rPr>
          <w:lang w:val="es-AR"/>
        </w:rPr>
        <w:t xml:space="preserve"> de 2022 a través de la casilla de correo electrónico </w:t>
      </w:r>
      <w:hyperlink r:id="rId7" w:history="1">
        <w:r w:rsidRPr="00743758">
          <w:rPr>
            <w:rStyle w:val="Hipervnculo"/>
            <w:lang w:val="es-AR"/>
          </w:rPr>
          <w:t>inscripcion.concursos@cs.uns.edu.ar</w:t>
        </w:r>
      </w:hyperlink>
      <w:r w:rsidRPr="003E1A8D">
        <w:rPr>
          <w:lang w:val="es-AR"/>
        </w:rPr>
        <w:t xml:space="preserve"> perteneciente al Departamento de Ciencias e Ingeniería de la Computación.</w:t>
      </w:r>
      <w:r w:rsidRPr="003E1A8D">
        <w:rPr>
          <w:lang w:val="es-ES"/>
        </w:rPr>
        <w:t xml:space="preserve"> </w:t>
      </w:r>
    </w:p>
    <w:p w:rsidR="0058066B" w:rsidRPr="003E1A8D" w:rsidRDefault="0058066B" w:rsidP="0058066B">
      <w:pPr>
        <w:spacing w:line="260" w:lineRule="exact"/>
        <w:jc w:val="both"/>
        <w:rPr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bCs/>
          <w:lang w:val="es-ES"/>
        </w:rPr>
      </w:pPr>
      <w:r w:rsidRPr="003E1A8D">
        <w:rPr>
          <w:b/>
          <w:lang w:val="es-ES"/>
        </w:rPr>
        <w:t xml:space="preserve">ARTICULO 5º: </w:t>
      </w:r>
      <w:r w:rsidRPr="003E1A8D">
        <w:rPr>
          <w:bCs/>
          <w:lang w:val="es-ES"/>
        </w:rPr>
        <w:t>Regístrese; publíquese y agréguese al Expediente de referencia a sus efectos.</w:t>
      </w:r>
    </w:p>
    <w:p w:rsidR="0058066B" w:rsidRPr="003E1A8D" w:rsidRDefault="0058066B" w:rsidP="0058066B">
      <w:pPr>
        <w:spacing w:line="260" w:lineRule="exact"/>
        <w:jc w:val="both"/>
        <w:rPr>
          <w:bCs/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bCs/>
          <w:lang w:val="es-ES"/>
        </w:rPr>
      </w:pPr>
    </w:p>
    <w:p w:rsidR="0058066B" w:rsidRPr="003E1A8D" w:rsidRDefault="0058066B" w:rsidP="0058066B">
      <w:pPr>
        <w:spacing w:line="260" w:lineRule="exact"/>
        <w:jc w:val="both"/>
        <w:rPr>
          <w:bCs/>
          <w:lang w:val="es-ES"/>
        </w:rPr>
      </w:pPr>
    </w:p>
    <w:p w:rsidR="0058066B" w:rsidRPr="00F64373" w:rsidRDefault="0058066B" w:rsidP="0058066B"/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CB0" w:rsidRDefault="00EA3CB0">
      <w:r>
        <w:separator/>
      </w:r>
    </w:p>
  </w:endnote>
  <w:endnote w:type="continuationSeparator" w:id="0">
    <w:p w:rsidR="00EA3CB0" w:rsidRDefault="00EA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CB0" w:rsidRDefault="00EA3CB0">
      <w:r>
        <w:separator/>
      </w:r>
    </w:p>
  </w:footnote>
  <w:footnote w:type="continuationSeparator" w:id="0">
    <w:p w:rsidR="00EA3CB0" w:rsidRDefault="00EA3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65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8066B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3653B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A3CB0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C4EE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styleId="Hipervnculo">
    <w:name w:val="Hyperlink"/>
    <w:basedOn w:val="Fuentedeprrafopredeter"/>
    <w:unhideWhenUsed/>
    <w:rsid w:val="0058066B"/>
    <w:rPr>
      <w:color w:val="0000FF" w:themeColor="hyperlink"/>
      <w:u w:val="single"/>
    </w:rPr>
  </w:style>
  <w:style w:type="paragraph" w:customStyle="1" w:styleId="Default">
    <w:name w:val="Default"/>
    <w:rsid w:val="005806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2022-05-05T10:59:00Z</dcterms:created>
  <dcterms:modified xsi:type="dcterms:W3CDTF">2022-05-05T12:55:00Z</dcterms:modified>
</cp:coreProperties>
</file>