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364" w:rsidRPr="00411364" w:rsidRDefault="00411364" w:rsidP="0041136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11364">
        <w:rPr>
          <w:rFonts w:eastAsia="Arial"/>
          <w:b/>
          <w:lang w:val="es-AR" w:eastAsia="es-AR"/>
        </w:rPr>
        <w:t>REGISTRADO BAJO CDCIC-145/22</w:t>
      </w:r>
    </w:p>
    <w:p w:rsidR="00411364" w:rsidRPr="00411364" w:rsidRDefault="00411364" w:rsidP="0041136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11364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11364">
        <w:rPr>
          <w:rFonts w:eastAsia="Arial"/>
          <w:b/>
          <w:lang w:val="es-AR" w:eastAsia="es-AR"/>
        </w:rPr>
        <w:t>Expe</w:t>
      </w:r>
      <w:proofErr w:type="spellEnd"/>
      <w:r w:rsidRPr="00411364">
        <w:rPr>
          <w:rFonts w:eastAsia="Arial"/>
          <w:b/>
          <w:lang w:val="es-AR" w:eastAsia="es-AR"/>
        </w:rPr>
        <w:t>. Nº 2445/22</w:t>
      </w:r>
    </w:p>
    <w:p w:rsidR="00411364" w:rsidRPr="00411364" w:rsidRDefault="00411364" w:rsidP="0041136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11364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05 de agosto de 2022</w:t>
      </w:r>
      <w:bookmarkStart w:id="0" w:name="_GoBack"/>
      <w:bookmarkEnd w:id="0"/>
    </w:p>
    <w:p w:rsidR="00411364" w:rsidRPr="00411364" w:rsidRDefault="00411364" w:rsidP="0041136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11364">
        <w:rPr>
          <w:rFonts w:eastAsia="Arial"/>
          <w:b/>
          <w:lang w:val="es-AR" w:eastAsia="es-AR"/>
        </w:rPr>
        <w:t xml:space="preserve">VISTO: 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411364">
        <w:rPr>
          <w:rFonts w:eastAsia="Arial"/>
          <w:lang w:val="es-ES" w:eastAsia="es-AR"/>
        </w:rPr>
        <w:t xml:space="preserve">El Taller de Competencias de Programación que se desarrolla en el Departamento de Ciencias e Ingeniería de la Computación desde el año 2012; </w:t>
      </w:r>
      <w:r w:rsidRPr="00411364">
        <w:rPr>
          <w:rFonts w:eastAsia="Arial"/>
          <w:lang w:val="es-AR" w:eastAsia="es-AR"/>
        </w:rPr>
        <w:t>y</w:t>
      </w:r>
    </w:p>
    <w:p w:rsidR="00411364" w:rsidRPr="00411364" w:rsidRDefault="00411364" w:rsidP="00411364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11364" w:rsidRPr="00411364" w:rsidRDefault="00411364" w:rsidP="0041136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411364">
        <w:rPr>
          <w:rFonts w:eastAsia="Arial"/>
          <w:b/>
          <w:lang w:val="es-AR" w:eastAsia="es-AR"/>
        </w:rPr>
        <w:t xml:space="preserve"> CONSIDERANDO: 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411364">
        <w:rPr>
          <w:rFonts w:eastAsia="Arial"/>
          <w:lang w:val="es-ES"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411364">
        <w:rPr>
          <w:rFonts w:eastAsia="Arial"/>
          <w:lang w:val="es-ES" w:eastAsia="es-AR"/>
        </w:rPr>
        <w:t xml:space="preserve">Que el proceso de programación permite aplicar y desarrollar formas de razonamiento que son relevantes en </w:t>
      </w:r>
      <w:proofErr w:type="gramStart"/>
      <w:r w:rsidRPr="00411364">
        <w:rPr>
          <w:rFonts w:eastAsia="Arial"/>
          <w:lang w:val="es-ES" w:eastAsia="es-AR"/>
        </w:rPr>
        <w:t>Informática</w:t>
      </w:r>
      <w:proofErr w:type="gramEnd"/>
      <w:r w:rsidRPr="00411364">
        <w:rPr>
          <w:rFonts w:eastAsia="Arial"/>
          <w:lang w:val="es-ES" w:eastAsia="es-AR"/>
        </w:rPr>
        <w:t xml:space="preserve"> pero también en muchas otras áreas del conocimiento; 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411364">
        <w:rPr>
          <w:rFonts w:eastAsia="Arial"/>
          <w:lang w:val="es-ES"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rFonts w:eastAsia="Arial"/>
          <w:lang w:val="es-ES" w:eastAsia="es-AR"/>
        </w:rPr>
      </w:pPr>
      <w:r w:rsidRPr="00411364">
        <w:rPr>
          <w:rFonts w:eastAsia="Arial"/>
          <w:lang w:val="es-ES"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411364">
        <w:rPr>
          <w:rFonts w:eastAsia="Arial"/>
          <w:lang w:val="es-ES" w:eastAsia="es-AR"/>
        </w:rPr>
        <w:t xml:space="preserve">Que el Sr. Juan Manuel Suarez cuenta con </w:t>
      </w:r>
      <w:r w:rsidRPr="00411364">
        <w:rPr>
          <w:rFonts w:eastAsia="Arial"/>
          <w:lang w:val="es-ES_tradnl" w:eastAsia="es-AR"/>
        </w:rPr>
        <w:t>experiencia previa en competencias nacionales e internacionales de programación y</w:t>
      </w:r>
      <w:r w:rsidRPr="00411364">
        <w:rPr>
          <w:rFonts w:eastAsia="Arial"/>
          <w:lang w:val="es-ES" w:eastAsia="es-AR"/>
        </w:rPr>
        <w:t xml:space="preserve"> ha participado como docente de dicho Taller durante 2018 y 2019;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411364">
        <w:rPr>
          <w:rFonts w:eastAsia="Arial"/>
          <w:lang w:val="es-AR" w:eastAsia="es-AR"/>
        </w:rPr>
        <w:t>Que por resolución CDCIC-031/22 *</w:t>
      </w:r>
      <w:proofErr w:type="spellStart"/>
      <w:r w:rsidRPr="00411364">
        <w:rPr>
          <w:rFonts w:eastAsia="Arial"/>
          <w:lang w:val="es-AR" w:eastAsia="es-AR"/>
        </w:rPr>
        <w:t>Expte</w:t>
      </w:r>
      <w:proofErr w:type="spellEnd"/>
      <w:r w:rsidRPr="00411364">
        <w:rPr>
          <w:rFonts w:eastAsia="Arial"/>
          <w:lang w:val="es-AR" w:eastAsia="es-AR"/>
        </w:rPr>
        <w:t>. 575/22 se procedió a efectuar el bloqueo de un cargo de Ayudante de Docencia “A” con dedicación simple (</w:t>
      </w:r>
      <w:r w:rsidRPr="00411364">
        <w:rPr>
          <w:rFonts w:eastAsia="Arial"/>
          <w:lang w:val="es-ES_tradnl" w:eastAsia="es-AR"/>
        </w:rPr>
        <w:t xml:space="preserve">Cargo de Planta </w:t>
      </w:r>
      <w:r w:rsidRPr="00411364">
        <w:rPr>
          <w:rFonts w:eastAsia="Arial"/>
          <w:bCs/>
          <w:lang w:val="es-ES_tradnl" w:eastAsia="es-AR"/>
        </w:rPr>
        <w:t>27026783</w:t>
      </w:r>
      <w:r w:rsidRPr="00411364">
        <w:rPr>
          <w:rFonts w:eastAsia="Arial"/>
          <w:lang w:val="es-ES_tradnl" w:eastAsia="es-AR"/>
        </w:rPr>
        <w:t>)</w:t>
      </w:r>
      <w:r w:rsidRPr="00411364">
        <w:rPr>
          <w:rFonts w:eastAsia="Arial"/>
          <w:lang w:val="es-AR" w:eastAsia="es-AR"/>
        </w:rPr>
        <w:t xml:space="preserve">, </w:t>
      </w:r>
      <w:r w:rsidRPr="00411364">
        <w:rPr>
          <w:snapToGrid w:val="0"/>
          <w:lang w:val="es-AR" w:eastAsia="es-ES"/>
        </w:rPr>
        <w:t>vacante por licencia sin goce de haberes de la Lic. Gabriela García Franz (</w:t>
      </w:r>
      <w:proofErr w:type="spellStart"/>
      <w:r w:rsidRPr="00411364">
        <w:rPr>
          <w:snapToGrid w:val="0"/>
          <w:lang w:val="es-AR" w:eastAsia="es-ES"/>
        </w:rPr>
        <w:t>Leg</w:t>
      </w:r>
      <w:proofErr w:type="spellEnd"/>
      <w:r w:rsidRPr="00411364">
        <w:rPr>
          <w:snapToGrid w:val="0"/>
          <w:lang w:val="es-AR" w:eastAsia="es-ES"/>
        </w:rPr>
        <w:t>. 10794);</w:t>
      </w:r>
    </w:p>
    <w:p w:rsidR="00411364" w:rsidRPr="00411364" w:rsidRDefault="00411364" w:rsidP="00411364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411364">
        <w:rPr>
          <w:rFonts w:eastAsia="Arial"/>
          <w:lang w:val="es-AR" w:eastAsia="es-AR"/>
        </w:rPr>
        <w:t>Que el Consejo Departamental aprobó por unanimidad, en su reunión de fecha 12 de julio de 2022 dicha asignación;</w:t>
      </w:r>
    </w:p>
    <w:p w:rsidR="00411364" w:rsidRPr="00411364" w:rsidRDefault="00411364" w:rsidP="0041136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11364" w:rsidRPr="00411364" w:rsidRDefault="00411364" w:rsidP="0041136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411364">
        <w:rPr>
          <w:rFonts w:eastAsia="Arial"/>
          <w:b/>
          <w:lang w:val="es-AR" w:eastAsia="es-AR"/>
        </w:rPr>
        <w:t xml:space="preserve">POR ELLO, </w:t>
      </w:r>
    </w:p>
    <w:p w:rsidR="00411364" w:rsidRPr="00411364" w:rsidRDefault="00411364" w:rsidP="0041136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11364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11364" w:rsidRPr="00411364" w:rsidRDefault="00411364" w:rsidP="0041136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11364">
        <w:rPr>
          <w:rFonts w:eastAsia="Arial"/>
          <w:b/>
          <w:lang w:val="es-AR" w:eastAsia="es-AR"/>
        </w:rPr>
        <w:t>RESUELVE:</w:t>
      </w:r>
    </w:p>
    <w:p w:rsidR="00411364" w:rsidRPr="00411364" w:rsidRDefault="00411364" w:rsidP="00411364">
      <w:pPr>
        <w:spacing w:line="259" w:lineRule="auto"/>
        <w:jc w:val="both"/>
        <w:rPr>
          <w:lang w:val="es-ES_tradnl"/>
        </w:rPr>
      </w:pPr>
      <w:r w:rsidRPr="00411364">
        <w:rPr>
          <w:rFonts w:eastAsia="Arial"/>
          <w:b/>
          <w:lang w:val="es-AR" w:eastAsia="es-AR"/>
        </w:rPr>
        <w:t>ARTICULO 1º:</w:t>
      </w:r>
      <w:r w:rsidRPr="00411364">
        <w:rPr>
          <w:rFonts w:eastAsia="Arial"/>
          <w:lang w:val="es-AR" w:eastAsia="es-AR"/>
        </w:rPr>
        <w:t xml:space="preserve"> </w:t>
      </w:r>
      <w:r w:rsidRPr="00411364">
        <w:rPr>
          <w:lang w:val="es-ES_tradnl"/>
        </w:rPr>
        <w:t xml:space="preserve">Establecer una asignación complementaria al </w:t>
      </w:r>
      <w:r w:rsidRPr="00411364">
        <w:rPr>
          <w:b/>
          <w:lang w:val="es-ES_tradnl"/>
        </w:rPr>
        <w:t>Señor Juan Manuel SUAREZ (</w:t>
      </w:r>
      <w:proofErr w:type="spellStart"/>
      <w:r w:rsidRPr="00411364">
        <w:rPr>
          <w:b/>
          <w:lang w:val="es-ES_tradnl"/>
        </w:rPr>
        <w:t>Leg</w:t>
      </w:r>
      <w:proofErr w:type="spellEnd"/>
      <w:r w:rsidRPr="00411364">
        <w:rPr>
          <w:b/>
          <w:lang w:val="es-ES_tradnl"/>
        </w:rPr>
        <w:t>. 14587)</w:t>
      </w:r>
      <w:r w:rsidRPr="00411364">
        <w:rPr>
          <w:lang w:val="es-ES_tradnl"/>
        </w:rPr>
        <w:t xml:space="preserve"> para cumplir funciones de </w:t>
      </w:r>
      <w:r w:rsidRPr="00411364">
        <w:rPr>
          <w:lang w:val="es-ES"/>
        </w:rPr>
        <w:t xml:space="preserve">Auxiliar de Docencia </w:t>
      </w:r>
      <w:r w:rsidRPr="00411364">
        <w:rPr>
          <w:lang w:val="es-ES_tradnl"/>
        </w:rPr>
        <w:t xml:space="preserve">en el </w:t>
      </w:r>
      <w:r w:rsidRPr="00411364">
        <w:rPr>
          <w:b/>
          <w:lang w:val="es-ES_tradnl"/>
        </w:rPr>
        <w:t>Taller de Competencias de Programación</w:t>
      </w:r>
      <w:r w:rsidRPr="00411364">
        <w:rPr>
          <w:lang w:val="es-ES_tradnl"/>
        </w:rPr>
        <w:t xml:space="preserve"> (Cód. 7933) que se desarrollará en el Departamento de Ciencias e Ingeniería de la Computación, entre el 01 de agosto y hasta 30 de septiembre de 2022.-</w:t>
      </w:r>
    </w:p>
    <w:p w:rsidR="00411364" w:rsidRPr="00411364" w:rsidRDefault="00411364" w:rsidP="00411364">
      <w:pPr>
        <w:spacing w:after="120" w:line="260" w:lineRule="exact"/>
        <w:jc w:val="both"/>
        <w:rPr>
          <w:b/>
          <w:lang w:val="es-ES_tradnl"/>
        </w:rPr>
      </w:pPr>
    </w:p>
    <w:p w:rsidR="00411364" w:rsidRPr="00411364" w:rsidRDefault="00411364" w:rsidP="00411364">
      <w:pPr>
        <w:spacing w:line="259" w:lineRule="auto"/>
        <w:jc w:val="both"/>
        <w:rPr>
          <w:b/>
          <w:lang w:val="es-ES_tradnl"/>
        </w:rPr>
      </w:pPr>
      <w:r w:rsidRPr="00411364">
        <w:rPr>
          <w:b/>
          <w:lang w:val="es-ES_tradnl"/>
        </w:rPr>
        <w:lastRenderedPageBreak/>
        <w:t>///CDCIC-145/22</w:t>
      </w:r>
    </w:p>
    <w:p w:rsidR="00411364" w:rsidRPr="00411364" w:rsidRDefault="00411364" w:rsidP="00411364">
      <w:pPr>
        <w:spacing w:line="259" w:lineRule="auto"/>
        <w:jc w:val="both"/>
        <w:rPr>
          <w:b/>
          <w:lang w:val="es-ES_tradnl"/>
        </w:rPr>
      </w:pPr>
    </w:p>
    <w:p w:rsidR="00411364" w:rsidRPr="00411364" w:rsidRDefault="00411364" w:rsidP="00411364">
      <w:pPr>
        <w:spacing w:line="259" w:lineRule="auto"/>
        <w:jc w:val="both"/>
        <w:rPr>
          <w:lang w:val="es-ES_tradnl"/>
        </w:rPr>
      </w:pPr>
      <w:r w:rsidRPr="00411364">
        <w:rPr>
          <w:b/>
          <w:lang w:val="es-ES_tradnl"/>
        </w:rPr>
        <w:t>ARTICULO 2º:</w:t>
      </w:r>
      <w:r w:rsidRPr="00411364">
        <w:rPr>
          <w:lang w:val="es-ES_tradnl"/>
        </w:rPr>
        <w:t xml:space="preserve"> Por la prestación de sus servicios el docente percibirá una remuneración equivalente a un cargo de Ayudante de Docencia “B”. -</w:t>
      </w:r>
    </w:p>
    <w:p w:rsidR="00411364" w:rsidRPr="00411364" w:rsidRDefault="00411364" w:rsidP="00411364">
      <w:pPr>
        <w:spacing w:line="259" w:lineRule="auto"/>
        <w:jc w:val="both"/>
        <w:rPr>
          <w:lang w:val="es-ES_tradnl"/>
        </w:rPr>
      </w:pPr>
    </w:p>
    <w:p w:rsidR="00411364" w:rsidRPr="00411364" w:rsidRDefault="00411364" w:rsidP="00411364">
      <w:pPr>
        <w:spacing w:line="259" w:lineRule="auto"/>
        <w:jc w:val="both"/>
        <w:rPr>
          <w:rFonts w:eastAsia="Arial"/>
          <w:lang w:val="es-AR" w:eastAsia="es-AR"/>
        </w:rPr>
      </w:pPr>
      <w:r w:rsidRPr="00411364">
        <w:rPr>
          <w:rFonts w:eastAsia="Arial"/>
          <w:b/>
          <w:lang w:val="es-AR" w:eastAsia="es-AR"/>
        </w:rPr>
        <w:t>ARTICULO 3º:</w:t>
      </w:r>
      <w:r w:rsidRPr="00411364">
        <w:rPr>
          <w:rFonts w:eastAsia="Arial"/>
          <w:lang w:val="es-AR" w:eastAsia="es-AR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411364">
        <w:rPr>
          <w:rFonts w:eastAsia="Arial"/>
          <w:bCs/>
          <w:lang w:val="es-ES_tradnl" w:eastAsia="es-AR"/>
        </w:rPr>
        <w:t>27026783</w:t>
      </w:r>
      <w:r w:rsidRPr="00411364">
        <w:rPr>
          <w:rFonts w:eastAsia="Arial"/>
          <w:lang w:val="es-AR" w:eastAsia="es-AR"/>
        </w:rPr>
        <w:t>), efectuado por resolución CDCIC-031/22 *</w:t>
      </w:r>
      <w:proofErr w:type="spellStart"/>
      <w:r w:rsidRPr="00411364">
        <w:rPr>
          <w:rFonts w:eastAsia="Arial"/>
          <w:lang w:val="es-AR" w:eastAsia="es-AR"/>
        </w:rPr>
        <w:t>Expte</w:t>
      </w:r>
      <w:proofErr w:type="spellEnd"/>
      <w:r w:rsidRPr="00411364">
        <w:rPr>
          <w:rFonts w:eastAsia="Arial"/>
          <w:lang w:val="es-AR" w:eastAsia="es-AR"/>
        </w:rPr>
        <w:t>. 577/22.-</w:t>
      </w:r>
    </w:p>
    <w:p w:rsidR="00411364" w:rsidRPr="00411364" w:rsidRDefault="00411364" w:rsidP="00411364">
      <w:pPr>
        <w:spacing w:line="259" w:lineRule="auto"/>
        <w:jc w:val="both"/>
        <w:rPr>
          <w:rFonts w:eastAsia="Arial"/>
          <w:lang w:val="es-AR" w:eastAsia="es-AR"/>
        </w:rPr>
      </w:pPr>
    </w:p>
    <w:p w:rsidR="00411364" w:rsidRPr="00411364" w:rsidRDefault="00411364" w:rsidP="00411364">
      <w:pPr>
        <w:tabs>
          <w:tab w:val="left" w:pos="5670"/>
        </w:tabs>
        <w:spacing w:line="259" w:lineRule="auto"/>
        <w:jc w:val="both"/>
        <w:rPr>
          <w:rFonts w:eastAsia="Arial"/>
          <w:lang w:val="es-AR" w:eastAsia="es-AR"/>
        </w:rPr>
      </w:pPr>
      <w:r w:rsidRPr="00411364">
        <w:rPr>
          <w:rFonts w:eastAsia="Arial"/>
          <w:b/>
          <w:lang w:val="es-AR" w:eastAsia="es-AR"/>
        </w:rPr>
        <w:t>ARTICULO 4º:</w:t>
      </w:r>
      <w:r w:rsidRPr="00411364">
        <w:rPr>
          <w:rFonts w:eastAsia="Arial"/>
          <w:lang w:val="es-AR" w:eastAsia="es-AR"/>
        </w:rPr>
        <w:t xml:space="preserve"> </w:t>
      </w:r>
      <w:proofErr w:type="gramStart"/>
      <w:r w:rsidRPr="00411364">
        <w:rPr>
          <w:rFonts w:eastAsia="Arial"/>
          <w:lang w:val="es-AR" w:eastAsia="es-AR"/>
        </w:rPr>
        <w:t>Regístrese;  comuníquese</w:t>
      </w:r>
      <w:proofErr w:type="gramEnd"/>
      <w:r w:rsidRPr="00411364">
        <w:rPr>
          <w:rFonts w:eastAsia="Arial"/>
          <w:lang w:val="es-AR" w:eastAsia="es-AR"/>
        </w:rPr>
        <w:t>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259" w:rsidRDefault="00DB5259">
      <w:r>
        <w:separator/>
      </w:r>
    </w:p>
  </w:endnote>
  <w:endnote w:type="continuationSeparator" w:id="0">
    <w:p w:rsidR="00DB5259" w:rsidRDefault="00DB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259" w:rsidRDefault="00DB5259">
      <w:r>
        <w:separator/>
      </w:r>
    </w:p>
  </w:footnote>
  <w:footnote w:type="continuationSeparator" w:id="0">
    <w:p w:rsidR="00DB5259" w:rsidRDefault="00DB5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11364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6D2E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B5259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D5D98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2022-08-11T13:14:00Z</dcterms:created>
  <dcterms:modified xsi:type="dcterms:W3CDTF">2022-08-11T13:14:00Z</dcterms:modified>
</cp:coreProperties>
</file>