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5496" w:rsidRPr="00005496" w:rsidRDefault="00005496" w:rsidP="00005496">
      <w:pPr>
        <w:keepNext/>
        <w:widowControl w:val="0"/>
        <w:ind w:firstLine="3402"/>
        <w:jc w:val="both"/>
        <w:outlineLvl w:val="0"/>
        <w:rPr>
          <w:b/>
          <w:snapToGrid w:val="0"/>
          <w:szCs w:val="20"/>
          <w:lang w:val="es-AR" w:eastAsia="es-ES"/>
        </w:rPr>
      </w:pPr>
      <w:r w:rsidRPr="00005496">
        <w:rPr>
          <w:b/>
          <w:snapToGrid w:val="0"/>
          <w:szCs w:val="20"/>
          <w:lang w:val="es-AR" w:eastAsia="es-ES"/>
        </w:rPr>
        <w:t>REGISTRADO BAJO Nº CDCIC-162/22</w:t>
      </w:r>
    </w:p>
    <w:p w:rsidR="00005496" w:rsidRPr="00005496" w:rsidRDefault="00005496" w:rsidP="0000549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snapToGrid w:val="0"/>
          <w:szCs w:val="20"/>
          <w:lang w:val="es-AR" w:eastAsia="es-ES"/>
        </w:rPr>
      </w:pPr>
    </w:p>
    <w:p w:rsidR="00005496" w:rsidRPr="00005496" w:rsidRDefault="00005496" w:rsidP="00005496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snapToGrid w:val="0"/>
          <w:szCs w:val="20"/>
          <w:lang w:val="es-AR" w:eastAsia="es-ES"/>
        </w:rPr>
      </w:pPr>
      <w:r w:rsidRPr="00005496">
        <w:rPr>
          <w:b/>
          <w:snapToGrid w:val="0"/>
          <w:szCs w:val="20"/>
          <w:lang w:val="es-AR" w:eastAsia="es-ES"/>
        </w:rPr>
        <w:t>BAHIA BLANCA</w:t>
      </w:r>
      <w:r w:rsidRPr="00005496">
        <w:rPr>
          <w:snapToGrid w:val="0"/>
          <w:szCs w:val="20"/>
          <w:lang w:val="es-AR" w:eastAsia="es-ES"/>
        </w:rPr>
        <w:t xml:space="preserve">, </w:t>
      </w:r>
      <w:r>
        <w:rPr>
          <w:snapToGrid w:val="0"/>
          <w:szCs w:val="20"/>
          <w:lang w:val="es-AR" w:eastAsia="es-ES"/>
        </w:rPr>
        <w:t>05 de agosto de 2022</w:t>
      </w:r>
      <w:bookmarkStart w:id="0" w:name="_GoBack"/>
      <w:bookmarkEnd w:id="0"/>
    </w:p>
    <w:p w:rsidR="00005496" w:rsidRPr="00005496" w:rsidRDefault="00005496" w:rsidP="0000549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ES_tradnl"/>
        </w:rPr>
      </w:pPr>
    </w:p>
    <w:p w:rsidR="00005496" w:rsidRPr="00005496" w:rsidRDefault="00005496" w:rsidP="0000549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ES_tradnl"/>
        </w:rPr>
      </w:pPr>
      <w:r w:rsidRPr="00005496">
        <w:rPr>
          <w:b/>
          <w:lang w:val="es-ES_tradnl"/>
        </w:rPr>
        <w:t xml:space="preserve">VISTO: </w:t>
      </w:r>
    </w:p>
    <w:p w:rsidR="00005496" w:rsidRPr="00005496" w:rsidRDefault="00005496" w:rsidP="0000549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ES_tradnl"/>
        </w:rPr>
      </w:pPr>
      <w:r w:rsidRPr="00005496">
        <w:rPr>
          <w:lang w:val="es-ES_tradnl"/>
        </w:rPr>
        <w:tab/>
      </w:r>
    </w:p>
    <w:p w:rsidR="00005496" w:rsidRPr="00005496" w:rsidRDefault="00005496" w:rsidP="00005496">
      <w:pPr>
        <w:ind w:firstLine="851"/>
        <w:jc w:val="both"/>
        <w:rPr>
          <w:bCs/>
          <w:iCs/>
          <w:lang w:val="es-AR"/>
        </w:rPr>
      </w:pPr>
      <w:r w:rsidRPr="00005496">
        <w:rPr>
          <w:bCs/>
          <w:iCs/>
          <w:lang w:val="es-AR"/>
        </w:rPr>
        <w:t xml:space="preserve">La Casa 7 B del Barrio Universitario que tiene a su cargo el Departamento de Ciencias e Ingeniería de la Computación; </w:t>
      </w:r>
    </w:p>
    <w:p w:rsidR="00005496" w:rsidRPr="00005496" w:rsidRDefault="00005496" w:rsidP="00005496">
      <w:pPr>
        <w:ind w:firstLine="851"/>
        <w:jc w:val="both"/>
        <w:rPr>
          <w:bCs/>
          <w:iCs/>
          <w:lang w:val="es-AR"/>
        </w:rPr>
      </w:pPr>
    </w:p>
    <w:p w:rsidR="00005496" w:rsidRPr="00005496" w:rsidRDefault="00005496" w:rsidP="00005496">
      <w:pPr>
        <w:ind w:firstLine="851"/>
        <w:jc w:val="both"/>
        <w:rPr>
          <w:bCs/>
          <w:iCs/>
          <w:lang w:val="es-AR"/>
        </w:rPr>
      </w:pPr>
      <w:r w:rsidRPr="00005496">
        <w:rPr>
          <w:bCs/>
          <w:iCs/>
          <w:lang w:val="es-AR"/>
        </w:rPr>
        <w:t xml:space="preserve">La Res. CDCIC-284/21 fija los montos a cobrar para el uso de dicho inmueble; y  </w:t>
      </w:r>
    </w:p>
    <w:p w:rsidR="00005496" w:rsidRPr="00005496" w:rsidRDefault="00005496" w:rsidP="00005496">
      <w:pPr>
        <w:ind w:firstLine="1418"/>
        <w:jc w:val="both"/>
        <w:rPr>
          <w:lang w:val="es-AR"/>
        </w:rPr>
      </w:pPr>
    </w:p>
    <w:p w:rsidR="00005496" w:rsidRPr="00005496" w:rsidRDefault="00005496" w:rsidP="0000549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ES_tradnl"/>
        </w:rPr>
      </w:pPr>
      <w:proofErr w:type="gramStart"/>
      <w:r w:rsidRPr="00005496">
        <w:rPr>
          <w:b/>
          <w:lang w:val="es-ES_tradnl"/>
        </w:rPr>
        <w:t>CONSIDERANDO :</w:t>
      </w:r>
      <w:proofErr w:type="gramEnd"/>
    </w:p>
    <w:p w:rsidR="00005496" w:rsidRPr="00005496" w:rsidRDefault="00005496" w:rsidP="0000549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ES_tradnl"/>
        </w:rPr>
      </w:pPr>
    </w:p>
    <w:p w:rsidR="00005496" w:rsidRPr="00005496" w:rsidRDefault="00005496" w:rsidP="00005496">
      <w:pPr>
        <w:widowControl w:val="0"/>
        <w:tabs>
          <w:tab w:val="left" w:pos="851"/>
          <w:tab w:val="left" w:pos="3600"/>
          <w:tab w:val="left" w:pos="3888"/>
          <w:tab w:val="left" w:pos="5040"/>
        </w:tabs>
        <w:jc w:val="both"/>
        <w:rPr>
          <w:lang w:val="es-ES"/>
        </w:rPr>
      </w:pPr>
      <w:r w:rsidRPr="00005496">
        <w:rPr>
          <w:b/>
          <w:lang w:val="es-ES_tradnl"/>
        </w:rPr>
        <w:tab/>
      </w:r>
      <w:r w:rsidRPr="00005496">
        <w:rPr>
          <w:lang w:val="es-ES_tradnl"/>
        </w:rPr>
        <w:t>Que dicha vivienda es utilizada regularmente por docentes y alumnos de grado y posgrado provenientes de otras localidades que tienen vinculación con esta Unidad Académica y otras dependencias de la UNS;</w:t>
      </w:r>
    </w:p>
    <w:p w:rsidR="00005496" w:rsidRPr="00005496" w:rsidRDefault="00005496" w:rsidP="00005496">
      <w:pPr>
        <w:widowControl w:val="0"/>
        <w:tabs>
          <w:tab w:val="left" w:pos="851"/>
          <w:tab w:val="left" w:pos="3600"/>
          <w:tab w:val="left" w:pos="3888"/>
          <w:tab w:val="left" w:pos="5040"/>
        </w:tabs>
        <w:jc w:val="both"/>
        <w:rPr>
          <w:lang w:val="es-ES"/>
        </w:rPr>
      </w:pPr>
    </w:p>
    <w:p w:rsidR="00005496" w:rsidRPr="00005496" w:rsidRDefault="00005496" w:rsidP="00005496">
      <w:pPr>
        <w:tabs>
          <w:tab w:val="left" w:pos="851"/>
        </w:tabs>
        <w:ind w:firstLine="851"/>
        <w:jc w:val="both"/>
        <w:rPr>
          <w:lang w:val="es-AR"/>
        </w:rPr>
      </w:pPr>
      <w:r w:rsidRPr="00005496">
        <w:rPr>
          <w:lang w:val="es-AR"/>
        </w:rPr>
        <w:t xml:space="preserve">Que el uso de la misma demanda gastos de lavadero y de limpieza como así también de mantenimiento del inmueble; </w:t>
      </w:r>
    </w:p>
    <w:p w:rsidR="00005496" w:rsidRPr="00005496" w:rsidRDefault="00005496" w:rsidP="00005496">
      <w:pPr>
        <w:tabs>
          <w:tab w:val="left" w:pos="851"/>
        </w:tabs>
        <w:ind w:firstLine="851"/>
        <w:jc w:val="both"/>
        <w:rPr>
          <w:lang w:val="es-AR"/>
        </w:rPr>
      </w:pPr>
    </w:p>
    <w:p w:rsidR="00005496" w:rsidRPr="00005496" w:rsidRDefault="00005496" w:rsidP="00005496">
      <w:pPr>
        <w:tabs>
          <w:tab w:val="left" w:pos="851"/>
        </w:tabs>
        <w:ind w:firstLine="851"/>
        <w:jc w:val="both"/>
        <w:rPr>
          <w:rFonts w:eastAsia="Arial Unicode MS"/>
          <w:lang w:val="es-ES" w:eastAsia="es-ES"/>
        </w:rPr>
      </w:pPr>
      <w:r w:rsidRPr="00005496">
        <w:rPr>
          <w:rFonts w:eastAsia="Arial Unicode MS"/>
          <w:lang w:val="es-ES" w:eastAsia="es-ES"/>
        </w:rPr>
        <w:t>Que es necesario actualizar un valor que permita afrontar dichos gastos;</w:t>
      </w:r>
    </w:p>
    <w:p w:rsidR="00005496" w:rsidRPr="00005496" w:rsidRDefault="00005496" w:rsidP="00005496">
      <w:pPr>
        <w:tabs>
          <w:tab w:val="left" w:pos="851"/>
        </w:tabs>
        <w:ind w:firstLine="851"/>
        <w:jc w:val="both"/>
        <w:rPr>
          <w:rFonts w:eastAsia="Arial Unicode MS"/>
          <w:lang w:val="es-ES" w:eastAsia="es-ES"/>
        </w:rPr>
      </w:pPr>
    </w:p>
    <w:p w:rsidR="00005496" w:rsidRPr="00005496" w:rsidRDefault="00005496" w:rsidP="00005496">
      <w:pPr>
        <w:tabs>
          <w:tab w:val="left" w:pos="851"/>
        </w:tabs>
        <w:ind w:firstLine="851"/>
        <w:jc w:val="both"/>
        <w:rPr>
          <w:rFonts w:eastAsia="Arial Unicode MS"/>
          <w:lang w:val="es-ES" w:eastAsia="es-ES"/>
        </w:rPr>
      </w:pPr>
      <w:r w:rsidRPr="00005496">
        <w:rPr>
          <w:rFonts w:eastAsia="Arial Unicode MS"/>
          <w:lang w:val="es-ES" w:eastAsia="es-ES"/>
        </w:rPr>
        <w:t>Que el Consejo Departamental recomienda fijar el valor diario en Pesos Dos Mil ($ 2000) para personas vinculadas al Departamento y Pesos Dos Mil Ochocientos ($ 2800) para personas vinculadas a otras dependencias de la UNS;</w:t>
      </w:r>
    </w:p>
    <w:p w:rsidR="00005496" w:rsidRPr="00005496" w:rsidRDefault="00005496" w:rsidP="00005496">
      <w:pPr>
        <w:tabs>
          <w:tab w:val="left" w:pos="851"/>
        </w:tabs>
        <w:ind w:firstLine="851"/>
        <w:jc w:val="both"/>
        <w:rPr>
          <w:rFonts w:eastAsia="Arial Unicode MS"/>
          <w:lang w:val="es-ES" w:eastAsia="es-ES"/>
        </w:rPr>
      </w:pPr>
      <w:r w:rsidRPr="00005496">
        <w:rPr>
          <w:rFonts w:eastAsia="Arial Unicode MS"/>
          <w:lang w:val="es-ES" w:eastAsia="es-ES"/>
        </w:rPr>
        <w:t xml:space="preserve"> </w:t>
      </w:r>
    </w:p>
    <w:p w:rsidR="00005496" w:rsidRPr="00005496" w:rsidRDefault="00005496" w:rsidP="00005496">
      <w:pPr>
        <w:tabs>
          <w:tab w:val="left" w:pos="851"/>
        </w:tabs>
        <w:spacing w:after="160" w:line="259" w:lineRule="auto"/>
        <w:ind w:firstLine="851"/>
        <w:jc w:val="both"/>
        <w:rPr>
          <w:rFonts w:eastAsia="Arial"/>
          <w:sz w:val="20"/>
          <w:szCs w:val="20"/>
          <w:lang w:val="es-AR" w:eastAsia="es-AR"/>
        </w:rPr>
      </w:pPr>
      <w:r w:rsidRPr="00005496">
        <w:rPr>
          <w:rFonts w:eastAsia="Arial"/>
          <w:lang w:val="es-AR" w:eastAsia="es-AR"/>
        </w:rPr>
        <w:t xml:space="preserve">Que el Consejo Departamental aprobó en su reunión extraordinaria de fecha 05 de agosto de 2022 dichos valores; </w:t>
      </w:r>
    </w:p>
    <w:p w:rsidR="00005496" w:rsidRPr="00005496" w:rsidRDefault="00005496" w:rsidP="0000549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AR"/>
        </w:rPr>
      </w:pPr>
    </w:p>
    <w:p w:rsidR="00005496" w:rsidRPr="00005496" w:rsidRDefault="00005496" w:rsidP="00005496">
      <w:pPr>
        <w:jc w:val="both"/>
        <w:rPr>
          <w:b/>
          <w:bCs/>
          <w:lang w:val="es-AR"/>
        </w:rPr>
      </w:pPr>
      <w:r w:rsidRPr="00005496">
        <w:rPr>
          <w:b/>
          <w:bCs/>
          <w:lang w:val="es-AR"/>
        </w:rPr>
        <w:t>POR ELLO,</w:t>
      </w:r>
    </w:p>
    <w:p w:rsidR="00005496" w:rsidRPr="00005496" w:rsidRDefault="00005496" w:rsidP="0000549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lang w:val="es-AR"/>
        </w:rPr>
      </w:pPr>
    </w:p>
    <w:p w:rsidR="00005496" w:rsidRPr="00005496" w:rsidRDefault="00005496" w:rsidP="0000549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center"/>
        <w:rPr>
          <w:b/>
          <w:bCs/>
          <w:lang w:val="es-AR"/>
        </w:rPr>
      </w:pPr>
      <w:r w:rsidRPr="00005496">
        <w:rPr>
          <w:b/>
          <w:bCs/>
          <w:lang w:val="es-AR"/>
        </w:rPr>
        <w:t>EL CONSEJO DEPARTAMENTAL DE CIENCIAS E INGENIERÍA DE LA COMPUTACIÓN</w:t>
      </w:r>
    </w:p>
    <w:p w:rsidR="00005496" w:rsidRPr="00005496" w:rsidRDefault="00005496" w:rsidP="00005496">
      <w:pPr>
        <w:jc w:val="both"/>
        <w:rPr>
          <w:lang w:val="es-AR"/>
        </w:rPr>
      </w:pPr>
    </w:p>
    <w:p w:rsidR="00005496" w:rsidRPr="00005496" w:rsidRDefault="00005496" w:rsidP="00005496">
      <w:pPr>
        <w:jc w:val="center"/>
        <w:rPr>
          <w:b/>
          <w:bCs/>
          <w:lang w:val="es-AR"/>
        </w:rPr>
      </w:pPr>
      <w:r w:rsidRPr="00005496">
        <w:rPr>
          <w:b/>
          <w:bCs/>
          <w:lang w:val="es-AR"/>
        </w:rPr>
        <w:t>RESUELVE:</w:t>
      </w:r>
    </w:p>
    <w:p w:rsidR="00005496" w:rsidRPr="00005496" w:rsidRDefault="00005496" w:rsidP="00005496">
      <w:pPr>
        <w:jc w:val="both"/>
        <w:rPr>
          <w:lang w:val="es-AR"/>
        </w:rPr>
      </w:pPr>
    </w:p>
    <w:p w:rsidR="00005496" w:rsidRPr="00005496" w:rsidRDefault="00005496" w:rsidP="00005496">
      <w:pPr>
        <w:jc w:val="both"/>
        <w:rPr>
          <w:lang w:val="es-AR"/>
        </w:rPr>
      </w:pPr>
      <w:r w:rsidRPr="00005496">
        <w:rPr>
          <w:b/>
          <w:bCs/>
          <w:lang w:val="es-AR"/>
        </w:rPr>
        <w:t xml:space="preserve">ARTICULO 1º: </w:t>
      </w:r>
      <w:r w:rsidRPr="00005496">
        <w:rPr>
          <w:lang w:val="es-AR"/>
        </w:rPr>
        <w:t>Establecer un valor diario de Pesos Dos Mil ($ 2000,00.-) para personas vinculadas al Departamento de Ciencias e Ingeniería de la Computación y de Pesos Dos Mil Ochocientos ($ 2800,00.-) para personas afines a otras dependencias y/o Departamentos de la Universidad Nacional de Sur por el uso de la Casa 7 B del Barrio Universitario.</w:t>
      </w:r>
    </w:p>
    <w:p w:rsidR="00005496" w:rsidRPr="00005496" w:rsidRDefault="00005496" w:rsidP="00005496">
      <w:pPr>
        <w:jc w:val="both"/>
        <w:rPr>
          <w:lang w:val="es-AR"/>
        </w:rPr>
      </w:pPr>
    </w:p>
    <w:p w:rsidR="00005496" w:rsidRPr="00005496" w:rsidRDefault="00005496" w:rsidP="00005496">
      <w:pPr>
        <w:jc w:val="both"/>
        <w:rPr>
          <w:lang w:val="es-AR"/>
        </w:rPr>
      </w:pPr>
      <w:r w:rsidRPr="00005496">
        <w:rPr>
          <w:b/>
          <w:bCs/>
          <w:lang w:val="es-AR"/>
        </w:rPr>
        <w:t>ARTICULO 2º:</w:t>
      </w:r>
      <w:r w:rsidRPr="00005496">
        <w:rPr>
          <w:lang w:val="es-AR"/>
        </w:rPr>
        <w:t xml:space="preserve"> Regístrese; comuníquese; cumplido, </w:t>
      </w:r>
      <w:proofErr w:type="gramStart"/>
      <w:r w:rsidRPr="00005496">
        <w:rPr>
          <w:lang w:val="es-AR"/>
        </w:rPr>
        <w:t>archívese.-----------------------------------</w:t>
      </w:r>
      <w:proofErr w:type="gramEnd"/>
    </w:p>
    <w:p w:rsidR="00005496" w:rsidRPr="00005496" w:rsidRDefault="00005496" w:rsidP="00005496">
      <w:pPr>
        <w:jc w:val="both"/>
        <w:rPr>
          <w:lang w:val="es-AR"/>
        </w:rPr>
      </w:pPr>
    </w:p>
    <w:p w:rsidR="00005496" w:rsidRPr="00005496" w:rsidRDefault="00005496" w:rsidP="00005496">
      <w:pPr>
        <w:jc w:val="both"/>
        <w:rPr>
          <w:lang w:val="es-AR"/>
        </w:rPr>
      </w:pPr>
    </w:p>
    <w:p w:rsidR="00005496" w:rsidRPr="00005496" w:rsidRDefault="00005496" w:rsidP="0000549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napToGrid w:val="0"/>
          <w:szCs w:val="20"/>
          <w:lang w:val="es-AR" w:eastAsia="es-ES"/>
        </w:rPr>
      </w:pPr>
    </w:p>
    <w:p w:rsidR="00930023" w:rsidRPr="00F64373" w:rsidRDefault="00930023" w:rsidP="00F64373"/>
    <w:sectPr w:rsidR="00930023" w:rsidRPr="00F64373" w:rsidSect="00C8034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20EF" w:rsidRDefault="006220EF">
      <w:r>
        <w:separator/>
      </w:r>
    </w:p>
  </w:endnote>
  <w:endnote w:type="continuationSeparator" w:id="0">
    <w:p w:rsidR="006220EF" w:rsidRDefault="006220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20EF" w:rsidRDefault="006220EF">
      <w:r>
        <w:separator/>
      </w:r>
    </w:p>
  </w:footnote>
  <w:footnote w:type="continuationSeparator" w:id="0">
    <w:p w:rsidR="006220EF" w:rsidRDefault="006220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282B61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LAS MALVINAS SON ARGENTINAS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5A1294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5496"/>
    <w:rsid w:val="00031E5E"/>
    <w:rsid w:val="000602B3"/>
    <w:rsid w:val="0007330B"/>
    <w:rsid w:val="000B1D7A"/>
    <w:rsid w:val="00185A36"/>
    <w:rsid w:val="001C46FB"/>
    <w:rsid w:val="00207857"/>
    <w:rsid w:val="00213AEA"/>
    <w:rsid w:val="00214603"/>
    <w:rsid w:val="002225C1"/>
    <w:rsid w:val="002757BE"/>
    <w:rsid w:val="00282B61"/>
    <w:rsid w:val="003429A7"/>
    <w:rsid w:val="003534EB"/>
    <w:rsid w:val="00384819"/>
    <w:rsid w:val="00387856"/>
    <w:rsid w:val="00400C49"/>
    <w:rsid w:val="00440707"/>
    <w:rsid w:val="00445B1D"/>
    <w:rsid w:val="004F4851"/>
    <w:rsid w:val="0057241F"/>
    <w:rsid w:val="00590DF0"/>
    <w:rsid w:val="005C7D11"/>
    <w:rsid w:val="005F7D74"/>
    <w:rsid w:val="006220EF"/>
    <w:rsid w:val="0064633C"/>
    <w:rsid w:val="00694E0B"/>
    <w:rsid w:val="006970EA"/>
    <w:rsid w:val="006F4587"/>
    <w:rsid w:val="006F6D2E"/>
    <w:rsid w:val="00807ED1"/>
    <w:rsid w:val="00833557"/>
    <w:rsid w:val="008403D3"/>
    <w:rsid w:val="008425B1"/>
    <w:rsid w:val="008F11B6"/>
    <w:rsid w:val="00930023"/>
    <w:rsid w:val="009D089B"/>
    <w:rsid w:val="00A0242F"/>
    <w:rsid w:val="00A36327"/>
    <w:rsid w:val="00A3662F"/>
    <w:rsid w:val="00A7534D"/>
    <w:rsid w:val="00AB41EC"/>
    <w:rsid w:val="00AC49BB"/>
    <w:rsid w:val="00B12D34"/>
    <w:rsid w:val="00B32EF7"/>
    <w:rsid w:val="00B4758E"/>
    <w:rsid w:val="00BA1ED0"/>
    <w:rsid w:val="00BF4536"/>
    <w:rsid w:val="00C3182E"/>
    <w:rsid w:val="00C8034D"/>
    <w:rsid w:val="00CC6AE7"/>
    <w:rsid w:val="00D14B77"/>
    <w:rsid w:val="00D21FDF"/>
    <w:rsid w:val="00D33B1F"/>
    <w:rsid w:val="00D4386A"/>
    <w:rsid w:val="00E12C47"/>
    <w:rsid w:val="00EC1810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6A9565F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240</Words>
  <Characters>1324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2011-10-13T19:07:00Z</cp:lastPrinted>
  <dcterms:created xsi:type="dcterms:W3CDTF">2022-08-19T13:28:00Z</dcterms:created>
  <dcterms:modified xsi:type="dcterms:W3CDTF">2022-08-19T13:28:00Z</dcterms:modified>
</cp:coreProperties>
</file>