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65" w:rsidRPr="00F72765" w:rsidRDefault="00F72765" w:rsidP="00F72765">
      <w:pPr>
        <w:keepNext/>
        <w:ind w:firstLine="3402"/>
        <w:jc w:val="both"/>
        <w:outlineLvl w:val="0"/>
        <w:rPr>
          <w:b/>
          <w:lang w:val="es-ES_tradnl"/>
        </w:rPr>
      </w:pPr>
      <w:r w:rsidRPr="00F72765">
        <w:rPr>
          <w:b/>
          <w:lang w:val="es-ES_tradnl"/>
        </w:rPr>
        <w:t>REGISTRADO BAJO N</w:t>
      </w:r>
      <w:r w:rsidRPr="00F72765">
        <w:rPr>
          <w:b/>
          <w:lang w:val="es-ES_tradnl"/>
        </w:rPr>
        <w:sym w:font="Symbol" w:char="F0B0"/>
      </w:r>
      <w:r w:rsidRPr="00F72765">
        <w:rPr>
          <w:b/>
          <w:lang w:val="es-ES_tradnl"/>
        </w:rPr>
        <w:t xml:space="preserve">  CDCIC-213/22</w:t>
      </w:r>
    </w:p>
    <w:p w:rsidR="00F72765" w:rsidRPr="00F72765" w:rsidRDefault="00F72765" w:rsidP="00F72765">
      <w:pPr>
        <w:rPr>
          <w:rFonts w:ascii="Arial" w:hAnsi="Arial"/>
          <w:szCs w:val="20"/>
          <w:lang w:val="es-ES_tradnl"/>
        </w:rPr>
      </w:pPr>
    </w:p>
    <w:p w:rsidR="00F72765" w:rsidRPr="00F72765" w:rsidRDefault="00F72765" w:rsidP="00F72765">
      <w:pPr>
        <w:ind w:firstLine="3402"/>
        <w:rPr>
          <w:b/>
          <w:szCs w:val="20"/>
          <w:lang w:val="es-ES_tradnl"/>
        </w:rPr>
      </w:pPr>
      <w:r w:rsidRPr="00F72765">
        <w:rPr>
          <w:b/>
          <w:szCs w:val="20"/>
          <w:lang w:val="es-ES_tradnl"/>
        </w:rPr>
        <w:t xml:space="preserve">Correspondiente al </w:t>
      </w:r>
      <w:proofErr w:type="spellStart"/>
      <w:r w:rsidRPr="00F72765">
        <w:rPr>
          <w:b/>
          <w:szCs w:val="20"/>
          <w:lang w:val="es-ES_tradnl"/>
        </w:rPr>
        <w:t>Expe</w:t>
      </w:r>
      <w:proofErr w:type="spellEnd"/>
      <w:r w:rsidRPr="00F72765">
        <w:rPr>
          <w:b/>
          <w:szCs w:val="20"/>
          <w:lang w:val="es-ES_tradnl"/>
        </w:rPr>
        <w:t>. N° 2894/22</w:t>
      </w:r>
    </w:p>
    <w:p w:rsidR="00F72765" w:rsidRPr="00F72765" w:rsidRDefault="00F72765" w:rsidP="00F72765">
      <w:pPr>
        <w:ind w:firstLine="3402"/>
        <w:jc w:val="both"/>
        <w:rPr>
          <w:lang w:val="es-ES_tradnl"/>
        </w:rPr>
      </w:pPr>
    </w:p>
    <w:p w:rsidR="00F72765" w:rsidRPr="00F72765" w:rsidRDefault="00F72765" w:rsidP="00F72765">
      <w:pPr>
        <w:ind w:firstLine="3402"/>
        <w:jc w:val="both"/>
        <w:rPr>
          <w:lang w:val="es-ES_tradnl"/>
        </w:rPr>
      </w:pPr>
      <w:r w:rsidRPr="00F72765">
        <w:rPr>
          <w:b/>
          <w:lang w:val="es-ES_tradnl"/>
        </w:rPr>
        <w:t>BAHIA BLANCA</w:t>
      </w:r>
      <w:r w:rsidRPr="00F72765">
        <w:rPr>
          <w:lang w:val="es-ES_tradnl"/>
        </w:rPr>
        <w:t xml:space="preserve">, </w:t>
      </w:r>
      <w:r>
        <w:rPr>
          <w:lang w:val="es-ES_tradnl"/>
        </w:rPr>
        <w:t>16 de agosto de 2022</w:t>
      </w:r>
      <w:bookmarkStart w:id="0" w:name="_GoBack"/>
      <w:bookmarkEnd w:id="0"/>
    </w:p>
    <w:p w:rsidR="00F72765" w:rsidRPr="00F72765" w:rsidRDefault="00F72765" w:rsidP="00F72765">
      <w:pPr>
        <w:jc w:val="both"/>
        <w:rPr>
          <w:lang w:val="es-ES_tradnl"/>
        </w:rPr>
      </w:pPr>
    </w:p>
    <w:p w:rsidR="00F72765" w:rsidRPr="00F72765" w:rsidRDefault="00F72765" w:rsidP="00F72765">
      <w:pPr>
        <w:jc w:val="both"/>
        <w:rPr>
          <w:b/>
          <w:lang w:val="es-ES_tradnl"/>
        </w:rPr>
      </w:pPr>
    </w:p>
    <w:p w:rsidR="00F72765" w:rsidRPr="00F72765" w:rsidRDefault="00F72765" w:rsidP="00F72765">
      <w:pPr>
        <w:jc w:val="both"/>
        <w:rPr>
          <w:b/>
          <w:lang w:val="es-ES_tradnl"/>
        </w:rPr>
      </w:pPr>
      <w:r w:rsidRPr="00F72765">
        <w:rPr>
          <w:b/>
          <w:lang w:val="es-ES_tradnl"/>
        </w:rPr>
        <w:t>VISTO:</w:t>
      </w:r>
    </w:p>
    <w:p w:rsidR="00F72765" w:rsidRPr="00F72765" w:rsidRDefault="00F72765" w:rsidP="00F7276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72765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72765">
        <w:rPr>
          <w:b/>
          <w:snapToGrid w:val="0"/>
          <w:szCs w:val="20"/>
          <w:lang w:val="es-AR" w:eastAsia="es-ES"/>
        </w:rPr>
        <w:t xml:space="preserve"> CONSIDERANDO:</w:t>
      </w:r>
    </w:p>
    <w:p w:rsidR="00F72765" w:rsidRPr="00F72765" w:rsidRDefault="00F72765" w:rsidP="00F72765">
      <w:pPr>
        <w:jc w:val="both"/>
        <w:rPr>
          <w:szCs w:val="20"/>
          <w:lang w:val="es-AR"/>
        </w:rPr>
      </w:pPr>
    </w:p>
    <w:p w:rsidR="00F72765" w:rsidRPr="00F72765" w:rsidRDefault="00F72765" w:rsidP="00F72765">
      <w:pPr>
        <w:ind w:firstLine="851"/>
        <w:jc w:val="both"/>
        <w:rPr>
          <w:szCs w:val="20"/>
          <w:lang w:val="es-ES_tradnl"/>
        </w:rPr>
      </w:pPr>
      <w:r w:rsidRPr="00F72765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72765" w:rsidRPr="00F72765" w:rsidRDefault="00F72765" w:rsidP="00F72765">
      <w:pPr>
        <w:ind w:firstLine="851"/>
        <w:jc w:val="both"/>
        <w:rPr>
          <w:lang w:val="es-ES"/>
        </w:rPr>
      </w:pPr>
    </w:p>
    <w:p w:rsidR="00F72765" w:rsidRPr="00F72765" w:rsidRDefault="00F72765" w:rsidP="00F72765">
      <w:pPr>
        <w:ind w:firstLine="851"/>
        <w:jc w:val="both"/>
        <w:rPr>
          <w:lang w:val="es-AR" w:eastAsia="es-AR"/>
        </w:rPr>
      </w:pPr>
      <w:r w:rsidRPr="00F72765">
        <w:rPr>
          <w:lang w:val="es-AR" w:eastAsia="es-AR"/>
        </w:rPr>
        <w:t>Que los miembros del Consejo Departamental coinciden que el Sr. Danilo La Colla</w:t>
      </w:r>
      <w:r w:rsidRPr="00F72765">
        <w:rPr>
          <w:bCs/>
          <w:szCs w:val="20"/>
          <w:lang w:val="es-ES_tradnl"/>
        </w:rPr>
        <w:t xml:space="preserve"> reúne los antecedentes necesarios para desempeñarse </w:t>
      </w:r>
      <w:r w:rsidRPr="00F72765">
        <w:rPr>
          <w:lang w:val="es-AR" w:eastAsia="es-AR"/>
        </w:rPr>
        <w:t xml:space="preserve">como Ayudante de Docencia de la materia Introducción a la Ingeniería de Software;  </w:t>
      </w:r>
    </w:p>
    <w:p w:rsidR="00F72765" w:rsidRPr="00F72765" w:rsidRDefault="00F72765" w:rsidP="00F72765">
      <w:pPr>
        <w:ind w:firstLine="851"/>
        <w:jc w:val="both"/>
        <w:rPr>
          <w:lang w:val="es-ES_tradnl"/>
        </w:rPr>
      </w:pPr>
    </w:p>
    <w:p w:rsidR="00F72765" w:rsidRPr="00F72765" w:rsidRDefault="00F72765" w:rsidP="00F72765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 </w:t>
      </w:r>
      <w:r w:rsidRPr="00F72765">
        <w:rPr>
          <w:szCs w:val="20"/>
          <w:lang w:val="es-AR" w:eastAsia="es-ES"/>
        </w:rPr>
        <w:t>Que por resolución CDCIC-209/22 *</w:t>
      </w:r>
      <w:proofErr w:type="spellStart"/>
      <w:r w:rsidRPr="00F72765">
        <w:rPr>
          <w:szCs w:val="20"/>
          <w:lang w:val="es-AR" w:eastAsia="es-ES"/>
        </w:rPr>
        <w:t>Expte</w:t>
      </w:r>
      <w:proofErr w:type="spellEnd"/>
      <w:r w:rsidRPr="00F72765">
        <w:rPr>
          <w:szCs w:val="20"/>
          <w:lang w:val="es-AR" w:eastAsia="es-ES"/>
        </w:rPr>
        <w:t xml:space="preserve">. 512/22 se procedió a efectuar el bloqueo </w:t>
      </w:r>
      <w:r w:rsidRPr="00F72765">
        <w:rPr>
          <w:szCs w:val="20"/>
          <w:lang w:val="es-ES_tradnl"/>
        </w:rPr>
        <w:t xml:space="preserve">de un cargo de Ayudante de Docencia “A” con dedicación simple (Cargo de Planta 27026005), vacante por renuncia de la Ing. V. </w:t>
      </w:r>
      <w:proofErr w:type="spellStart"/>
      <w:r w:rsidRPr="00F72765">
        <w:rPr>
          <w:szCs w:val="20"/>
          <w:lang w:val="es-ES_tradnl"/>
        </w:rPr>
        <w:t>Sabando</w:t>
      </w:r>
      <w:proofErr w:type="spellEnd"/>
      <w:r w:rsidRPr="00F72765">
        <w:rPr>
          <w:szCs w:val="20"/>
          <w:lang w:val="es-ES_tradnl"/>
        </w:rPr>
        <w:t xml:space="preserve"> (</w:t>
      </w:r>
      <w:proofErr w:type="spellStart"/>
      <w:r w:rsidRPr="00F72765">
        <w:rPr>
          <w:szCs w:val="20"/>
          <w:lang w:val="es-ES_tradnl"/>
        </w:rPr>
        <w:t>Leg</w:t>
      </w:r>
      <w:proofErr w:type="spellEnd"/>
      <w:r w:rsidRPr="00F72765">
        <w:rPr>
          <w:szCs w:val="20"/>
          <w:lang w:val="es-ES_tradnl"/>
        </w:rPr>
        <w:t>. 13432</w:t>
      </w:r>
      <w:r w:rsidRPr="00F72765">
        <w:rPr>
          <w:snapToGrid w:val="0"/>
          <w:color w:val="000000"/>
          <w:sz w:val="20"/>
          <w:lang w:val="es-AR" w:eastAsia="es-ES"/>
        </w:rPr>
        <w:t>);</w:t>
      </w:r>
    </w:p>
    <w:p w:rsidR="00F72765" w:rsidRPr="00F72765" w:rsidRDefault="00F72765" w:rsidP="00F72765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F72765" w:rsidRPr="00F72765" w:rsidRDefault="00F72765" w:rsidP="00F7276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F72765">
        <w:rPr>
          <w:rFonts w:eastAsia="Arial"/>
          <w:lang w:val="es-AR" w:eastAsia="es-AR"/>
        </w:rPr>
        <w:t>Que el Consejo Departamental aprobó por unanimidad en su reunión ordinaria de fecha 16 de agosto de 2022 dicha contratación;</w:t>
      </w: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72765">
        <w:rPr>
          <w:b/>
          <w:snapToGrid w:val="0"/>
          <w:szCs w:val="20"/>
          <w:lang w:val="es-AR" w:eastAsia="es-ES"/>
        </w:rPr>
        <w:t>POR ELLO,</w:t>
      </w: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72765">
        <w:rPr>
          <w:b/>
          <w:snapToGrid w:val="0"/>
          <w:szCs w:val="20"/>
          <w:lang w:val="es-AR" w:eastAsia="es-ES"/>
        </w:rPr>
        <w:tab/>
      </w: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F72765">
        <w:rPr>
          <w:b/>
          <w:szCs w:val="20"/>
          <w:lang w:val="es-ES"/>
        </w:rPr>
        <w:t>EL CONSEJO DEPARTAMENTAL DE CIENCIAS E INGENIERÍA DE LA COMPUTACIÓN</w:t>
      </w: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72765" w:rsidRPr="00F72765" w:rsidRDefault="00F72765" w:rsidP="00F727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72765">
        <w:rPr>
          <w:b/>
          <w:snapToGrid w:val="0"/>
          <w:szCs w:val="20"/>
          <w:lang w:val="es-AR" w:eastAsia="es-ES"/>
        </w:rPr>
        <w:t>RESUELVE:</w:t>
      </w:r>
    </w:p>
    <w:p w:rsidR="00F72765" w:rsidRPr="00F72765" w:rsidRDefault="00F72765" w:rsidP="00F72765">
      <w:pPr>
        <w:jc w:val="both"/>
        <w:rPr>
          <w:b/>
          <w:snapToGrid w:val="0"/>
          <w:szCs w:val="20"/>
          <w:lang w:val="es-AR" w:eastAsia="es-ES"/>
        </w:rPr>
      </w:pPr>
    </w:p>
    <w:p w:rsidR="00F72765" w:rsidRPr="00F72765" w:rsidRDefault="00F72765" w:rsidP="00F72765">
      <w:pPr>
        <w:jc w:val="both"/>
        <w:rPr>
          <w:b/>
          <w:snapToGrid w:val="0"/>
          <w:szCs w:val="20"/>
          <w:lang w:val="es-AR" w:eastAsia="es-ES"/>
        </w:rPr>
      </w:pPr>
      <w:r w:rsidRPr="00F72765">
        <w:rPr>
          <w:b/>
          <w:snapToGrid w:val="0"/>
          <w:szCs w:val="20"/>
          <w:lang w:val="es-AR" w:eastAsia="es-ES"/>
        </w:rPr>
        <w:t>ARTICULO 1</w:t>
      </w:r>
      <w:r w:rsidRPr="00F72765">
        <w:rPr>
          <w:b/>
          <w:snapToGrid w:val="0"/>
          <w:szCs w:val="20"/>
          <w:lang w:eastAsia="es-ES"/>
        </w:rPr>
        <w:sym w:font="Symbol" w:char="F0B0"/>
      </w:r>
      <w:r w:rsidRPr="00F72765">
        <w:rPr>
          <w:b/>
          <w:snapToGrid w:val="0"/>
          <w:szCs w:val="20"/>
          <w:lang w:val="es-AR" w:eastAsia="es-ES"/>
        </w:rPr>
        <w:t>:</w:t>
      </w:r>
      <w:r w:rsidRPr="00F72765">
        <w:rPr>
          <w:snapToGrid w:val="0"/>
          <w:szCs w:val="20"/>
          <w:lang w:val="es-AR" w:eastAsia="es-ES"/>
        </w:rPr>
        <w:t xml:space="preserve"> Contratar al </w:t>
      </w:r>
      <w:r w:rsidRPr="00F72765">
        <w:rPr>
          <w:b/>
          <w:snapToGrid w:val="0"/>
          <w:szCs w:val="20"/>
          <w:lang w:val="es-AR" w:eastAsia="es-ES"/>
        </w:rPr>
        <w:t>Señor Danilo LA COLLA</w:t>
      </w:r>
      <w:r w:rsidRPr="00F72765">
        <w:rPr>
          <w:b/>
          <w:bCs/>
          <w:snapToGrid w:val="0"/>
          <w:szCs w:val="20"/>
          <w:lang w:val="es-ES_tradnl" w:eastAsia="es-ES"/>
        </w:rPr>
        <w:t xml:space="preserve"> (DNI: 41.526.520) </w:t>
      </w:r>
      <w:r w:rsidRPr="00F72765">
        <w:rPr>
          <w:snapToGrid w:val="0"/>
          <w:szCs w:val="20"/>
          <w:lang w:val="es-ES_tradnl" w:eastAsia="es-ES"/>
        </w:rPr>
        <w:t>para cumplir funciones de</w:t>
      </w:r>
      <w:r w:rsidRPr="00F72765">
        <w:rPr>
          <w:snapToGrid w:val="0"/>
          <w:szCs w:val="20"/>
          <w:lang w:val="es-AR" w:eastAsia="es-ES"/>
        </w:rPr>
        <w:t xml:space="preserve"> Ayudante de Docencia, en el </w:t>
      </w:r>
      <w:r w:rsidRPr="00F72765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F72765">
        <w:rPr>
          <w:b/>
          <w:bCs/>
          <w:snapToGrid w:val="0"/>
          <w:szCs w:val="20"/>
          <w:lang w:val="es-AR" w:eastAsia="es-ES"/>
        </w:rPr>
        <w:t>“</w:t>
      </w:r>
      <w:r w:rsidRPr="00F72765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F72765">
        <w:rPr>
          <w:b/>
          <w:bCs/>
          <w:snapToGrid w:val="0"/>
          <w:szCs w:val="20"/>
          <w:lang w:val="es-AR" w:eastAsia="es-ES"/>
        </w:rPr>
        <w:t>” (Cód. 7714)</w:t>
      </w:r>
      <w:r w:rsidRPr="00F72765">
        <w:rPr>
          <w:b/>
          <w:snapToGrid w:val="0"/>
          <w:szCs w:val="20"/>
          <w:lang w:val="es-AR" w:eastAsia="es-ES"/>
        </w:rPr>
        <w:t xml:space="preserve">, </w:t>
      </w:r>
      <w:r w:rsidRPr="00F72765">
        <w:rPr>
          <w:snapToGrid w:val="0"/>
          <w:szCs w:val="20"/>
          <w:lang w:val="es-AR" w:eastAsia="es-ES"/>
        </w:rPr>
        <w:t>en el Departamento de Ciencias e Ingeniería de la Computación, a partir de la efectiva posesión del cargo y hasta el 02 de diciembre de 2022.-</w:t>
      </w:r>
    </w:p>
    <w:p w:rsidR="00F72765" w:rsidRPr="00F72765" w:rsidRDefault="00F72765" w:rsidP="00F72765">
      <w:pPr>
        <w:jc w:val="both"/>
        <w:rPr>
          <w:snapToGrid w:val="0"/>
          <w:szCs w:val="20"/>
          <w:lang w:val="es-AR" w:eastAsia="es-ES"/>
        </w:rPr>
      </w:pPr>
    </w:p>
    <w:p w:rsidR="00F72765" w:rsidRPr="00F72765" w:rsidRDefault="00F72765" w:rsidP="00F72765">
      <w:pPr>
        <w:tabs>
          <w:tab w:val="left" w:pos="5670"/>
        </w:tabs>
        <w:jc w:val="both"/>
        <w:rPr>
          <w:szCs w:val="20"/>
          <w:lang w:val="es-ES_tradnl"/>
        </w:rPr>
      </w:pPr>
      <w:r w:rsidRPr="00F72765">
        <w:rPr>
          <w:b/>
          <w:szCs w:val="20"/>
          <w:lang w:val="es-ES_tradnl"/>
        </w:rPr>
        <w:t>ARTICULO 2</w:t>
      </w:r>
      <w:r w:rsidRPr="00F72765">
        <w:rPr>
          <w:b/>
          <w:szCs w:val="20"/>
          <w:lang w:val="es-ES_tradnl"/>
        </w:rPr>
        <w:sym w:font="Symbol" w:char="00B0"/>
      </w:r>
      <w:r w:rsidRPr="00F72765">
        <w:rPr>
          <w:b/>
          <w:szCs w:val="20"/>
          <w:lang w:val="es-ES_tradnl"/>
        </w:rPr>
        <w:t xml:space="preserve">: </w:t>
      </w:r>
      <w:r w:rsidRPr="00F72765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F72765" w:rsidRPr="00F72765" w:rsidRDefault="00F72765" w:rsidP="00F72765">
      <w:pPr>
        <w:jc w:val="both"/>
        <w:rPr>
          <w:b/>
          <w:lang w:val="es-AR" w:eastAsia="es-ES"/>
        </w:rPr>
      </w:pPr>
    </w:p>
    <w:p w:rsidR="00F72765" w:rsidRPr="00F72765" w:rsidRDefault="00F72765" w:rsidP="00F72765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del bloqueo de un cargo de Ayudante de Docencia “A”  con dedicación </w:t>
      </w:r>
    </w:p>
    <w:p w:rsidR="00F72765" w:rsidRPr="00F72765" w:rsidRDefault="00F72765" w:rsidP="00F72765">
      <w:pPr>
        <w:jc w:val="both"/>
        <w:rPr>
          <w:lang w:val="es-AR" w:eastAsia="es-ES"/>
        </w:rPr>
      </w:pP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F72765">
        <w:rPr>
          <w:b/>
          <w:lang w:val="es-ES" w:eastAsia="es-ES"/>
        </w:rPr>
        <w:lastRenderedPageBreak/>
        <w:t>/// CDCIC-213/22</w:t>
      </w:r>
    </w:p>
    <w:p w:rsidR="00F72765" w:rsidRPr="00F72765" w:rsidRDefault="00F72765" w:rsidP="00F72765">
      <w:pPr>
        <w:jc w:val="both"/>
        <w:rPr>
          <w:lang w:val="es-AR" w:eastAsia="es-ES"/>
        </w:rPr>
      </w:pPr>
    </w:p>
    <w:p w:rsidR="00F72765" w:rsidRPr="00F72765" w:rsidRDefault="00F72765" w:rsidP="00F72765">
      <w:pPr>
        <w:jc w:val="both"/>
        <w:rPr>
          <w:lang w:val="es-AR" w:eastAsia="es-ES"/>
        </w:rPr>
      </w:pPr>
      <w:r w:rsidRPr="00F72765">
        <w:rPr>
          <w:lang w:val="es-AR" w:eastAsia="es-ES"/>
        </w:rPr>
        <w:t xml:space="preserve">simple (Cargo de Planta </w:t>
      </w:r>
      <w:r w:rsidRPr="00F72765">
        <w:rPr>
          <w:snapToGrid w:val="0"/>
          <w:color w:val="000000"/>
          <w:lang w:val="es-ES_tradnl" w:eastAsia="es-ES"/>
        </w:rPr>
        <w:t>27026005</w:t>
      </w:r>
      <w:r w:rsidRPr="00F72765">
        <w:rPr>
          <w:lang w:val="es-ES_tradnl" w:eastAsia="es-ES"/>
        </w:rPr>
        <w:t xml:space="preserve">), </w:t>
      </w:r>
      <w:r w:rsidRPr="00F72765">
        <w:rPr>
          <w:lang w:val="es-AR" w:eastAsia="es-ES"/>
        </w:rPr>
        <w:t>efectuado por resolución CDCIC-209/22 *</w:t>
      </w:r>
      <w:proofErr w:type="spellStart"/>
      <w:r w:rsidRPr="00F72765">
        <w:rPr>
          <w:lang w:val="es-AR" w:eastAsia="es-ES"/>
        </w:rPr>
        <w:t>Expte</w:t>
      </w:r>
      <w:proofErr w:type="spellEnd"/>
      <w:r w:rsidRPr="00F72765">
        <w:rPr>
          <w:lang w:val="es-AR" w:eastAsia="es-ES"/>
        </w:rPr>
        <w:t>. 512/22.-</w:t>
      </w: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F72765">
        <w:rPr>
          <w:b/>
          <w:lang w:val="es-ES" w:eastAsia="es-ES"/>
        </w:rPr>
        <w:t>ARTICULO 4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ES" w:eastAsia="es-ES"/>
        </w:rPr>
        <w:t>:</w:t>
      </w:r>
      <w:r w:rsidRPr="00F72765">
        <w:rPr>
          <w:lang w:val="es-ES" w:eastAsia="es-ES"/>
        </w:rPr>
        <w:t xml:space="preserve"> </w:t>
      </w:r>
      <w:r w:rsidRPr="00F7276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72765" w:rsidRPr="00F72765" w:rsidRDefault="00F72765" w:rsidP="00F7276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72765" w:rsidRPr="00F72765" w:rsidRDefault="00F72765" w:rsidP="00F72765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F72765" w:rsidRPr="00F72765" w:rsidRDefault="00F72765" w:rsidP="00F72765">
      <w:pPr>
        <w:jc w:val="both"/>
        <w:rPr>
          <w:highlight w:val="yellow"/>
          <w:lang w:val="es-ES" w:eastAsia="es-AR"/>
        </w:rPr>
      </w:pPr>
    </w:p>
    <w:p w:rsidR="00F72765" w:rsidRPr="00F72765" w:rsidRDefault="00F72765" w:rsidP="00F72765">
      <w:pPr>
        <w:jc w:val="both"/>
        <w:rPr>
          <w:highlight w:val="yellow"/>
          <w:lang w:val="es-ES" w:eastAsia="es-AR"/>
        </w:rPr>
      </w:pPr>
    </w:p>
    <w:p w:rsidR="00F72765" w:rsidRPr="00F72765" w:rsidRDefault="00F72765" w:rsidP="00F72765">
      <w:pPr>
        <w:jc w:val="both"/>
        <w:rPr>
          <w:b/>
          <w:lang w:val="es-ES_tradnl" w:eastAsia="es-ES"/>
        </w:rPr>
      </w:pPr>
    </w:p>
    <w:p w:rsidR="00F72765" w:rsidRPr="00F72765" w:rsidRDefault="00F72765" w:rsidP="00F72765">
      <w:pPr>
        <w:jc w:val="both"/>
        <w:rPr>
          <w:lang w:val="es-AR"/>
        </w:rPr>
      </w:pPr>
    </w:p>
    <w:p w:rsidR="00F72765" w:rsidRPr="00F72765" w:rsidRDefault="00F72765" w:rsidP="00F72765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4BF" w:rsidRDefault="00A904BF">
      <w:r>
        <w:separator/>
      </w:r>
    </w:p>
  </w:endnote>
  <w:endnote w:type="continuationSeparator" w:id="0">
    <w:p w:rsidR="00A904BF" w:rsidRDefault="00A9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4BF" w:rsidRDefault="00A904BF">
      <w:r>
        <w:separator/>
      </w:r>
    </w:p>
  </w:footnote>
  <w:footnote w:type="continuationSeparator" w:id="0">
    <w:p w:rsidR="00A904BF" w:rsidRDefault="00A90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904BF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2765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737DB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2022-08-23T13:49:00Z</dcterms:created>
  <dcterms:modified xsi:type="dcterms:W3CDTF">2022-08-23T13:49:00Z</dcterms:modified>
</cp:coreProperties>
</file>