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B1" w:rsidRPr="00954B06" w:rsidRDefault="006E35B1" w:rsidP="00D6596C">
      <w:pPr>
        <w:keepNext/>
        <w:ind w:firstLine="3402"/>
        <w:outlineLvl w:val="0"/>
        <w:rPr>
          <w:b/>
          <w:lang w:val="es-ES_tradnl"/>
        </w:rPr>
      </w:pPr>
      <w:r w:rsidRPr="00954B06">
        <w:rPr>
          <w:b/>
          <w:lang w:val="es-ES_tradnl"/>
        </w:rPr>
        <w:t>REGISTRADO BAJO N</w:t>
      </w:r>
      <w:r w:rsidRPr="00954B06">
        <w:rPr>
          <w:b/>
          <w:lang w:val="es-ES_tradnl"/>
        </w:rPr>
        <w:sym w:font="Symbol" w:char="F0B0"/>
      </w:r>
      <w:r w:rsidR="00050A82">
        <w:rPr>
          <w:b/>
          <w:lang w:val="es-ES_tradnl"/>
        </w:rPr>
        <w:t xml:space="preserve">  CDCIC-094</w:t>
      </w:r>
      <w:r w:rsidR="00D6596C">
        <w:rPr>
          <w:b/>
          <w:lang w:val="es-ES_tradnl"/>
        </w:rPr>
        <w:t>/23</w:t>
      </w:r>
    </w:p>
    <w:p w:rsidR="006E35B1" w:rsidRPr="00954B06" w:rsidRDefault="006E35B1" w:rsidP="00D6596C">
      <w:pPr>
        <w:ind w:firstLine="3402"/>
        <w:jc w:val="right"/>
        <w:rPr>
          <w:b/>
          <w:lang w:val="es-AR"/>
        </w:rPr>
      </w:pPr>
    </w:p>
    <w:p w:rsidR="006E35B1" w:rsidRPr="00954B06" w:rsidRDefault="002A37CB" w:rsidP="00D6596C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1134</w:t>
      </w:r>
      <w:r w:rsidR="00D6596C">
        <w:rPr>
          <w:b/>
          <w:lang w:val="es-AR"/>
        </w:rPr>
        <w:t>/23</w:t>
      </w:r>
    </w:p>
    <w:p w:rsidR="006E35B1" w:rsidRPr="00954B06" w:rsidRDefault="006E35B1" w:rsidP="00D6596C">
      <w:pPr>
        <w:ind w:firstLine="3402"/>
        <w:jc w:val="right"/>
        <w:rPr>
          <w:b/>
          <w:lang w:val="es-AR"/>
        </w:rPr>
      </w:pPr>
    </w:p>
    <w:p w:rsidR="006E35B1" w:rsidRPr="00954B06" w:rsidRDefault="006E35B1" w:rsidP="00D6596C">
      <w:pPr>
        <w:ind w:firstLine="3402"/>
        <w:rPr>
          <w:b/>
          <w:lang w:val="es-AR"/>
        </w:rPr>
      </w:pPr>
      <w:r w:rsidRPr="00954B06">
        <w:rPr>
          <w:b/>
          <w:lang w:val="es-AR"/>
        </w:rPr>
        <w:t>BA</w:t>
      </w:r>
      <w:r w:rsidR="00D6596C">
        <w:rPr>
          <w:b/>
          <w:lang w:val="es-AR"/>
        </w:rPr>
        <w:t xml:space="preserve">HIA BLANCA, </w:t>
      </w:r>
    </w:p>
    <w:p w:rsidR="006E35B1" w:rsidRPr="00C9045A" w:rsidRDefault="006E35B1" w:rsidP="006E35B1">
      <w:pPr>
        <w:jc w:val="right"/>
        <w:rPr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</w:p>
    <w:p w:rsidR="006E35B1" w:rsidRPr="00C9045A" w:rsidRDefault="006E35B1" w:rsidP="006E35B1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D6596C" w:rsidRDefault="00D6596C" w:rsidP="006E35B1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>Que la asignatura Estructura de Datos se dicta para alumnos de 1º año de las carreras Ingeniería de la Computación, Ingeniería en Sistemas de Información y Licenciatura en Ciencias de la Computación; y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D6596C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CONSIDERANDO:</w:t>
      </w:r>
    </w:p>
    <w:p w:rsidR="006E35B1" w:rsidRPr="00C9045A" w:rsidRDefault="006E35B1" w:rsidP="006E35B1">
      <w:pPr>
        <w:jc w:val="both"/>
        <w:rPr>
          <w:lang w:val="es-AR"/>
        </w:rPr>
      </w:pPr>
    </w:p>
    <w:p w:rsidR="006E35B1" w:rsidRPr="00C9045A" w:rsidRDefault="006E35B1" w:rsidP="006E35B1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D6596C" w:rsidRPr="00396D73" w:rsidRDefault="00D6596C" w:rsidP="00D6596C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D6596C" w:rsidRPr="003443A3" w:rsidRDefault="00D6596C" w:rsidP="00D6596C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>Que se procedió a realizar un llamado a inscripción para cubrir dicho cargo</w:t>
      </w:r>
      <w:r>
        <w:rPr>
          <w:lang w:val="es-AR" w:eastAsia="es-AR"/>
        </w:rPr>
        <w:t xml:space="preserve"> y la única inscripta fue la Srta. Melina Durán</w:t>
      </w:r>
      <w:r w:rsidRPr="003443A3">
        <w:rPr>
          <w:lang w:val="es-AR" w:eastAsia="es-AR"/>
        </w:rPr>
        <w:t xml:space="preserve">; </w:t>
      </w:r>
    </w:p>
    <w:p w:rsidR="00D6596C" w:rsidRPr="003443A3" w:rsidRDefault="00D6596C" w:rsidP="00D6596C">
      <w:pPr>
        <w:jc w:val="both"/>
        <w:rPr>
          <w:lang w:val="es-AR" w:eastAsia="es-AR"/>
        </w:rPr>
      </w:pPr>
    </w:p>
    <w:p w:rsidR="00D6596C" w:rsidRPr="003443A3" w:rsidRDefault="00D6596C" w:rsidP="00D6596C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mencionada docente para cumplir funciones de </w:t>
      </w:r>
      <w:r w:rsidRPr="003443A3">
        <w:rPr>
          <w:lang w:val="es-AR" w:eastAsia="es-AR"/>
        </w:rPr>
        <w:t>Auxiliar de Docencia de la materia “</w:t>
      </w:r>
      <w:r>
        <w:rPr>
          <w:lang w:val="es-AR" w:eastAsia="es-AR"/>
        </w:rPr>
        <w:t>Estructura de Datos</w:t>
      </w:r>
      <w:r w:rsidRPr="003443A3">
        <w:rPr>
          <w:lang w:val="es-AR" w:eastAsia="es-AR"/>
        </w:rPr>
        <w:t>”;</w:t>
      </w:r>
    </w:p>
    <w:p w:rsidR="006E35B1" w:rsidRPr="00C9045A" w:rsidRDefault="006E35B1" w:rsidP="006E35B1">
      <w:pPr>
        <w:ind w:firstLine="851"/>
        <w:jc w:val="both"/>
        <w:rPr>
          <w:lang w:val="es-AR"/>
        </w:rPr>
      </w:pPr>
    </w:p>
    <w:p w:rsidR="006E35B1" w:rsidRPr="00830BB1" w:rsidRDefault="00050A82" w:rsidP="006E35B1">
      <w:pPr>
        <w:ind w:firstLine="851"/>
        <w:jc w:val="both"/>
        <w:rPr>
          <w:bCs/>
          <w:lang w:val="es-ES_tradnl" w:eastAsia="es-AR"/>
        </w:rPr>
      </w:pPr>
      <w:r w:rsidRPr="00050A82">
        <w:rPr>
          <w:szCs w:val="20"/>
          <w:lang w:val="es-AR" w:eastAsia="es-ES"/>
        </w:rPr>
        <w:t>Que por resolución CDCIC- 020/23 *</w:t>
      </w:r>
      <w:proofErr w:type="spellStart"/>
      <w:r w:rsidRPr="00050A82">
        <w:rPr>
          <w:szCs w:val="20"/>
          <w:lang w:val="es-AR" w:eastAsia="es-ES"/>
        </w:rPr>
        <w:t>Expte</w:t>
      </w:r>
      <w:proofErr w:type="spellEnd"/>
      <w:r w:rsidRPr="00050A82">
        <w:rPr>
          <w:szCs w:val="20"/>
          <w:lang w:val="es-AR" w:eastAsia="es-ES"/>
        </w:rPr>
        <w:t>. 0474/23</w:t>
      </w:r>
      <w:r w:rsidR="006E35B1" w:rsidRPr="00050A82">
        <w:rPr>
          <w:szCs w:val="20"/>
          <w:lang w:val="es-AR" w:eastAsia="es-ES"/>
        </w:rPr>
        <w:t xml:space="preserve"> se procedió a efectuar el bloqueo de un </w:t>
      </w:r>
      <w:r w:rsidRPr="00050A82">
        <w:rPr>
          <w:szCs w:val="20"/>
          <w:lang w:val="es-AR" w:eastAsia="es-ES"/>
        </w:rPr>
        <w:t>cargo de Ayudante de Docencia “B”,</w:t>
      </w:r>
      <w:r w:rsidR="006E35B1" w:rsidRPr="00050A82">
        <w:rPr>
          <w:szCs w:val="20"/>
          <w:lang w:val="es-AR" w:eastAsia="es-ES"/>
        </w:rPr>
        <w:t xml:space="preserve"> vac</w:t>
      </w:r>
      <w:r w:rsidRPr="00050A82">
        <w:rPr>
          <w:szCs w:val="20"/>
          <w:lang w:val="es-AR" w:eastAsia="es-ES"/>
        </w:rPr>
        <w:t>ante por renuncia del Sr. Laureano De Luca</w:t>
      </w:r>
      <w:r w:rsidR="006E35B1" w:rsidRPr="00050A82">
        <w:rPr>
          <w:szCs w:val="20"/>
          <w:lang w:val="es-AR" w:eastAsia="es-ES"/>
        </w:rPr>
        <w:t xml:space="preserve"> </w:t>
      </w:r>
      <w:r w:rsidR="006E35B1" w:rsidRPr="00050A82">
        <w:rPr>
          <w:snapToGrid w:val="0"/>
          <w:szCs w:val="20"/>
          <w:lang w:val="es-ES_tradnl" w:eastAsia="es-ES"/>
        </w:rPr>
        <w:t>(</w:t>
      </w:r>
      <w:proofErr w:type="spellStart"/>
      <w:r w:rsidRPr="00050A82">
        <w:rPr>
          <w:snapToGrid w:val="0"/>
          <w:szCs w:val="20"/>
          <w:lang w:val="es-ES_tradnl" w:eastAsia="es-ES"/>
        </w:rPr>
        <w:t>Leg</w:t>
      </w:r>
      <w:proofErr w:type="spellEnd"/>
      <w:r w:rsidRPr="00050A82">
        <w:rPr>
          <w:snapToGrid w:val="0"/>
          <w:szCs w:val="20"/>
          <w:lang w:val="es-ES_tradnl" w:eastAsia="es-ES"/>
        </w:rPr>
        <w:t>. 15530</w:t>
      </w:r>
      <w:r w:rsidR="006E35B1" w:rsidRPr="00050A82">
        <w:rPr>
          <w:snapToGrid w:val="0"/>
          <w:szCs w:val="20"/>
          <w:lang w:val="es-ES_tradnl" w:eastAsia="es-ES"/>
        </w:rPr>
        <w:t>*</w:t>
      </w:r>
      <w:r w:rsidRPr="00050A82">
        <w:rPr>
          <w:snapToGrid w:val="0"/>
          <w:color w:val="000000"/>
          <w:lang w:val="es-ES_tradnl" w:eastAsia="es-ES"/>
        </w:rPr>
        <w:t>Cargo de Planta 27022108</w:t>
      </w:r>
      <w:r w:rsidR="006E35B1" w:rsidRPr="00050A82">
        <w:rPr>
          <w:snapToGrid w:val="0"/>
          <w:color w:val="000000"/>
          <w:lang w:val="es-ES_tradnl" w:eastAsia="es-ES"/>
        </w:rPr>
        <w:t>);</w:t>
      </w:r>
    </w:p>
    <w:p w:rsidR="00050A82" w:rsidRDefault="00050A82" w:rsidP="00050A82">
      <w:pPr>
        <w:ind w:firstLine="851"/>
        <w:jc w:val="both"/>
        <w:rPr>
          <w:szCs w:val="20"/>
          <w:lang w:val="es-AR" w:eastAsia="es-ES"/>
        </w:rPr>
      </w:pPr>
    </w:p>
    <w:p w:rsidR="00050A82" w:rsidRPr="00830BB1" w:rsidRDefault="00050A82" w:rsidP="00050A82">
      <w:pPr>
        <w:ind w:firstLine="851"/>
        <w:jc w:val="both"/>
        <w:rPr>
          <w:bCs/>
          <w:lang w:val="es-ES_tradnl" w:eastAsia="es-AR"/>
        </w:rPr>
      </w:pPr>
      <w:r>
        <w:rPr>
          <w:szCs w:val="20"/>
          <w:lang w:val="es-AR" w:eastAsia="es-ES"/>
        </w:rPr>
        <w:t>Que por resolución CDCIC- 021/23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0475</w:t>
      </w:r>
      <w:r w:rsidRPr="00050A82">
        <w:rPr>
          <w:szCs w:val="20"/>
          <w:lang w:val="es-AR" w:eastAsia="es-ES"/>
        </w:rPr>
        <w:t>/23 se procedió a efectuar el bloqueo de un cargo de Ayudante de Docencia “B</w:t>
      </w:r>
      <w:r w:rsidRPr="00050A82">
        <w:rPr>
          <w:szCs w:val="20"/>
          <w:lang w:val="es-AR" w:eastAsia="es-ES"/>
        </w:rPr>
        <w:t>”,</w:t>
      </w:r>
      <w:r w:rsidRPr="00050A82">
        <w:rPr>
          <w:szCs w:val="20"/>
          <w:lang w:val="es-AR" w:eastAsia="es-ES"/>
        </w:rPr>
        <w:t xml:space="preserve"> vacante por r</w:t>
      </w:r>
      <w:r>
        <w:rPr>
          <w:szCs w:val="20"/>
          <w:lang w:val="es-AR" w:eastAsia="es-ES"/>
        </w:rPr>
        <w:t xml:space="preserve">enuncia del Sr. </w:t>
      </w:r>
      <w:proofErr w:type="spellStart"/>
      <w:r>
        <w:rPr>
          <w:szCs w:val="20"/>
          <w:lang w:val="es-AR" w:eastAsia="es-ES"/>
        </w:rPr>
        <w:t>Ian</w:t>
      </w:r>
      <w:proofErr w:type="spellEnd"/>
      <w:r>
        <w:rPr>
          <w:szCs w:val="20"/>
          <w:lang w:val="es-AR" w:eastAsia="es-ES"/>
        </w:rPr>
        <w:t xml:space="preserve"> </w:t>
      </w:r>
      <w:proofErr w:type="spellStart"/>
      <w:r>
        <w:rPr>
          <w:szCs w:val="20"/>
          <w:lang w:val="es-AR" w:eastAsia="es-ES"/>
        </w:rPr>
        <w:t>Didirksen</w:t>
      </w:r>
      <w:proofErr w:type="spellEnd"/>
      <w:r w:rsidRPr="00050A82">
        <w:rPr>
          <w:szCs w:val="20"/>
          <w:lang w:val="es-AR" w:eastAsia="es-ES"/>
        </w:rPr>
        <w:t xml:space="preserve"> </w:t>
      </w:r>
      <w:r w:rsidRPr="00050A82">
        <w:rPr>
          <w:snapToGrid w:val="0"/>
          <w:szCs w:val="20"/>
          <w:lang w:val="es-ES_tradnl" w:eastAsia="es-ES"/>
        </w:rPr>
        <w:t>(</w:t>
      </w:r>
      <w:proofErr w:type="spellStart"/>
      <w:r>
        <w:rPr>
          <w:snapToGrid w:val="0"/>
          <w:szCs w:val="20"/>
          <w:lang w:val="es-ES_tradnl" w:eastAsia="es-ES"/>
        </w:rPr>
        <w:t>Leg</w:t>
      </w:r>
      <w:proofErr w:type="spellEnd"/>
      <w:r>
        <w:rPr>
          <w:snapToGrid w:val="0"/>
          <w:szCs w:val="20"/>
          <w:lang w:val="es-ES_tradnl" w:eastAsia="es-ES"/>
        </w:rPr>
        <w:t>. 15536</w:t>
      </w:r>
      <w:r w:rsidRPr="00050A82">
        <w:rPr>
          <w:snapToGrid w:val="0"/>
          <w:szCs w:val="20"/>
          <w:lang w:val="es-ES_tradnl" w:eastAsia="es-ES"/>
        </w:rPr>
        <w:t>*</w:t>
      </w:r>
      <w:r>
        <w:rPr>
          <w:snapToGrid w:val="0"/>
          <w:color w:val="000000"/>
          <w:lang w:val="es-ES_tradnl" w:eastAsia="es-ES"/>
        </w:rPr>
        <w:t>Cargo de Planta 27023078</w:t>
      </w:r>
      <w:r w:rsidRPr="00050A82">
        <w:rPr>
          <w:snapToGrid w:val="0"/>
          <w:color w:val="000000"/>
          <w:lang w:val="es-ES_tradnl" w:eastAsia="es-ES"/>
        </w:rPr>
        <w:t>);</w:t>
      </w:r>
    </w:p>
    <w:p w:rsidR="006E35B1" w:rsidRPr="00C9045A" w:rsidRDefault="006E35B1" w:rsidP="006E35B1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6E35B1" w:rsidRPr="00C9045A" w:rsidRDefault="006E35B1" w:rsidP="006E35B1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</w:t>
      </w:r>
      <w:r w:rsidR="00D6596C" w:rsidRPr="00C9045A">
        <w:rPr>
          <w:rFonts w:eastAsia="Arial"/>
          <w:lang w:val="es-AR" w:eastAsia="es-AR"/>
        </w:rPr>
        <w:t>unanimidad, en</w:t>
      </w:r>
      <w:r w:rsidRPr="00C9045A">
        <w:rPr>
          <w:rFonts w:eastAsia="Arial"/>
          <w:lang w:val="es-AR" w:eastAsia="es-AR"/>
        </w:rPr>
        <w:t xml:space="preserve"> su reunión ordinaria de fec</w:t>
      </w:r>
      <w:r w:rsidR="00D6596C">
        <w:rPr>
          <w:rFonts w:eastAsia="Arial"/>
          <w:lang w:val="es-AR" w:eastAsia="es-AR"/>
        </w:rPr>
        <w:t>ha 04 de abril de 2023,</w:t>
      </w:r>
      <w:r>
        <w:rPr>
          <w:rFonts w:eastAsia="Arial"/>
          <w:lang w:val="es-AR" w:eastAsia="es-AR"/>
        </w:rPr>
        <w:t xml:space="preserve"> dicha asignación</w:t>
      </w:r>
      <w:r w:rsidRPr="00C9045A">
        <w:rPr>
          <w:rFonts w:eastAsia="Arial"/>
          <w:lang w:val="es-AR" w:eastAsia="es-AR"/>
        </w:rPr>
        <w:t>;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6E35B1" w:rsidRPr="00C9045A" w:rsidRDefault="006E35B1" w:rsidP="00D659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D6596C" w:rsidRDefault="00D6596C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:rsidR="006E35B1" w:rsidRPr="00C9045A" w:rsidRDefault="006E35B1" w:rsidP="006E35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6E35B1" w:rsidRPr="00C9045A" w:rsidRDefault="006E35B1" w:rsidP="006E35B1">
      <w:pPr>
        <w:spacing w:before="40" w:after="40"/>
        <w:jc w:val="both"/>
        <w:rPr>
          <w:b/>
          <w:snapToGrid w:val="0"/>
          <w:lang w:val="es-AR" w:eastAsia="es-ES"/>
        </w:rPr>
      </w:pPr>
    </w:p>
    <w:p w:rsidR="00926AA7" w:rsidRDefault="00926AA7" w:rsidP="00926AA7">
      <w:pPr>
        <w:jc w:val="both"/>
        <w:rPr>
          <w:b/>
          <w:snapToGrid w:val="0"/>
          <w:lang w:val="es-AR" w:eastAsia="es-ES"/>
        </w:rPr>
      </w:pPr>
    </w:p>
    <w:p w:rsidR="00926AA7" w:rsidRDefault="00926AA7" w:rsidP="00926AA7">
      <w:pPr>
        <w:jc w:val="both"/>
        <w:rPr>
          <w:b/>
          <w:snapToGrid w:val="0"/>
          <w:lang w:val="es-AR" w:eastAsia="es-ES"/>
        </w:rPr>
      </w:pPr>
    </w:p>
    <w:p w:rsidR="00926AA7" w:rsidRDefault="00926AA7" w:rsidP="00926AA7">
      <w:pPr>
        <w:jc w:val="both"/>
        <w:rPr>
          <w:b/>
          <w:snapToGrid w:val="0"/>
          <w:lang w:val="es-AR" w:eastAsia="es-ES"/>
        </w:rPr>
      </w:pPr>
    </w:p>
    <w:p w:rsidR="00926AA7" w:rsidRPr="00C9045A" w:rsidRDefault="00926AA7" w:rsidP="00926AA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CDCIC-094</w:t>
      </w:r>
      <w:r>
        <w:rPr>
          <w:b/>
          <w:lang w:val="es-ES" w:eastAsia="es-ES"/>
        </w:rPr>
        <w:t>/23</w:t>
      </w:r>
    </w:p>
    <w:p w:rsidR="00926AA7" w:rsidRDefault="00926AA7" w:rsidP="00926AA7">
      <w:pPr>
        <w:jc w:val="both"/>
        <w:rPr>
          <w:b/>
          <w:snapToGrid w:val="0"/>
          <w:lang w:val="es-AR" w:eastAsia="es-ES"/>
        </w:rPr>
      </w:pPr>
    </w:p>
    <w:p w:rsidR="00D6596C" w:rsidRPr="00926AA7" w:rsidRDefault="006E35B1" w:rsidP="00926AA7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</w:t>
      </w:r>
      <w:r w:rsidR="00D6596C"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 w:rsidR="00D6596C"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 w:rsidR="00D6596C"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 w:rsidR="00D6596C">
        <w:rPr>
          <w:b/>
          <w:lang w:val="es-AR" w:eastAsia="es-ES"/>
        </w:rPr>
        <w:t>Melina DURAN (</w:t>
      </w:r>
      <w:proofErr w:type="spellStart"/>
      <w:r w:rsidR="00D6596C">
        <w:rPr>
          <w:b/>
          <w:lang w:val="es-AR" w:eastAsia="es-ES"/>
        </w:rPr>
        <w:t>Leg</w:t>
      </w:r>
      <w:proofErr w:type="spellEnd"/>
      <w:r w:rsidR="00D6596C">
        <w:rPr>
          <w:b/>
          <w:lang w:val="es-AR" w:eastAsia="es-ES"/>
        </w:rPr>
        <w:t>. 15567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D6596C">
        <w:rPr>
          <w:snapToGrid w:val="0"/>
          <w:lang w:val="es-AR" w:eastAsia="es-ES"/>
        </w:rPr>
        <w:t>ra cumplir funciones de Auxiliar</w:t>
      </w:r>
      <w:r w:rsidRPr="00C9045A">
        <w:rPr>
          <w:snapToGrid w:val="0"/>
          <w:lang w:val="es-AR" w:eastAsia="es-ES"/>
        </w:rPr>
        <w:t xml:space="preserve">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 w:rsidR="00D6596C">
        <w:rPr>
          <w:snapToGrid w:val="0"/>
          <w:lang w:val="es-AR" w:eastAsia="es-ES"/>
        </w:rPr>
        <w:t>el 04 de abril</w:t>
      </w:r>
      <w:r>
        <w:rPr>
          <w:snapToGrid w:val="0"/>
          <w:lang w:val="es-AR" w:eastAsia="es-ES"/>
        </w:rPr>
        <w:t xml:space="preserve"> y hasta </w:t>
      </w:r>
      <w:r w:rsidR="0004763B">
        <w:rPr>
          <w:snapToGrid w:val="0"/>
          <w:lang w:val="es-AR" w:eastAsia="es-ES"/>
        </w:rPr>
        <w:t>el 3</w:t>
      </w:r>
      <w:r w:rsidR="00D6596C">
        <w:rPr>
          <w:snapToGrid w:val="0"/>
          <w:lang w:val="es-AR" w:eastAsia="es-ES"/>
        </w:rPr>
        <w:t>0 de junio de 2023</w:t>
      </w:r>
      <w:r w:rsidRPr="00C9045A">
        <w:rPr>
          <w:snapToGrid w:val="0"/>
          <w:lang w:val="es-AR" w:eastAsia="es-ES"/>
        </w:rPr>
        <w:t>.-</w:t>
      </w:r>
    </w:p>
    <w:p w:rsidR="00D6596C" w:rsidRDefault="00D6596C" w:rsidP="006E35B1">
      <w:pPr>
        <w:tabs>
          <w:tab w:val="left" w:pos="5670"/>
        </w:tabs>
        <w:jc w:val="both"/>
        <w:rPr>
          <w:b/>
          <w:lang w:val="es-AR"/>
        </w:rPr>
      </w:pPr>
    </w:p>
    <w:p w:rsidR="006E35B1" w:rsidRPr="00C9045A" w:rsidRDefault="006E35B1" w:rsidP="006E35B1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6E35B1" w:rsidRPr="00C9045A" w:rsidRDefault="006E35B1" w:rsidP="006E35B1">
      <w:pPr>
        <w:jc w:val="both"/>
        <w:rPr>
          <w:b/>
          <w:lang w:val="es-AR" w:eastAsia="es-ES"/>
        </w:rPr>
      </w:pPr>
    </w:p>
    <w:p w:rsidR="006E35B1" w:rsidRPr="00E82BD1" w:rsidRDefault="006E35B1" w:rsidP="006E35B1">
      <w:pPr>
        <w:jc w:val="both"/>
        <w:rPr>
          <w:lang w:val="es-AR" w:eastAsia="es-ES"/>
        </w:rPr>
      </w:pPr>
      <w:r w:rsidRPr="00E82BD1">
        <w:rPr>
          <w:b/>
          <w:lang w:val="es-AR" w:eastAsia="es-ES"/>
        </w:rPr>
        <w:t>ARTICULO 3</w:t>
      </w:r>
      <w:r w:rsidRPr="00E82BD1">
        <w:rPr>
          <w:b/>
          <w:lang w:val="es-ES" w:eastAsia="es-ES"/>
        </w:rPr>
        <w:sym w:font="Symbol" w:char="F0B0"/>
      </w:r>
      <w:r w:rsidRPr="00E82BD1">
        <w:rPr>
          <w:b/>
          <w:lang w:val="es-AR" w:eastAsia="es-ES"/>
        </w:rPr>
        <w:t>:</w:t>
      </w:r>
      <w:r w:rsidRPr="00E82BD1">
        <w:rPr>
          <w:lang w:val="es-AR" w:eastAsia="es-ES"/>
        </w:rPr>
        <w:t xml:space="preserve"> La financiación de la asignación mencionada será erogada utilizando los fondos emergentes del bloqueo de un </w:t>
      </w:r>
      <w:r w:rsidR="00926AA7" w:rsidRPr="00E82BD1">
        <w:rPr>
          <w:lang w:val="es-AR" w:eastAsia="es-ES"/>
        </w:rPr>
        <w:t xml:space="preserve">cargo de Ayudante de Docencia “B” </w:t>
      </w:r>
      <w:r w:rsidRPr="00E82BD1">
        <w:rPr>
          <w:lang w:val="es-AR" w:eastAsia="es-ES"/>
        </w:rPr>
        <w:t xml:space="preserve"> (Cargo de Planta </w:t>
      </w:r>
      <w:r w:rsidR="00926AA7" w:rsidRPr="00E82BD1">
        <w:rPr>
          <w:snapToGrid w:val="0"/>
          <w:color w:val="000000"/>
          <w:lang w:val="es-ES_tradnl" w:eastAsia="es-ES"/>
        </w:rPr>
        <w:t>27022108</w:t>
      </w:r>
      <w:r w:rsidRPr="00E82BD1">
        <w:rPr>
          <w:lang w:val="es-ES_tradnl" w:eastAsia="es-ES"/>
        </w:rPr>
        <w:t xml:space="preserve">), </w:t>
      </w:r>
      <w:r w:rsidRPr="00E82BD1">
        <w:rPr>
          <w:lang w:val="es-AR" w:eastAsia="es-ES"/>
        </w:rPr>
        <w:t>efec</w:t>
      </w:r>
      <w:r w:rsidR="00926AA7" w:rsidRPr="00E82BD1">
        <w:rPr>
          <w:lang w:val="es-AR" w:eastAsia="es-ES"/>
        </w:rPr>
        <w:t>tuado por resolución CDCIC – 020/23 *</w:t>
      </w:r>
      <w:proofErr w:type="spellStart"/>
      <w:r w:rsidR="00926AA7" w:rsidRPr="00E82BD1">
        <w:rPr>
          <w:lang w:val="es-AR" w:eastAsia="es-ES"/>
        </w:rPr>
        <w:t>Expte</w:t>
      </w:r>
      <w:proofErr w:type="spellEnd"/>
      <w:r w:rsidR="00926AA7" w:rsidRPr="00E82BD1">
        <w:rPr>
          <w:lang w:val="es-AR" w:eastAsia="es-ES"/>
        </w:rPr>
        <w:t>. 0474/23 y del bloqueo de un cargo de Ayudante de docencia “B” (Cargo de Planta 27</w:t>
      </w:r>
      <w:r w:rsidR="00E82BD1" w:rsidRPr="00E82BD1">
        <w:rPr>
          <w:lang w:val="es-AR" w:eastAsia="es-ES"/>
        </w:rPr>
        <w:t>023078) efectuado por resolución CDCIC- 021/23*</w:t>
      </w:r>
      <w:proofErr w:type="spellStart"/>
      <w:r w:rsidR="00E82BD1" w:rsidRPr="00E82BD1">
        <w:rPr>
          <w:lang w:val="es-AR" w:eastAsia="es-ES"/>
        </w:rPr>
        <w:t>Expe</w:t>
      </w:r>
      <w:proofErr w:type="spellEnd"/>
      <w:r w:rsidR="00E82BD1" w:rsidRPr="00E82BD1">
        <w:rPr>
          <w:lang w:val="es-AR" w:eastAsia="es-ES"/>
        </w:rPr>
        <w:t>, 475/23</w:t>
      </w:r>
      <w:r w:rsidRPr="00E82BD1">
        <w:rPr>
          <w:lang w:val="es-AR" w:eastAsia="es-ES"/>
        </w:rPr>
        <w:t>.-</w:t>
      </w:r>
    </w:p>
    <w:p w:rsidR="006E35B1" w:rsidRPr="00E82BD1" w:rsidRDefault="006E35B1" w:rsidP="006E35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82BD1">
        <w:rPr>
          <w:b/>
          <w:lang w:val="es-ES" w:eastAsia="es-ES"/>
        </w:rPr>
        <w:t>ARTICULO 4</w:t>
      </w:r>
      <w:r w:rsidRPr="00E82BD1">
        <w:rPr>
          <w:b/>
          <w:lang w:val="es-ES" w:eastAsia="es-ES"/>
        </w:rPr>
        <w:sym w:font="Symbol" w:char="F0B0"/>
      </w:r>
      <w:r w:rsidRPr="00E82BD1">
        <w:rPr>
          <w:b/>
          <w:lang w:val="es-ES" w:eastAsia="es-ES"/>
        </w:rPr>
        <w:t xml:space="preserve">: </w:t>
      </w:r>
      <w:r w:rsidRPr="00E82BD1">
        <w:rPr>
          <w:lang w:val="es-ES" w:eastAsia="es-ES"/>
        </w:rPr>
        <w:t xml:space="preserve"> </w:t>
      </w:r>
      <w:r w:rsidRPr="00E82BD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archívese.----------------------------------</w:t>
      </w:r>
      <w:bookmarkStart w:id="0" w:name="_GoBack"/>
      <w:bookmarkEnd w:id="0"/>
    </w:p>
    <w:p w:rsidR="006E35B1" w:rsidRPr="00830BB1" w:rsidRDefault="006E35B1" w:rsidP="006E35B1">
      <w:pPr>
        <w:spacing w:line="260" w:lineRule="exact"/>
        <w:jc w:val="both"/>
        <w:rPr>
          <w:b/>
          <w:lang w:val="es-ES_tradnl" w:eastAsia="es-ES"/>
        </w:rPr>
      </w:pPr>
    </w:p>
    <w:p w:rsidR="006E35B1" w:rsidRPr="00830BB1" w:rsidRDefault="006E35B1" w:rsidP="006E35B1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6E35B1" w:rsidRPr="00AA0448" w:rsidRDefault="006E35B1" w:rsidP="006E35B1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54B06" w:rsidRDefault="00930023" w:rsidP="00F64373">
      <w:pPr>
        <w:rPr>
          <w:lang w:val="es-AR"/>
        </w:rPr>
      </w:pPr>
    </w:p>
    <w:sectPr w:rsidR="00930023" w:rsidRPr="00954B06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D08" w:rsidRDefault="00D73D08">
      <w:r>
        <w:separator/>
      </w:r>
    </w:p>
  </w:endnote>
  <w:endnote w:type="continuationSeparator" w:id="0">
    <w:p w:rsidR="00D73D08" w:rsidRDefault="00D7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D08" w:rsidRDefault="00D73D08">
      <w:r>
        <w:separator/>
      </w:r>
    </w:p>
  </w:footnote>
  <w:footnote w:type="continuationSeparator" w:id="0">
    <w:p w:rsidR="00D73D08" w:rsidRDefault="00D7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6C" w:rsidRDefault="00D6596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763B"/>
    <w:rsid w:val="00050A82"/>
    <w:rsid w:val="000602B3"/>
    <w:rsid w:val="00077E8C"/>
    <w:rsid w:val="000B1D7A"/>
    <w:rsid w:val="00106163"/>
    <w:rsid w:val="00190C61"/>
    <w:rsid w:val="00193D84"/>
    <w:rsid w:val="001C46FB"/>
    <w:rsid w:val="00207857"/>
    <w:rsid w:val="00213AEA"/>
    <w:rsid w:val="00214603"/>
    <w:rsid w:val="002225C1"/>
    <w:rsid w:val="00234DE7"/>
    <w:rsid w:val="00242783"/>
    <w:rsid w:val="002A37CB"/>
    <w:rsid w:val="002A74E9"/>
    <w:rsid w:val="002F2735"/>
    <w:rsid w:val="00311EB5"/>
    <w:rsid w:val="00384819"/>
    <w:rsid w:val="00387856"/>
    <w:rsid w:val="00400C49"/>
    <w:rsid w:val="00440707"/>
    <w:rsid w:val="00445B1D"/>
    <w:rsid w:val="004F4851"/>
    <w:rsid w:val="00590DF0"/>
    <w:rsid w:val="0064585F"/>
    <w:rsid w:val="00655C54"/>
    <w:rsid w:val="00694E0B"/>
    <w:rsid w:val="006970EA"/>
    <w:rsid w:val="006E35B1"/>
    <w:rsid w:val="00833557"/>
    <w:rsid w:val="008F11B6"/>
    <w:rsid w:val="00926AA7"/>
    <w:rsid w:val="00930023"/>
    <w:rsid w:val="0094295F"/>
    <w:rsid w:val="00954B06"/>
    <w:rsid w:val="00A0242F"/>
    <w:rsid w:val="00A371E8"/>
    <w:rsid w:val="00A7534D"/>
    <w:rsid w:val="00AA3814"/>
    <w:rsid w:val="00AC1923"/>
    <w:rsid w:val="00AC49BB"/>
    <w:rsid w:val="00B3019D"/>
    <w:rsid w:val="00B32EF7"/>
    <w:rsid w:val="00B4758E"/>
    <w:rsid w:val="00B92C15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596C"/>
    <w:rsid w:val="00D73D08"/>
    <w:rsid w:val="00E12C47"/>
    <w:rsid w:val="00E82BD1"/>
    <w:rsid w:val="00EC1810"/>
    <w:rsid w:val="00F1474B"/>
    <w:rsid w:val="00F64373"/>
    <w:rsid w:val="00F726D1"/>
    <w:rsid w:val="00F7355F"/>
    <w:rsid w:val="00FC78FF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050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596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11</cp:revision>
  <cp:lastPrinted>2021-08-23T13:14:00Z</cp:lastPrinted>
  <dcterms:created xsi:type="dcterms:W3CDTF">2021-08-18T11:58:00Z</dcterms:created>
  <dcterms:modified xsi:type="dcterms:W3CDTF">2023-04-10T16:30:00Z</dcterms:modified>
</cp:coreProperties>
</file>