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C70C17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CDCIC-223</w:t>
      </w:r>
      <w:r w:rsidR="00C63689">
        <w:rPr>
          <w:rStyle w:val="textoNegrita"/>
          <w:rFonts w:ascii="Times New Roman" w:hAnsi="Times New Roman" w:cs="Times New Roman"/>
        </w:rPr>
        <w:t>/23</w:t>
      </w:r>
    </w:p>
    <w:p w:rsidR="006E70A6" w:rsidRDefault="00D21CE4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Corresponde</w:t>
      </w:r>
      <w:r w:rsidR="00643489">
        <w:rPr>
          <w:rStyle w:val="textoNegrita"/>
          <w:rFonts w:ascii="Times New Roman" w:hAnsi="Times New Roman" w:cs="Times New Roman"/>
        </w:rPr>
        <w:t xml:space="preserve"> al </w:t>
      </w:r>
      <w:proofErr w:type="spellStart"/>
      <w:r w:rsidR="00643489">
        <w:rPr>
          <w:rStyle w:val="textoNegrita"/>
          <w:rFonts w:ascii="Times New Roman" w:hAnsi="Times New Roman" w:cs="Times New Roman"/>
        </w:rPr>
        <w:t>Expe</w:t>
      </w:r>
      <w:proofErr w:type="spellEnd"/>
      <w:r w:rsidR="00643489">
        <w:rPr>
          <w:rStyle w:val="textoNegrita"/>
          <w:rFonts w:ascii="Times New Roman" w:hAnsi="Times New Roman" w:cs="Times New Roman"/>
        </w:rPr>
        <w:t xml:space="preserve">. </w:t>
      </w:r>
      <w:r w:rsidR="00E13C8B">
        <w:rPr>
          <w:rStyle w:val="textoNegrita"/>
          <w:rFonts w:ascii="Times New Roman" w:hAnsi="Times New Roman" w:cs="Times New Roman"/>
        </w:rPr>
        <w:t>N° 0475</w:t>
      </w:r>
      <w:r w:rsidR="005309FC">
        <w:rPr>
          <w:rStyle w:val="textoNegrita"/>
          <w:rFonts w:ascii="Times New Roman" w:hAnsi="Times New Roman" w:cs="Times New Roman"/>
        </w:rPr>
        <w:t>/23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7D8E" w:rsidRDefault="00077D8E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7968AD" w:rsidRPr="00C82F53" w:rsidRDefault="00C70C17" w:rsidP="007968A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7968AD" w:rsidRPr="00C82F53">
        <w:rPr>
          <w:rFonts w:ascii="Times New Roman" w:hAnsi="Times New Roman" w:cs="Times New Roman"/>
          <w:sz w:val="24"/>
          <w:szCs w:val="24"/>
        </w:rPr>
        <w:t>El llamado a concurso tr</w:t>
      </w:r>
      <w:r w:rsidR="007968AD">
        <w:rPr>
          <w:rFonts w:ascii="Times New Roman" w:hAnsi="Times New Roman" w:cs="Times New Roman"/>
          <w:sz w:val="24"/>
          <w:szCs w:val="24"/>
        </w:rPr>
        <w:t>amitado por resolución CDCIC-185/23</w:t>
      </w:r>
      <w:r w:rsidR="007968AD" w:rsidRPr="00C82F53">
        <w:rPr>
          <w:rFonts w:ascii="Times New Roman" w:hAnsi="Times New Roman" w:cs="Times New Roman"/>
          <w:sz w:val="24"/>
          <w:szCs w:val="24"/>
        </w:rPr>
        <w:t xml:space="preserve"> para cubrir un </w:t>
      </w:r>
      <w:r w:rsidR="007968AD">
        <w:rPr>
          <w:rFonts w:ascii="Times New Roman" w:hAnsi="Times New Roman" w:cs="Times New Roman"/>
          <w:sz w:val="24"/>
          <w:szCs w:val="24"/>
        </w:rPr>
        <w:t>cargo de Ayudante de Docencia “B</w:t>
      </w:r>
      <w:r w:rsidR="007968AD" w:rsidRPr="00C82F53">
        <w:rPr>
          <w:rFonts w:ascii="Times New Roman" w:hAnsi="Times New Roman" w:cs="Times New Roman"/>
          <w:sz w:val="24"/>
          <w:szCs w:val="24"/>
        </w:rPr>
        <w:t>”</w:t>
      </w:r>
      <w:r w:rsidR="007968A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7968AD" w:rsidRPr="00C82F53">
        <w:rPr>
          <w:rFonts w:ascii="Times New Roman" w:hAnsi="Times New Roman" w:cs="Times New Roman"/>
          <w:sz w:val="24"/>
          <w:szCs w:val="24"/>
        </w:rPr>
        <w:t>en la as</w:t>
      </w:r>
      <w:r w:rsidR="007968AD">
        <w:rPr>
          <w:rFonts w:ascii="Times New Roman" w:hAnsi="Times New Roman" w:cs="Times New Roman"/>
          <w:sz w:val="24"/>
          <w:szCs w:val="24"/>
        </w:rPr>
        <w:t>ignatura “Tecnología de Programación</w:t>
      </w:r>
      <w:r w:rsidR="007968AD" w:rsidRPr="00C82F53">
        <w:rPr>
          <w:rFonts w:ascii="Times New Roman" w:hAnsi="Times New Roman" w:cs="Times New Roman"/>
          <w:sz w:val="24"/>
          <w:szCs w:val="24"/>
        </w:rPr>
        <w:t>”, declarado d</w:t>
      </w:r>
      <w:r w:rsidR="007968AD">
        <w:rPr>
          <w:rFonts w:ascii="Times New Roman" w:hAnsi="Times New Roman" w:cs="Times New Roman"/>
          <w:sz w:val="24"/>
          <w:szCs w:val="24"/>
        </w:rPr>
        <w:t>esierto por Resolución CDCIC-211/23</w:t>
      </w:r>
      <w:r w:rsidR="007968AD" w:rsidRPr="00C82F53">
        <w:rPr>
          <w:rFonts w:ascii="Times New Roman" w:hAnsi="Times New Roman" w:cs="Times New Roman"/>
          <w:sz w:val="24"/>
          <w:szCs w:val="24"/>
        </w:rPr>
        <w:t>;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C63689">
        <w:rPr>
          <w:rStyle w:val="textoComun"/>
          <w:rFonts w:ascii="Times New Roman" w:hAnsi="Times New Roman" w:cs="Times New Roman"/>
        </w:rPr>
        <w:t xml:space="preserve">resolvió por unanimidad,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C70C17">
        <w:rPr>
          <w:rStyle w:val="textoComun"/>
          <w:rFonts w:ascii="Times New Roman" w:hAnsi="Times New Roman" w:cs="Times New Roman"/>
        </w:rPr>
        <w:t>reunión ordinaria de fecha 11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C70C17">
        <w:rPr>
          <w:rStyle w:val="textoComun"/>
          <w:rFonts w:ascii="Times New Roman" w:hAnsi="Times New Roman" w:cs="Times New Roman"/>
        </w:rPr>
        <w:t>julio</w:t>
      </w:r>
      <w:r w:rsidR="00C63689">
        <w:rPr>
          <w:rStyle w:val="textoComun"/>
          <w:rFonts w:ascii="Times New Roman" w:hAnsi="Times New Roman" w:cs="Times New Roman"/>
        </w:rPr>
        <w:t xml:space="preserve"> de 2023,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707401">
        <w:rPr>
          <w:rFonts w:ascii="Times New Roman" w:hAnsi="Times New Roman" w:cs="Times New Roman"/>
          <w:sz w:val="24"/>
          <w:szCs w:val="24"/>
          <w:lang w:val="es-ES_tradnl"/>
        </w:rPr>
        <w:t xml:space="preserve"> “B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707401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>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96179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27023078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70C17" w:rsidRPr="00C70C17">
        <w:rPr>
          <w:rFonts w:ascii="Times New Roman" w:hAnsi="Times New Roman" w:cs="Times New Roman"/>
          <w:sz w:val="24"/>
          <w:szCs w:val="24"/>
          <w:lang w:val="es-ES_tradnl"/>
        </w:rPr>
        <w:t>el cual se encuentra vacante luego de haber sido declarado d</w:t>
      </w:r>
      <w:r w:rsidR="00C70C17">
        <w:rPr>
          <w:rFonts w:ascii="Times New Roman" w:hAnsi="Times New Roman" w:cs="Times New Roman"/>
          <w:sz w:val="24"/>
          <w:szCs w:val="24"/>
          <w:lang w:val="es-ES_tradnl"/>
        </w:rPr>
        <w:t>esierto por Resolución CDCIC-211/23</w:t>
      </w:r>
      <w:r w:rsidR="00C70C17" w:rsidRPr="00C70C17">
        <w:rPr>
          <w:rFonts w:ascii="Times New Roman" w:hAnsi="Times New Roman" w:cs="Times New Roman"/>
          <w:sz w:val="24"/>
          <w:szCs w:val="24"/>
          <w:lang w:val="es-ES_tradnl"/>
        </w:rPr>
        <w:t xml:space="preserve"> el llamado a Concurso tramitado para su cobertura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70C17">
        <w:rPr>
          <w:rFonts w:ascii="Times New Roman" w:hAnsi="Times New Roman" w:cs="Times New Roman"/>
          <w:sz w:val="24"/>
          <w:szCs w:val="24"/>
          <w:lang w:val="es-ES_tradnl"/>
        </w:rPr>
        <w:t>desde el 01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C70C17">
        <w:rPr>
          <w:rFonts w:ascii="Times New Roman" w:hAnsi="Times New Roman" w:cs="Times New Roman"/>
          <w:sz w:val="24"/>
          <w:szCs w:val="24"/>
          <w:lang w:val="es-ES_tradnl"/>
        </w:rPr>
        <w:t>agosto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C70C17">
        <w:rPr>
          <w:rFonts w:ascii="Times New Roman" w:hAnsi="Times New Roman" w:cs="Times New Roman"/>
          <w:sz w:val="24"/>
          <w:szCs w:val="24"/>
          <w:lang w:val="es-ES_tradnl"/>
        </w:rPr>
        <w:t>diciembre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 xml:space="preserve"> de 2023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77D8E"/>
    <w:rsid w:val="00142B22"/>
    <w:rsid w:val="00154066"/>
    <w:rsid w:val="001D1A4F"/>
    <w:rsid w:val="00204555"/>
    <w:rsid w:val="002367DA"/>
    <w:rsid w:val="002A3199"/>
    <w:rsid w:val="002B4CD1"/>
    <w:rsid w:val="003C7040"/>
    <w:rsid w:val="003D060C"/>
    <w:rsid w:val="003D6FAB"/>
    <w:rsid w:val="00452341"/>
    <w:rsid w:val="00482D78"/>
    <w:rsid w:val="004B056A"/>
    <w:rsid w:val="00525174"/>
    <w:rsid w:val="005309FC"/>
    <w:rsid w:val="005B3B37"/>
    <w:rsid w:val="005C4B87"/>
    <w:rsid w:val="00643489"/>
    <w:rsid w:val="00680D48"/>
    <w:rsid w:val="00690C9A"/>
    <w:rsid w:val="006E4CD2"/>
    <w:rsid w:val="006E70A6"/>
    <w:rsid w:val="00707401"/>
    <w:rsid w:val="00741D2C"/>
    <w:rsid w:val="007453B7"/>
    <w:rsid w:val="007968AD"/>
    <w:rsid w:val="00834DC4"/>
    <w:rsid w:val="008C1377"/>
    <w:rsid w:val="008C7E46"/>
    <w:rsid w:val="008E38FA"/>
    <w:rsid w:val="00927E9D"/>
    <w:rsid w:val="00961799"/>
    <w:rsid w:val="00963345"/>
    <w:rsid w:val="009F2DC8"/>
    <w:rsid w:val="00A30237"/>
    <w:rsid w:val="00A73A2A"/>
    <w:rsid w:val="00A8106A"/>
    <w:rsid w:val="00AB5639"/>
    <w:rsid w:val="00AC1CEB"/>
    <w:rsid w:val="00AE15EB"/>
    <w:rsid w:val="00B52A85"/>
    <w:rsid w:val="00C55E22"/>
    <w:rsid w:val="00C63689"/>
    <w:rsid w:val="00C70C17"/>
    <w:rsid w:val="00CB2D9A"/>
    <w:rsid w:val="00D21CE4"/>
    <w:rsid w:val="00E13C8B"/>
    <w:rsid w:val="00E403B2"/>
    <w:rsid w:val="00E66DC3"/>
    <w:rsid w:val="00EA1902"/>
    <w:rsid w:val="00EB3651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C5AE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29</cp:revision>
  <dcterms:created xsi:type="dcterms:W3CDTF">2018-04-09T20:51:00Z</dcterms:created>
  <dcterms:modified xsi:type="dcterms:W3CDTF">2023-07-12T16:19:00Z</dcterms:modified>
  <cp:category/>
</cp:coreProperties>
</file>