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077" w:rsidRDefault="009E4845" w:rsidP="00431077">
      <w:pPr>
        <w:spacing w:after="0" w:line="260" w:lineRule="exact"/>
        <w:ind w:firstLine="3402"/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</w:pPr>
      <w:bookmarkStart w:id="0" w:name="_Hlk133408209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  <w:t xml:space="preserve">REGISTRADO BAJO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  <w:t>Nº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  <w:t xml:space="preserve"> CDCIC-</w:t>
      </w:r>
      <w:r w:rsidR="00995DAC"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  <w:t>225</w:t>
      </w:r>
      <w:r w:rsidR="002F232F"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  <w:t>/2</w:t>
      </w:r>
      <w:r w:rsidR="001251D0"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  <w:t>3</w:t>
      </w:r>
    </w:p>
    <w:p w:rsidR="00431077" w:rsidRPr="00431077" w:rsidRDefault="00431077" w:rsidP="00431077">
      <w:pPr>
        <w:spacing w:after="0" w:line="260" w:lineRule="exact"/>
        <w:ind w:firstLine="3402"/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</w:pPr>
    </w:p>
    <w:p w:rsidR="00131268" w:rsidRPr="00431077" w:rsidRDefault="002F232F" w:rsidP="00431077">
      <w:pPr>
        <w:ind w:firstLine="340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Corresponde al EXP. </w:t>
      </w:r>
      <w:proofErr w:type="spellStart"/>
      <w:r>
        <w:rPr>
          <w:rFonts w:ascii="Times New Roman" w:hAnsi="Times New Roman"/>
          <w:b/>
          <w:sz w:val="24"/>
          <w:szCs w:val="24"/>
        </w:rPr>
        <w:t>N°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r w:rsidR="004550CF">
        <w:rPr>
          <w:rFonts w:ascii="Times New Roman" w:hAnsi="Times New Roman"/>
          <w:b/>
          <w:sz w:val="24"/>
          <w:szCs w:val="24"/>
        </w:rPr>
        <w:t>0</w:t>
      </w:r>
      <w:r w:rsidR="001251D0">
        <w:rPr>
          <w:rFonts w:ascii="Times New Roman" w:hAnsi="Times New Roman"/>
          <w:b/>
          <w:sz w:val="24"/>
          <w:szCs w:val="24"/>
        </w:rPr>
        <w:t>751</w:t>
      </w:r>
      <w:r w:rsidR="00140CFD">
        <w:rPr>
          <w:rFonts w:ascii="Times New Roman" w:hAnsi="Times New Roman"/>
          <w:b/>
          <w:sz w:val="24"/>
          <w:szCs w:val="24"/>
        </w:rPr>
        <w:t>/202</w:t>
      </w:r>
      <w:r w:rsidR="001251D0">
        <w:rPr>
          <w:rFonts w:ascii="Times New Roman" w:hAnsi="Times New Roman"/>
          <w:b/>
          <w:sz w:val="24"/>
          <w:szCs w:val="24"/>
        </w:rPr>
        <w:t>3</w:t>
      </w:r>
    </w:p>
    <w:p w:rsidR="00B113A1" w:rsidRPr="00431077" w:rsidRDefault="00B113A1" w:rsidP="0043107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0" w:line="260" w:lineRule="exact"/>
        <w:ind w:firstLine="3402"/>
        <w:jc w:val="both"/>
        <w:rPr>
          <w:rFonts w:ascii="Times New Roman" w:eastAsia="Times New Roman" w:hAnsi="Times New Roman" w:cs="Times New Roman"/>
          <w:sz w:val="24"/>
          <w:szCs w:val="24"/>
          <w:lang w:val="es-ES_tradnl" w:eastAsia="en-US"/>
        </w:rPr>
      </w:pPr>
      <w:r w:rsidRPr="00431077">
        <w:rPr>
          <w:rFonts w:ascii="Times New Roman" w:eastAsia="Times New Roman" w:hAnsi="Times New Roman" w:cs="Times New Roman"/>
          <w:b/>
          <w:sz w:val="24"/>
          <w:szCs w:val="24"/>
          <w:lang w:val="es-ES_tradnl" w:eastAsia="en-US"/>
        </w:rPr>
        <w:t>BAHIA BLANCA</w:t>
      </w:r>
      <w:r w:rsidRPr="00431077">
        <w:rPr>
          <w:rFonts w:ascii="Times New Roman" w:eastAsia="Times New Roman" w:hAnsi="Times New Roman" w:cs="Times New Roman"/>
          <w:sz w:val="24"/>
          <w:szCs w:val="24"/>
          <w:lang w:val="es-ES_tradnl" w:eastAsia="en-US"/>
        </w:rPr>
        <w:t xml:space="preserve">, </w:t>
      </w:r>
      <w:r w:rsidR="000D3999" w:rsidRPr="000D3999">
        <w:rPr>
          <w:rFonts w:ascii="Times New Roman" w:eastAsia="Times New Roman" w:hAnsi="Times New Roman" w:cs="Times New Roman"/>
          <w:b/>
          <w:sz w:val="24"/>
          <w:szCs w:val="24"/>
          <w:lang w:val="es-ES_tradnl" w:eastAsia="en-US"/>
        </w:rPr>
        <w:t>1</w:t>
      </w:r>
      <w:r w:rsidR="004550CF">
        <w:rPr>
          <w:rFonts w:ascii="Times New Roman" w:eastAsia="Times New Roman" w:hAnsi="Times New Roman" w:cs="Times New Roman"/>
          <w:b/>
          <w:sz w:val="24"/>
          <w:szCs w:val="24"/>
          <w:lang w:val="es-ES_tradnl" w:eastAsia="en-US"/>
        </w:rPr>
        <w:t>1</w:t>
      </w:r>
      <w:r w:rsidR="000D3999" w:rsidRPr="000D3999">
        <w:rPr>
          <w:rFonts w:ascii="Times New Roman" w:eastAsia="Times New Roman" w:hAnsi="Times New Roman" w:cs="Times New Roman"/>
          <w:b/>
          <w:sz w:val="24"/>
          <w:szCs w:val="24"/>
          <w:lang w:val="es-ES_tradnl" w:eastAsia="en-US"/>
        </w:rPr>
        <w:t xml:space="preserve"> de </w:t>
      </w:r>
      <w:r w:rsidR="004550CF">
        <w:rPr>
          <w:rFonts w:ascii="Times New Roman" w:eastAsia="Times New Roman" w:hAnsi="Times New Roman" w:cs="Times New Roman"/>
          <w:b/>
          <w:sz w:val="24"/>
          <w:szCs w:val="24"/>
          <w:lang w:val="es-ES_tradnl" w:eastAsia="en-US"/>
        </w:rPr>
        <w:t xml:space="preserve">julio </w:t>
      </w:r>
      <w:r w:rsidR="000D3999" w:rsidRPr="000D3999">
        <w:rPr>
          <w:rFonts w:ascii="Times New Roman" w:eastAsia="Times New Roman" w:hAnsi="Times New Roman" w:cs="Times New Roman"/>
          <w:b/>
          <w:sz w:val="24"/>
          <w:szCs w:val="24"/>
          <w:lang w:val="es-ES_tradnl" w:eastAsia="en-US"/>
        </w:rPr>
        <w:t>de 2023</w:t>
      </w:r>
    </w:p>
    <w:p w:rsidR="00431077" w:rsidRDefault="00431077" w:rsidP="009A7807">
      <w:pPr>
        <w:spacing w:after="0" w:line="260" w:lineRule="exac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_tradnl" w:eastAsia="en-US"/>
        </w:rPr>
      </w:pPr>
    </w:p>
    <w:p w:rsidR="006A41FA" w:rsidRPr="00431077" w:rsidRDefault="00447C20" w:rsidP="009A7807">
      <w:pPr>
        <w:spacing w:after="0" w:line="260" w:lineRule="exac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_tradnl" w:eastAsia="en-US"/>
        </w:rPr>
      </w:pPr>
      <w:proofErr w:type="gramStart"/>
      <w:r w:rsidRPr="0043107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_tradnl" w:eastAsia="en-US"/>
        </w:rPr>
        <w:t>VISTO :</w:t>
      </w:r>
      <w:proofErr w:type="gramEnd"/>
    </w:p>
    <w:p w:rsidR="00447C20" w:rsidRPr="00431077" w:rsidRDefault="00447C20" w:rsidP="009A7807">
      <w:pPr>
        <w:spacing w:after="0" w:line="260" w:lineRule="exac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_tradnl" w:eastAsia="en-US"/>
        </w:rPr>
      </w:pPr>
    </w:p>
    <w:p w:rsidR="00365356" w:rsidRDefault="00365356" w:rsidP="00365356">
      <w:pPr>
        <w:spacing w:line="2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5356">
        <w:rPr>
          <w:rFonts w:ascii="Times New Roman" w:eastAsia="Times New Roman" w:hAnsi="Times New Roman" w:cs="Times New Roman"/>
          <w:sz w:val="24"/>
          <w:szCs w:val="24"/>
        </w:rPr>
        <w:t xml:space="preserve">La </w:t>
      </w:r>
      <w:r>
        <w:rPr>
          <w:rFonts w:ascii="Times New Roman" w:eastAsia="Times New Roman" w:hAnsi="Times New Roman" w:cs="Times New Roman"/>
          <w:sz w:val="24"/>
          <w:szCs w:val="24"/>
        </w:rPr>
        <w:t>Resol.</w:t>
      </w:r>
      <w:r w:rsidRPr="00365356">
        <w:rPr>
          <w:rFonts w:ascii="Times New Roman" w:eastAsia="Times New Roman" w:hAnsi="Times New Roman" w:cs="Times New Roman"/>
          <w:sz w:val="24"/>
          <w:szCs w:val="24"/>
        </w:rPr>
        <w:t xml:space="preserve"> CSU-148/2023 mediante la cual se autorizó la creación de dos (02) pasantías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5356">
        <w:rPr>
          <w:rFonts w:ascii="Times New Roman" w:eastAsia="Times New Roman" w:hAnsi="Times New Roman" w:cs="Times New Roman"/>
          <w:sz w:val="24"/>
          <w:szCs w:val="24"/>
        </w:rPr>
        <w:t>internas con destino al Departamento de Ciencias e Ingeniería de la Computación, en el marco del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5356">
        <w:rPr>
          <w:rFonts w:ascii="Times New Roman" w:eastAsia="Times New Roman" w:hAnsi="Times New Roman" w:cs="Times New Roman"/>
          <w:sz w:val="24"/>
          <w:szCs w:val="24"/>
        </w:rPr>
        <w:t xml:space="preserve">proyecto "Red de información meteorológica Ministerio de Desarrollo Agrícola" del </w:t>
      </w:r>
      <w:proofErr w:type="gramStart"/>
      <w:r w:rsidRPr="00365356">
        <w:rPr>
          <w:rFonts w:ascii="Times New Roman" w:eastAsia="Times New Roman" w:hAnsi="Times New Roman" w:cs="Times New Roman"/>
          <w:sz w:val="24"/>
          <w:szCs w:val="24"/>
        </w:rPr>
        <w:t>Programa“</w:t>
      </w:r>
      <w:proofErr w:type="gramEnd"/>
      <w:r w:rsidRPr="00365356">
        <w:rPr>
          <w:rFonts w:ascii="Times New Roman" w:eastAsia="Times New Roman" w:hAnsi="Times New Roman" w:cs="Times New Roman"/>
          <w:sz w:val="24"/>
          <w:szCs w:val="24"/>
        </w:rPr>
        <w:t>ImpaCT.AR CIENCIA Y TECNOLOGÍA”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004550CF" w:rsidRDefault="004550CF" w:rsidP="00365356">
      <w:pPr>
        <w:spacing w:line="2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 Resol CDCIC-128/23 mediante la cual se designó a la alumna Aldana Casé como pasante interno</w:t>
      </w:r>
      <w:r w:rsidR="00365356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550CF" w:rsidRDefault="004550CF" w:rsidP="00DF6735">
      <w:pPr>
        <w:spacing w:line="2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 Resol. CSU-514/23 mediante la cual se rectifica el artículo 5º de la resolución CSU-148/23</w:t>
      </w:r>
      <w:r w:rsidR="003653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65356" w:rsidRPr="00365356">
        <w:rPr>
          <w:rFonts w:ascii="Times New Roman" w:eastAsia="Times New Roman" w:hAnsi="Times New Roman" w:cs="Times New Roman"/>
          <w:sz w:val="24"/>
          <w:szCs w:val="24"/>
        </w:rPr>
        <w:t>en lo referente a la imputación presupuestaria;</w:t>
      </w:r>
    </w:p>
    <w:p w:rsidR="00DF6735" w:rsidRPr="00431077" w:rsidRDefault="00DF6735" w:rsidP="00DF6735">
      <w:pPr>
        <w:spacing w:line="2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F4DAE" w:rsidRPr="00365356" w:rsidRDefault="00B113A1" w:rsidP="00365356">
      <w:pPr>
        <w:spacing w:after="0" w:line="260" w:lineRule="exact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1077">
        <w:rPr>
          <w:rFonts w:ascii="Times New Roman" w:hAnsi="Times New Roman" w:cs="Times New Roman"/>
          <w:b/>
          <w:sz w:val="24"/>
          <w:szCs w:val="24"/>
          <w:lang w:val="es-ES"/>
        </w:rPr>
        <w:t>CONSIDERANDO:</w:t>
      </w:r>
      <w:r w:rsidR="00BE4B36" w:rsidRPr="00431077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</w:p>
    <w:p w:rsidR="008F4DAE" w:rsidRPr="008F4DAE" w:rsidRDefault="008F4DAE" w:rsidP="009A7807">
      <w:pPr>
        <w:spacing w:after="0" w:line="26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F4DAE" w:rsidRPr="008F4DAE" w:rsidRDefault="008F4DAE" w:rsidP="00365356">
      <w:pPr>
        <w:pStyle w:val="Default"/>
        <w:jc w:val="both"/>
        <w:rPr>
          <w:rFonts w:eastAsia="Times New Roman"/>
          <w:color w:val="auto"/>
          <w:lang w:eastAsia="es-AR"/>
        </w:rPr>
      </w:pPr>
      <w:r w:rsidRPr="008F4DAE">
        <w:rPr>
          <w:rFonts w:eastAsia="Times New Roman"/>
          <w:color w:val="auto"/>
          <w:lang w:eastAsia="es-AR"/>
        </w:rPr>
        <w:t xml:space="preserve">               Que es necesario rectificar la Resolución</w:t>
      </w:r>
      <w:r w:rsidR="00365356">
        <w:rPr>
          <w:rFonts w:eastAsia="Times New Roman"/>
          <w:color w:val="auto"/>
          <w:lang w:eastAsia="es-AR"/>
        </w:rPr>
        <w:t xml:space="preserve"> </w:t>
      </w:r>
      <w:r w:rsidRPr="008F4DAE">
        <w:rPr>
          <w:rFonts w:eastAsia="Times New Roman"/>
          <w:color w:val="auto"/>
          <w:lang w:eastAsia="es-AR"/>
        </w:rPr>
        <w:t>CSU-</w:t>
      </w:r>
      <w:r>
        <w:rPr>
          <w:rFonts w:eastAsia="Times New Roman"/>
          <w:color w:val="auto"/>
          <w:lang w:eastAsia="es-AR"/>
        </w:rPr>
        <w:t>128</w:t>
      </w:r>
      <w:r w:rsidRPr="008F4DAE">
        <w:rPr>
          <w:rFonts w:eastAsia="Times New Roman"/>
          <w:color w:val="auto"/>
          <w:lang w:eastAsia="es-AR"/>
        </w:rPr>
        <w:t>/23 a fin reflejar correctamente el origen de los fondos y proceder a realizar el pago de la asignaci</w:t>
      </w:r>
      <w:r>
        <w:rPr>
          <w:rFonts w:eastAsia="Times New Roman"/>
          <w:color w:val="auto"/>
          <w:lang w:eastAsia="es-AR"/>
        </w:rPr>
        <w:t>ón</w:t>
      </w:r>
      <w:r w:rsidRPr="008F4DAE">
        <w:rPr>
          <w:rFonts w:eastAsia="Times New Roman"/>
          <w:color w:val="auto"/>
          <w:lang w:eastAsia="es-AR"/>
        </w:rPr>
        <w:t xml:space="preserve"> estímulo de l</w:t>
      </w:r>
      <w:r>
        <w:rPr>
          <w:rFonts w:eastAsia="Times New Roman"/>
          <w:color w:val="auto"/>
          <w:lang w:eastAsia="es-AR"/>
        </w:rPr>
        <w:t>a</w:t>
      </w:r>
      <w:r w:rsidRPr="008F4DAE">
        <w:rPr>
          <w:rFonts w:eastAsia="Times New Roman"/>
          <w:color w:val="auto"/>
          <w:lang w:eastAsia="es-AR"/>
        </w:rPr>
        <w:t xml:space="preserve"> alumn</w:t>
      </w:r>
      <w:r>
        <w:rPr>
          <w:rFonts w:eastAsia="Times New Roman"/>
          <w:color w:val="auto"/>
          <w:lang w:eastAsia="es-AR"/>
        </w:rPr>
        <w:t>a</w:t>
      </w:r>
      <w:r w:rsidR="00365356">
        <w:rPr>
          <w:rFonts w:eastAsia="Times New Roman"/>
          <w:color w:val="auto"/>
          <w:lang w:eastAsia="es-AR"/>
        </w:rPr>
        <w:t xml:space="preserve"> Aldana Case; </w:t>
      </w:r>
    </w:p>
    <w:p w:rsidR="008F4DAE" w:rsidRPr="008F4DAE" w:rsidRDefault="008F4DAE" w:rsidP="00365356">
      <w:pPr>
        <w:pStyle w:val="Default"/>
        <w:jc w:val="both"/>
        <w:rPr>
          <w:rFonts w:eastAsia="Times New Roman"/>
          <w:color w:val="auto"/>
          <w:lang w:eastAsia="es-AR"/>
        </w:rPr>
      </w:pPr>
    </w:p>
    <w:p w:rsidR="008F4DAE" w:rsidRPr="008F4DAE" w:rsidRDefault="008F4DAE" w:rsidP="00365356">
      <w:pPr>
        <w:pStyle w:val="Default"/>
        <w:jc w:val="both"/>
        <w:rPr>
          <w:rFonts w:eastAsia="Times New Roman"/>
          <w:color w:val="auto"/>
          <w:lang w:eastAsia="es-AR"/>
        </w:rPr>
      </w:pPr>
      <w:r w:rsidRPr="008F4DAE">
        <w:rPr>
          <w:rFonts w:eastAsia="Times New Roman"/>
          <w:color w:val="auto"/>
          <w:lang w:eastAsia="es-AR"/>
        </w:rPr>
        <w:t xml:space="preserve">                 Que la Dirección de Programación y Control Presupuestario de la Dirección General de Economía y Finanzas, informa que resulta presupuestariamente factible dar curso a lo solicitado, en virtud del ingreso financiero desde la FUNS; </w:t>
      </w:r>
    </w:p>
    <w:p w:rsidR="008F4DAE" w:rsidRDefault="008F4DAE" w:rsidP="00365356">
      <w:pPr>
        <w:spacing w:after="0" w:line="260" w:lineRule="exact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431077" w:rsidRPr="008F4DAE" w:rsidRDefault="008F4DAE" w:rsidP="00365356">
      <w:pPr>
        <w:spacing w:after="160" w:line="259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Arial" w:hAnsi="Times New Roman"/>
          <w:sz w:val="24"/>
          <w:szCs w:val="24"/>
        </w:rPr>
        <w:t xml:space="preserve">   </w:t>
      </w:r>
      <w:r w:rsidR="00431077" w:rsidRPr="008F4DAE">
        <w:rPr>
          <w:rFonts w:ascii="Times New Roman" w:eastAsia="Times New Roman" w:hAnsi="Times New Roman" w:cs="Times New Roman"/>
          <w:sz w:val="24"/>
          <w:szCs w:val="24"/>
        </w:rPr>
        <w:t xml:space="preserve">Que el Consejo Departamental aprobó en </w:t>
      </w:r>
      <w:r w:rsidR="00E77DD8" w:rsidRPr="008F4DAE">
        <w:rPr>
          <w:rFonts w:ascii="Times New Roman" w:eastAsia="Times New Roman" w:hAnsi="Times New Roman" w:cs="Times New Roman"/>
          <w:sz w:val="24"/>
          <w:szCs w:val="24"/>
        </w:rPr>
        <w:t xml:space="preserve">su reunión ordinaria de fecha </w:t>
      </w:r>
      <w:r w:rsidR="001251D0" w:rsidRPr="008F4DAE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="00140CFD" w:rsidRPr="008F4DAE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r>
        <w:rPr>
          <w:rFonts w:ascii="Times New Roman" w:eastAsia="Times New Roman" w:hAnsi="Times New Roman" w:cs="Times New Roman"/>
          <w:sz w:val="24"/>
          <w:szCs w:val="24"/>
        </w:rPr>
        <w:t>julio</w:t>
      </w:r>
      <w:r w:rsidR="00E77DD8" w:rsidRPr="008F4DAE">
        <w:rPr>
          <w:rFonts w:ascii="Times New Roman" w:eastAsia="Times New Roman" w:hAnsi="Times New Roman" w:cs="Times New Roman"/>
          <w:sz w:val="24"/>
          <w:szCs w:val="24"/>
        </w:rPr>
        <w:t xml:space="preserve"> de 202</w:t>
      </w:r>
      <w:r w:rsidR="001251D0" w:rsidRPr="008F4DAE">
        <w:rPr>
          <w:rFonts w:ascii="Times New Roman" w:eastAsia="Times New Roman" w:hAnsi="Times New Roman" w:cs="Times New Roman"/>
          <w:sz w:val="24"/>
          <w:szCs w:val="24"/>
        </w:rPr>
        <w:t>3</w:t>
      </w:r>
      <w:r w:rsidR="00431077" w:rsidRPr="008F4DAE">
        <w:rPr>
          <w:rFonts w:ascii="Times New Roman" w:eastAsia="Times New Roman" w:hAnsi="Times New Roman" w:cs="Times New Roman"/>
          <w:sz w:val="24"/>
          <w:szCs w:val="24"/>
        </w:rPr>
        <w:t xml:space="preserve"> dicha </w:t>
      </w:r>
      <w:r>
        <w:rPr>
          <w:rFonts w:ascii="Times New Roman" w:eastAsia="Times New Roman" w:hAnsi="Times New Roman" w:cs="Times New Roman"/>
          <w:sz w:val="24"/>
          <w:szCs w:val="24"/>
        </w:rPr>
        <w:t>rectificación</w:t>
      </w:r>
      <w:r w:rsidR="00431077" w:rsidRPr="008F4DAE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31077" w:rsidRPr="00431077" w:rsidRDefault="00431077" w:rsidP="00365356">
      <w:pPr>
        <w:spacing w:after="0" w:line="260" w:lineRule="exact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D3236" w:rsidRPr="00431077" w:rsidRDefault="002D3236" w:rsidP="002D3236">
      <w:pPr>
        <w:spacing w:after="0" w:line="260" w:lineRule="exact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BE4B36" w:rsidRPr="00431077" w:rsidRDefault="00B113A1" w:rsidP="009A7807">
      <w:pPr>
        <w:spacing w:line="260" w:lineRule="exact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1077">
        <w:rPr>
          <w:rFonts w:ascii="Times New Roman" w:hAnsi="Times New Roman" w:cs="Times New Roman"/>
          <w:b/>
          <w:sz w:val="24"/>
          <w:szCs w:val="24"/>
          <w:lang w:val="es-ES"/>
        </w:rPr>
        <w:t>POR ELLO;</w:t>
      </w:r>
    </w:p>
    <w:p w:rsidR="00B113A1" w:rsidRDefault="00431077" w:rsidP="00431077">
      <w:pPr>
        <w:spacing w:after="0" w:line="260" w:lineRule="exact"/>
        <w:ind w:firstLine="1418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_tradnl" w:eastAsia="en-US"/>
        </w:rPr>
      </w:pPr>
      <w:r w:rsidRPr="004310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_tradnl" w:eastAsia="en-US"/>
        </w:rPr>
        <w:t xml:space="preserve">EL CONSEJO DEPARTAMENTAL DE CIENCIAS E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_tradnl" w:eastAsia="en-US"/>
        </w:rPr>
        <w:t>INGENIERÍA DE LA COMPUTACIÓN</w:t>
      </w:r>
    </w:p>
    <w:p w:rsidR="00CA6574" w:rsidRPr="00431077" w:rsidRDefault="00CA6574" w:rsidP="00431077">
      <w:pPr>
        <w:spacing w:after="0" w:line="260" w:lineRule="exact"/>
        <w:ind w:firstLine="1418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_tradnl" w:eastAsia="en-US"/>
        </w:rPr>
      </w:pPr>
    </w:p>
    <w:p w:rsidR="00B113A1" w:rsidRPr="00431077" w:rsidRDefault="00B113A1" w:rsidP="009A7807">
      <w:pPr>
        <w:spacing w:after="0" w:line="260" w:lineRule="exact"/>
        <w:ind w:firstLine="1418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_tradnl" w:eastAsia="en-US"/>
        </w:rPr>
      </w:pPr>
      <w:bookmarkStart w:id="1" w:name="_GoBack"/>
      <w:bookmarkEnd w:id="1"/>
    </w:p>
    <w:p w:rsidR="00B113A1" w:rsidRPr="00431077" w:rsidRDefault="00431077" w:rsidP="009A7807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 w:eastAsia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 w:eastAsia="en-US"/>
        </w:rPr>
        <w:t>RESUELVE</w:t>
      </w:r>
      <w:r w:rsidR="00B113A1" w:rsidRPr="004310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 w:eastAsia="en-US"/>
        </w:rPr>
        <w:t>:</w:t>
      </w:r>
    </w:p>
    <w:p w:rsidR="00BE2E55" w:rsidRPr="00431077" w:rsidRDefault="00BE2E55" w:rsidP="009A7807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 w:eastAsia="en-US"/>
        </w:rPr>
      </w:pPr>
    </w:p>
    <w:p w:rsidR="008F4DAE" w:rsidRDefault="00431077" w:rsidP="009A7807">
      <w:pPr>
        <w:spacing w:line="260" w:lineRule="exact"/>
        <w:jc w:val="both"/>
        <w:rPr>
          <w:rFonts w:ascii="Times New Roman" w:hAnsi="Times New Roman" w:cs="Times New Roman"/>
          <w:bCs/>
          <w:sz w:val="24"/>
          <w:lang w:val="es-ES_tradnl"/>
        </w:rPr>
      </w:pPr>
      <w:r>
        <w:rPr>
          <w:rFonts w:ascii="Times New Roman" w:hAnsi="Times New Roman" w:cs="Times New Roman"/>
          <w:b/>
          <w:sz w:val="24"/>
          <w:lang w:val="es-ES_tradnl"/>
        </w:rPr>
        <w:t>ARTICULO</w:t>
      </w:r>
      <w:r w:rsidR="005448D4" w:rsidRPr="00431077">
        <w:rPr>
          <w:rFonts w:ascii="Times New Roman" w:hAnsi="Times New Roman" w:cs="Times New Roman"/>
          <w:b/>
          <w:sz w:val="24"/>
          <w:lang w:val="es-ES_tradnl"/>
        </w:rPr>
        <w:t xml:space="preserve"> 1</w:t>
      </w:r>
      <w:r w:rsidR="005448D4" w:rsidRPr="00431077">
        <w:rPr>
          <w:rFonts w:ascii="Times New Roman" w:hAnsi="Times New Roman" w:cs="Times New Roman"/>
          <w:b/>
          <w:sz w:val="24"/>
          <w:lang w:val="es-ES_tradnl"/>
        </w:rPr>
        <w:sym w:font="Symbol" w:char="F0B0"/>
      </w:r>
      <w:r>
        <w:rPr>
          <w:rFonts w:ascii="Times New Roman" w:hAnsi="Times New Roman" w:cs="Times New Roman"/>
          <w:b/>
          <w:sz w:val="24"/>
          <w:lang w:val="es-ES_tradnl"/>
        </w:rPr>
        <w:t>:</w:t>
      </w:r>
      <w:r w:rsidR="005448D4" w:rsidRPr="00431077">
        <w:rPr>
          <w:rFonts w:ascii="Times New Roman" w:hAnsi="Times New Roman" w:cs="Times New Roman"/>
          <w:bCs/>
          <w:sz w:val="24"/>
          <w:lang w:val="es-ES_tradnl"/>
        </w:rPr>
        <w:t xml:space="preserve"> </w:t>
      </w:r>
      <w:r w:rsidR="008F4DAE">
        <w:rPr>
          <w:rFonts w:ascii="Times New Roman" w:hAnsi="Times New Roman" w:cs="Times New Roman"/>
          <w:bCs/>
          <w:sz w:val="24"/>
          <w:lang w:val="es-ES_tradnl"/>
        </w:rPr>
        <w:t xml:space="preserve"> Rectificar el artículo 6º de la Resolución CDCIC-128/23, de acuerdo al siguiente detalle:</w:t>
      </w:r>
    </w:p>
    <w:p w:rsidR="00365356" w:rsidRPr="00365356" w:rsidRDefault="00365356" w:rsidP="00365356">
      <w:pPr>
        <w:spacing w:line="260" w:lineRule="exact"/>
        <w:jc w:val="both"/>
        <w:rPr>
          <w:rFonts w:ascii="Times New Roman" w:hAnsi="Times New Roman" w:cs="Times New Roman"/>
          <w:b/>
          <w:bCs/>
          <w:sz w:val="24"/>
          <w:lang w:val="es-ES_tradnl"/>
        </w:rPr>
      </w:pPr>
      <w:r w:rsidRPr="00365356">
        <w:rPr>
          <w:rFonts w:ascii="Times New Roman" w:hAnsi="Times New Roman" w:cs="Times New Roman"/>
          <w:b/>
          <w:bCs/>
          <w:sz w:val="24"/>
          <w:lang w:val="es-ES_tradnl"/>
        </w:rPr>
        <w:lastRenderedPageBreak/>
        <w:t>///CDCIC-225/23</w:t>
      </w:r>
    </w:p>
    <w:p w:rsidR="008F4DAE" w:rsidRPr="008F4DAE" w:rsidRDefault="008F4DAE" w:rsidP="00365356">
      <w:pPr>
        <w:spacing w:line="260" w:lineRule="exact"/>
        <w:jc w:val="both"/>
        <w:rPr>
          <w:rFonts w:ascii="Times New Roman" w:hAnsi="Times New Roman" w:cs="Times New Roman"/>
          <w:bCs/>
          <w:i/>
          <w:sz w:val="24"/>
          <w:lang w:val="es-ES_tradnl"/>
        </w:rPr>
      </w:pPr>
      <w:r w:rsidRPr="008F4DAE">
        <w:rPr>
          <w:rFonts w:ascii="Times New Roman" w:hAnsi="Times New Roman" w:cs="Times New Roman"/>
          <w:bCs/>
          <w:i/>
          <w:sz w:val="24"/>
          <w:lang w:val="es-ES_tradnl"/>
        </w:rPr>
        <w:t>Donde dice:</w:t>
      </w:r>
    </w:p>
    <w:p w:rsidR="002A248D" w:rsidRDefault="008F4DAE" w:rsidP="003653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lang w:val="es-ES_tradnl"/>
        </w:rPr>
        <w:t xml:space="preserve"> “</w:t>
      </w:r>
      <w:r w:rsidR="00AD5645" w:rsidRPr="00AD5645">
        <w:rPr>
          <w:rFonts w:ascii="Times New Roman" w:hAnsi="Times New Roman" w:cs="Times New Roman"/>
          <w:sz w:val="24"/>
          <w:lang w:val="es-ES_tradnl"/>
        </w:rPr>
        <w:t xml:space="preserve">Afectar </w:t>
      </w:r>
      <w:r>
        <w:rPr>
          <w:rFonts w:ascii="Times New Roman" w:hAnsi="Times New Roman" w:cs="Times New Roman"/>
          <w:sz w:val="24"/>
          <w:lang w:val="es-ES_tradnl"/>
        </w:rPr>
        <w:t xml:space="preserve">la erogación que demande la pasantía interna </w:t>
      </w:r>
      <w:r w:rsidR="00AD5645" w:rsidRPr="00AD5645">
        <w:rPr>
          <w:rFonts w:ascii="Times New Roman" w:hAnsi="Times New Roman" w:cs="Times New Roman"/>
          <w:sz w:val="24"/>
          <w:lang w:val="es-ES_tradnl"/>
        </w:rPr>
        <w:t>a</w:t>
      </w:r>
      <w:r w:rsidR="002A248D">
        <w:rPr>
          <w:rFonts w:ascii="Times New Roman" w:hAnsi="Times New Roman" w:cs="Times New Roman"/>
          <w:sz w:val="24"/>
          <w:lang w:val="es-ES_tradnl"/>
        </w:rPr>
        <w:t xml:space="preserve"> la</w:t>
      </w:r>
      <w:r w:rsidR="00AD5645" w:rsidRPr="00AD5645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2A248D">
        <w:rPr>
          <w:rFonts w:ascii="Times New Roman" w:hAnsi="Times New Roman" w:cs="Times New Roman"/>
          <w:color w:val="000000"/>
          <w:sz w:val="24"/>
          <w:szCs w:val="24"/>
        </w:rPr>
        <w:t xml:space="preserve">Categoría Programática 01.00.00.14 (Docencia Universitaria </w:t>
      </w:r>
      <w:r w:rsidR="002A248D">
        <w:rPr>
          <w:rFonts w:ascii="TimesNewRomanPSMT" w:hAnsi="TimesNewRomanPSMT" w:cs="TimesNewRomanPSMT"/>
          <w:color w:val="000000"/>
          <w:sz w:val="24"/>
          <w:szCs w:val="24"/>
        </w:rPr>
        <w:t xml:space="preserve">– </w:t>
      </w:r>
      <w:r w:rsidR="002A248D">
        <w:rPr>
          <w:rFonts w:ascii="Times New Roman" w:hAnsi="Times New Roman" w:cs="Times New Roman"/>
          <w:color w:val="000000"/>
          <w:sz w:val="24"/>
          <w:szCs w:val="24"/>
        </w:rPr>
        <w:t xml:space="preserve">Pasantías Internas). Unidad Presupuestaria 014.001.000 (Departamento de Ciencias e Ingeniería de la Computación) </w:t>
      </w:r>
      <w:r w:rsidR="002A248D">
        <w:rPr>
          <w:rFonts w:ascii="TimesNewRomanPSMT" w:hAnsi="TimesNewRomanPSMT" w:cs="TimesNewRomanPSMT"/>
          <w:color w:val="000000"/>
          <w:sz w:val="24"/>
          <w:szCs w:val="24"/>
        </w:rPr>
        <w:t xml:space="preserve">– </w:t>
      </w:r>
      <w:r w:rsidR="002A248D">
        <w:rPr>
          <w:rFonts w:ascii="Times New Roman" w:hAnsi="Times New Roman" w:cs="Times New Roman"/>
          <w:color w:val="000000"/>
          <w:sz w:val="24"/>
          <w:szCs w:val="24"/>
        </w:rPr>
        <w:t xml:space="preserve">Fuente de Financiamiento 12 (Recursos Propios), supeditado al ingreso de los fondos correspondientes provenientes del Proyecto "Red de información meteorológica Ministerio de Desarrollo Agrícola" </w:t>
      </w:r>
      <w:r w:rsidR="002A248D">
        <w:rPr>
          <w:rFonts w:ascii="TimesNewRomanPSMT" w:hAnsi="TimesNewRomanPSMT" w:cs="TimesNewRomanPSMT"/>
          <w:color w:val="000000"/>
          <w:sz w:val="24"/>
          <w:szCs w:val="24"/>
        </w:rPr>
        <w:t>del Programa “ImpaCT.AR CIENCIA Y TECNOLOGÍA” cuya Administ</w:t>
      </w:r>
      <w:r w:rsidR="002A248D">
        <w:rPr>
          <w:rFonts w:ascii="Times New Roman" w:hAnsi="Times New Roman" w:cs="Times New Roman"/>
          <w:color w:val="000000"/>
          <w:sz w:val="24"/>
          <w:szCs w:val="24"/>
        </w:rPr>
        <w:t xml:space="preserve">ración </w:t>
      </w:r>
      <w:r w:rsidR="002A248D">
        <w:rPr>
          <w:rFonts w:ascii="Times New Roman" w:hAnsi="Times New Roman" w:cs="Times New Roman"/>
          <w:sz w:val="24"/>
          <w:szCs w:val="24"/>
        </w:rPr>
        <w:t>está a cargo de FUNDASUR.</w:t>
      </w:r>
    </w:p>
    <w:p w:rsidR="008F4DAE" w:rsidRDefault="008F4DAE" w:rsidP="003653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F4DAE" w:rsidRDefault="008F4DAE" w:rsidP="003653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F4DAE">
        <w:rPr>
          <w:rFonts w:ascii="Times New Roman" w:hAnsi="Times New Roman" w:cs="Times New Roman"/>
          <w:i/>
          <w:sz w:val="24"/>
          <w:szCs w:val="24"/>
        </w:rPr>
        <w:t>Debe decir:</w:t>
      </w:r>
    </w:p>
    <w:p w:rsidR="008F4DAE" w:rsidRDefault="008F4DAE" w:rsidP="003653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8F4DAE" w:rsidRPr="008F4DAE" w:rsidRDefault="008F4DAE" w:rsidP="0036535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F4DAE">
        <w:rPr>
          <w:rFonts w:ascii="Times New Roman" w:hAnsi="Times New Roman" w:cs="Times New Roman"/>
          <w:color w:val="000000"/>
          <w:sz w:val="24"/>
          <w:szCs w:val="24"/>
        </w:rPr>
        <w:t xml:space="preserve">“Afectar la erogación que demande la pasantía </w:t>
      </w:r>
      <w:r w:rsidR="00A809BE">
        <w:rPr>
          <w:rFonts w:ascii="Times New Roman" w:hAnsi="Times New Roman" w:cs="Times New Roman"/>
          <w:color w:val="000000"/>
          <w:sz w:val="24"/>
          <w:szCs w:val="24"/>
        </w:rPr>
        <w:t>interna</w:t>
      </w:r>
      <w:r w:rsidRPr="008F4DAE">
        <w:rPr>
          <w:rFonts w:ascii="Times New Roman" w:hAnsi="Times New Roman" w:cs="Times New Roman"/>
          <w:color w:val="000000"/>
          <w:sz w:val="24"/>
          <w:szCs w:val="24"/>
        </w:rPr>
        <w:t xml:space="preserve"> a la Categoría Programática 01.00.00.14 (Docencia Universitaria – Pasantías Internas). Unidad Presupuestaria 014.001.000 (Departamento de Ciencias e Ingeniería de la Computación) – Fuente de Financiamiento 12 (Recursos Propios), supeditado al ingreso de los fondos correspondientes provenientes de la cuenta que el Dpto. de Ciencias e Ingeniería de la Computación tiene en la Fundación de la Universidad Nacional del Sur (</w:t>
      </w:r>
      <w:proofErr w:type="spellStart"/>
      <w:r w:rsidRPr="008F4DAE">
        <w:rPr>
          <w:rFonts w:ascii="Times New Roman" w:hAnsi="Times New Roman" w:cs="Times New Roman"/>
          <w:color w:val="000000"/>
          <w:sz w:val="24"/>
          <w:szCs w:val="24"/>
        </w:rPr>
        <w:t>Nº</w:t>
      </w:r>
      <w:proofErr w:type="spellEnd"/>
      <w:r w:rsidRPr="008F4DAE">
        <w:rPr>
          <w:rFonts w:ascii="Times New Roman" w:hAnsi="Times New Roman" w:cs="Times New Roman"/>
          <w:color w:val="000000"/>
          <w:sz w:val="24"/>
          <w:szCs w:val="24"/>
        </w:rPr>
        <w:t xml:space="preserve"> 21121302 D.P. Dpto. Cs. </w:t>
      </w:r>
      <w:proofErr w:type="spellStart"/>
      <w:r w:rsidRPr="008F4DAE">
        <w:rPr>
          <w:rFonts w:ascii="Times New Roman" w:hAnsi="Times New Roman" w:cs="Times New Roman"/>
          <w:color w:val="000000"/>
          <w:sz w:val="24"/>
          <w:szCs w:val="24"/>
        </w:rPr>
        <w:t>Computac</w:t>
      </w:r>
      <w:proofErr w:type="spellEnd"/>
      <w:r w:rsidRPr="008F4DAE">
        <w:rPr>
          <w:rFonts w:ascii="Times New Roman" w:hAnsi="Times New Roman" w:cs="Times New Roman"/>
          <w:color w:val="000000"/>
          <w:sz w:val="24"/>
          <w:szCs w:val="24"/>
        </w:rPr>
        <w:t>.)”.</w:t>
      </w:r>
    </w:p>
    <w:p w:rsidR="00914A7A" w:rsidRDefault="006B2C35" w:rsidP="00365356">
      <w:pPr>
        <w:spacing w:line="260" w:lineRule="exact"/>
        <w:jc w:val="both"/>
        <w:rPr>
          <w:rFonts w:ascii="Times New Roman" w:hAnsi="Times New Roman" w:cs="Times New Roman"/>
          <w:sz w:val="24"/>
          <w:lang w:val="es-ES_tradnl"/>
        </w:rPr>
      </w:pPr>
      <w:r>
        <w:rPr>
          <w:rFonts w:ascii="Times New Roman" w:hAnsi="Times New Roman" w:cs="Times New Roman"/>
          <w:b/>
          <w:sz w:val="24"/>
          <w:lang w:val="es-ES_tradnl"/>
        </w:rPr>
        <w:t xml:space="preserve">ARTICULO </w:t>
      </w:r>
      <w:r w:rsidR="00AD5645">
        <w:rPr>
          <w:rFonts w:ascii="Times New Roman" w:hAnsi="Times New Roman" w:cs="Times New Roman"/>
          <w:b/>
          <w:sz w:val="24"/>
          <w:lang w:val="es-ES_tradnl"/>
        </w:rPr>
        <w:t>7</w:t>
      </w:r>
      <w:r>
        <w:rPr>
          <w:rFonts w:ascii="Times New Roman" w:hAnsi="Times New Roman" w:cs="Times New Roman"/>
          <w:b/>
          <w:sz w:val="24"/>
          <w:lang w:val="es-ES_tradnl"/>
        </w:rPr>
        <w:t>º</w:t>
      </w:r>
      <w:r w:rsidR="00A91698">
        <w:rPr>
          <w:rFonts w:ascii="Times New Roman" w:hAnsi="Times New Roman" w:cs="Times New Roman"/>
          <w:b/>
          <w:sz w:val="24"/>
          <w:lang w:val="es-ES_tradnl"/>
        </w:rPr>
        <w:t>:</w:t>
      </w:r>
      <w:r w:rsidR="001A4AE3" w:rsidRPr="00431077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5448D4" w:rsidRPr="00431077">
        <w:rPr>
          <w:rFonts w:ascii="Times New Roman" w:hAnsi="Times New Roman" w:cs="Times New Roman"/>
          <w:sz w:val="24"/>
          <w:lang w:val="es-ES_tradnl"/>
        </w:rPr>
        <w:t xml:space="preserve">Regístrese; comuníquese; pase </w:t>
      </w:r>
      <w:r w:rsidR="00131268" w:rsidRPr="00431077">
        <w:rPr>
          <w:rFonts w:ascii="Times New Roman" w:hAnsi="Times New Roman" w:cs="Times New Roman"/>
          <w:sz w:val="24"/>
          <w:lang w:val="es-ES_tradnl"/>
        </w:rPr>
        <w:t>a la Dirección General de Economía y Finanzas y Dirección General de Personal a los fines que correspond</w:t>
      </w:r>
      <w:r w:rsidR="00A91698">
        <w:rPr>
          <w:rFonts w:ascii="Times New Roman" w:hAnsi="Times New Roman" w:cs="Times New Roman"/>
          <w:sz w:val="24"/>
          <w:lang w:val="es-ES_tradnl"/>
        </w:rPr>
        <w:t>a</w:t>
      </w:r>
      <w:r w:rsidR="00131268" w:rsidRPr="00431077">
        <w:rPr>
          <w:rFonts w:ascii="Times New Roman" w:hAnsi="Times New Roman" w:cs="Times New Roman"/>
          <w:sz w:val="24"/>
          <w:lang w:val="es-ES_tradnl"/>
        </w:rPr>
        <w:t xml:space="preserve">; Cumplido, </w:t>
      </w:r>
      <w:r w:rsidR="00AB2104" w:rsidRPr="00431077">
        <w:rPr>
          <w:rFonts w:ascii="Times New Roman" w:hAnsi="Times New Roman" w:cs="Times New Roman"/>
          <w:sz w:val="24"/>
          <w:lang w:val="es-ES_tradnl"/>
        </w:rPr>
        <w:t>vuelva. --------------------</w:t>
      </w:r>
      <w:bookmarkEnd w:id="0"/>
    </w:p>
    <w:p w:rsidR="00365356" w:rsidRDefault="00365356" w:rsidP="00365356">
      <w:pPr>
        <w:spacing w:line="260" w:lineRule="exact"/>
        <w:jc w:val="both"/>
        <w:rPr>
          <w:rFonts w:ascii="Times New Roman" w:hAnsi="Times New Roman" w:cs="Times New Roman"/>
          <w:sz w:val="24"/>
          <w:lang w:val="es-ES_tradnl"/>
        </w:rPr>
      </w:pPr>
    </w:p>
    <w:p w:rsidR="00365356" w:rsidRPr="00431077" w:rsidRDefault="00365356" w:rsidP="00365356">
      <w:pPr>
        <w:spacing w:line="260" w:lineRule="exact"/>
        <w:jc w:val="both"/>
        <w:rPr>
          <w:rFonts w:ascii="Times New Roman" w:hAnsi="Times New Roman" w:cs="Times New Roman"/>
          <w:sz w:val="24"/>
          <w:lang w:val="es-ES_tradnl"/>
        </w:rPr>
      </w:pPr>
    </w:p>
    <w:sectPr w:rsidR="00365356" w:rsidRPr="00431077" w:rsidSect="00431077">
      <w:pgSz w:w="12240" w:h="15840"/>
      <w:pgMar w:top="2835" w:right="567" w:bottom="85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226D" w:rsidRDefault="00CE226D" w:rsidP="000D7E99">
      <w:pPr>
        <w:spacing w:after="0" w:line="240" w:lineRule="auto"/>
      </w:pPr>
      <w:r>
        <w:separator/>
      </w:r>
    </w:p>
  </w:endnote>
  <w:endnote w:type="continuationSeparator" w:id="0">
    <w:p w:rsidR="00CE226D" w:rsidRDefault="00CE226D" w:rsidP="000D7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226D" w:rsidRDefault="00CE226D" w:rsidP="000D7E99">
      <w:pPr>
        <w:spacing w:after="0" w:line="240" w:lineRule="auto"/>
      </w:pPr>
      <w:r>
        <w:separator/>
      </w:r>
    </w:p>
  </w:footnote>
  <w:footnote w:type="continuationSeparator" w:id="0">
    <w:p w:rsidR="00CE226D" w:rsidRDefault="00CE226D" w:rsidP="000D7E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443A0"/>
    <w:multiLevelType w:val="hybridMultilevel"/>
    <w:tmpl w:val="6F825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32159"/>
    <w:multiLevelType w:val="hybridMultilevel"/>
    <w:tmpl w:val="31AAD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DC7C42"/>
    <w:multiLevelType w:val="hybridMultilevel"/>
    <w:tmpl w:val="6156948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691E7DB1"/>
    <w:multiLevelType w:val="hybridMultilevel"/>
    <w:tmpl w:val="6F825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s-ES_tradnl" w:vendorID="64" w:dllVersion="6" w:nlCheck="1" w:checkStyle="0"/>
  <w:activeWritingStyle w:appName="MSWord" w:lang="es-AR" w:vendorID="64" w:dllVersion="6" w:nlCheck="1" w:checkStyle="0"/>
  <w:activeWritingStyle w:appName="MSWord" w:lang="es-ES" w:vendorID="64" w:dllVersion="6" w:nlCheck="1" w:checkStyle="0"/>
  <w:activeWritingStyle w:appName="MSWord" w:lang="es-ES_tradnl" w:vendorID="64" w:dllVersion="4096" w:nlCheck="1" w:checkStyle="0"/>
  <w:activeWritingStyle w:appName="MSWord" w:lang="es-AR" w:vendorID="64" w:dllVersion="4096" w:nlCheck="1" w:checkStyle="0"/>
  <w:activeWritingStyle w:appName="MSWord" w:lang="es-ES" w:vendorID="64" w:dllVersion="4096" w:nlCheck="1" w:checkStyle="0"/>
  <w:activeWritingStyle w:appName="MSWord" w:lang="pt-BR" w:vendorID="64" w:dllVersion="4096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4B36"/>
    <w:rsid w:val="000472E6"/>
    <w:rsid w:val="000816E6"/>
    <w:rsid w:val="000D3999"/>
    <w:rsid w:val="000D7E99"/>
    <w:rsid w:val="000E05C2"/>
    <w:rsid w:val="000F017B"/>
    <w:rsid w:val="00102402"/>
    <w:rsid w:val="00115E70"/>
    <w:rsid w:val="001251D0"/>
    <w:rsid w:val="00131268"/>
    <w:rsid w:val="00137516"/>
    <w:rsid w:val="00140BA1"/>
    <w:rsid w:val="00140CFD"/>
    <w:rsid w:val="00157642"/>
    <w:rsid w:val="001740BC"/>
    <w:rsid w:val="00180B6A"/>
    <w:rsid w:val="001A4AE3"/>
    <w:rsid w:val="001C2E59"/>
    <w:rsid w:val="001D4174"/>
    <w:rsid w:val="001F0755"/>
    <w:rsid w:val="00246544"/>
    <w:rsid w:val="00255F40"/>
    <w:rsid w:val="00266EBB"/>
    <w:rsid w:val="002807A9"/>
    <w:rsid w:val="002A248D"/>
    <w:rsid w:val="002B4415"/>
    <w:rsid w:val="002D3236"/>
    <w:rsid w:val="002E04C1"/>
    <w:rsid w:val="002E09C8"/>
    <w:rsid w:val="002E2D37"/>
    <w:rsid w:val="002F232F"/>
    <w:rsid w:val="00312D1E"/>
    <w:rsid w:val="003429C7"/>
    <w:rsid w:val="00365356"/>
    <w:rsid w:val="00365A0B"/>
    <w:rsid w:val="003719A2"/>
    <w:rsid w:val="00382033"/>
    <w:rsid w:val="003821DB"/>
    <w:rsid w:val="003B113F"/>
    <w:rsid w:val="003C04A8"/>
    <w:rsid w:val="003D5DE8"/>
    <w:rsid w:val="003F6E29"/>
    <w:rsid w:val="00401B54"/>
    <w:rsid w:val="00431077"/>
    <w:rsid w:val="00447C20"/>
    <w:rsid w:val="004550CF"/>
    <w:rsid w:val="00463EE7"/>
    <w:rsid w:val="00464701"/>
    <w:rsid w:val="004E7848"/>
    <w:rsid w:val="00516CF2"/>
    <w:rsid w:val="00535B3C"/>
    <w:rsid w:val="005404C8"/>
    <w:rsid w:val="005427C9"/>
    <w:rsid w:val="005436CF"/>
    <w:rsid w:val="005448D4"/>
    <w:rsid w:val="00571BD4"/>
    <w:rsid w:val="005B30ED"/>
    <w:rsid w:val="006000A9"/>
    <w:rsid w:val="00605969"/>
    <w:rsid w:val="006310E0"/>
    <w:rsid w:val="00677697"/>
    <w:rsid w:val="006A41FA"/>
    <w:rsid w:val="006B2C35"/>
    <w:rsid w:val="006E00B8"/>
    <w:rsid w:val="006E13F2"/>
    <w:rsid w:val="006F59E4"/>
    <w:rsid w:val="007033FB"/>
    <w:rsid w:val="00754F2F"/>
    <w:rsid w:val="00791760"/>
    <w:rsid w:val="007D6984"/>
    <w:rsid w:val="007F1279"/>
    <w:rsid w:val="00806788"/>
    <w:rsid w:val="0083178D"/>
    <w:rsid w:val="0084571E"/>
    <w:rsid w:val="00845988"/>
    <w:rsid w:val="00854C9B"/>
    <w:rsid w:val="0087618B"/>
    <w:rsid w:val="008D72AD"/>
    <w:rsid w:val="008F3514"/>
    <w:rsid w:val="008F4DAE"/>
    <w:rsid w:val="008F50EA"/>
    <w:rsid w:val="008F54F6"/>
    <w:rsid w:val="008F71A8"/>
    <w:rsid w:val="00903E30"/>
    <w:rsid w:val="00914A7A"/>
    <w:rsid w:val="00923B64"/>
    <w:rsid w:val="00995DAC"/>
    <w:rsid w:val="009A7807"/>
    <w:rsid w:val="009E4845"/>
    <w:rsid w:val="009F277C"/>
    <w:rsid w:val="00A022ED"/>
    <w:rsid w:val="00A24449"/>
    <w:rsid w:val="00A776E1"/>
    <w:rsid w:val="00A809BE"/>
    <w:rsid w:val="00A91698"/>
    <w:rsid w:val="00AA609D"/>
    <w:rsid w:val="00AB2104"/>
    <w:rsid w:val="00AC7583"/>
    <w:rsid w:val="00AD5645"/>
    <w:rsid w:val="00AE0173"/>
    <w:rsid w:val="00AF543A"/>
    <w:rsid w:val="00B113A1"/>
    <w:rsid w:val="00B25180"/>
    <w:rsid w:val="00B30BC4"/>
    <w:rsid w:val="00B43143"/>
    <w:rsid w:val="00B57690"/>
    <w:rsid w:val="00B7483F"/>
    <w:rsid w:val="00BC4883"/>
    <w:rsid w:val="00BE2E55"/>
    <w:rsid w:val="00BE4B36"/>
    <w:rsid w:val="00C21636"/>
    <w:rsid w:val="00C23934"/>
    <w:rsid w:val="00C2436D"/>
    <w:rsid w:val="00C37495"/>
    <w:rsid w:val="00C5541B"/>
    <w:rsid w:val="00C816C9"/>
    <w:rsid w:val="00CA6574"/>
    <w:rsid w:val="00CB41D6"/>
    <w:rsid w:val="00CE226D"/>
    <w:rsid w:val="00D30EE3"/>
    <w:rsid w:val="00D73435"/>
    <w:rsid w:val="00DA7DCE"/>
    <w:rsid w:val="00DC3E07"/>
    <w:rsid w:val="00DD5466"/>
    <w:rsid w:val="00DE39C6"/>
    <w:rsid w:val="00DF6735"/>
    <w:rsid w:val="00E232FD"/>
    <w:rsid w:val="00E66198"/>
    <w:rsid w:val="00E77DD8"/>
    <w:rsid w:val="00E923E6"/>
    <w:rsid w:val="00EF7BE6"/>
    <w:rsid w:val="00F8109F"/>
    <w:rsid w:val="00FC3747"/>
    <w:rsid w:val="00FE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60D70"/>
  <w15:docId w15:val="{09214704-DF38-4D76-B5E3-56660757F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BE4B36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605969"/>
    <w:pPr>
      <w:ind w:left="720"/>
      <w:contextualSpacing/>
    </w:pPr>
  </w:style>
  <w:style w:type="table" w:styleId="Tablaconcuadrcula">
    <w:name w:val="Table Grid"/>
    <w:basedOn w:val="Tablanormal"/>
    <w:uiPriority w:val="59"/>
    <w:rsid w:val="00605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D7E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7E99"/>
  </w:style>
  <w:style w:type="paragraph" w:styleId="Piedepgina">
    <w:name w:val="footer"/>
    <w:basedOn w:val="Normal"/>
    <w:link w:val="PiedepginaCar"/>
    <w:uiPriority w:val="99"/>
    <w:unhideWhenUsed/>
    <w:rsid w:val="000D7E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7E99"/>
  </w:style>
  <w:style w:type="paragraph" w:customStyle="1" w:styleId="Default">
    <w:name w:val="Default"/>
    <w:rsid w:val="008F4DAE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7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105FB0-D7C6-4F1F-BC13-2E622F31D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2</Pages>
  <Words>416</Words>
  <Characters>2294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DCIC</Company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svr</dc:creator>
  <cp:lastModifiedBy>Maria J. Heim</cp:lastModifiedBy>
  <cp:revision>42</cp:revision>
  <cp:lastPrinted>2014-09-29T14:27:00Z</cp:lastPrinted>
  <dcterms:created xsi:type="dcterms:W3CDTF">2014-09-29T13:14:00Z</dcterms:created>
  <dcterms:modified xsi:type="dcterms:W3CDTF">2023-07-12T14:47:00Z</dcterms:modified>
</cp:coreProperties>
</file>