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403E7A">
      <w:pPr>
        <w:pStyle w:val="Ttulo1"/>
        <w:ind w:firstLine="3402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>REGISTRADO BAJO N</w:t>
      </w:r>
      <w:r w:rsidRPr="00403E7A">
        <w:rPr>
          <w:rFonts w:ascii="Times New Roman" w:hAnsi="Times New Roman"/>
          <w:szCs w:val="24"/>
        </w:rPr>
        <w:sym w:font="Symbol" w:char="F0B0"/>
      </w:r>
      <w:r w:rsidR="007029FE" w:rsidRPr="00403E7A">
        <w:rPr>
          <w:rFonts w:ascii="Times New Roman" w:hAnsi="Times New Roman"/>
          <w:szCs w:val="24"/>
        </w:rPr>
        <w:t xml:space="preserve">  </w:t>
      </w:r>
      <w:r w:rsidR="00163CBF" w:rsidRPr="00403E7A">
        <w:rPr>
          <w:rFonts w:ascii="Times New Roman" w:hAnsi="Times New Roman"/>
          <w:szCs w:val="24"/>
        </w:rPr>
        <w:t>C</w:t>
      </w:r>
      <w:r w:rsidR="00EE2940" w:rsidRPr="00403E7A">
        <w:rPr>
          <w:rFonts w:ascii="Times New Roman" w:hAnsi="Times New Roman"/>
          <w:szCs w:val="24"/>
        </w:rPr>
        <w:t>DCIC-</w:t>
      </w:r>
      <w:r w:rsidR="00946264">
        <w:rPr>
          <w:rFonts w:ascii="Times New Roman" w:hAnsi="Times New Roman"/>
          <w:szCs w:val="24"/>
        </w:rPr>
        <w:t>010</w:t>
      </w:r>
      <w:r w:rsidRPr="00403E7A">
        <w:rPr>
          <w:rFonts w:ascii="Times New Roman" w:hAnsi="Times New Roman"/>
          <w:szCs w:val="24"/>
        </w:rPr>
        <w:t>/</w:t>
      </w:r>
      <w:r w:rsidR="00946264">
        <w:rPr>
          <w:rFonts w:ascii="Times New Roman" w:hAnsi="Times New Roman"/>
          <w:szCs w:val="24"/>
        </w:rPr>
        <w:t>24</w:t>
      </w:r>
    </w:p>
    <w:p w:rsidR="008A202D" w:rsidRDefault="008A202D" w:rsidP="008A202D"/>
    <w:p w:rsidR="008A202D" w:rsidRPr="008A202D" w:rsidRDefault="00E3409E" w:rsidP="008A202D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Nº 0801</w:t>
      </w:r>
      <w:r w:rsidR="008A202D" w:rsidRPr="008A202D">
        <w:rPr>
          <w:rFonts w:ascii="Times New Roman" w:hAnsi="Times New Roman"/>
          <w:b/>
        </w:rPr>
        <w:t>/22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b/>
          <w:szCs w:val="24"/>
        </w:rPr>
        <w:t>BAHIA BLANCA</w:t>
      </w:r>
      <w:r w:rsidRPr="00403E7A">
        <w:rPr>
          <w:rFonts w:ascii="Times New Roman" w:hAnsi="Times New Roman"/>
          <w:szCs w:val="24"/>
        </w:rPr>
        <w:t xml:space="preserve">, 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8A202D" w:rsidRDefault="008A202D" w:rsidP="0014609C">
      <w:pPr>
        <w:jc w:val="both"/>
        <w:rPr>
          <w:rFonts w:ascii="Times New Roman" w:hAnsi="Times New Roman"/>
          <w:b/>
          <w:szCs w:val="24"/>
        </w:rPr>
      </w:pP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>VISTO: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ab/>
      </w:r>
    </w:p>
    <w:p w:rsidR="008A202D" w:rsidRPr="00403E7A" w:rsidRDefault="00946264" w:rsidP="008A202D">
      <w:pPr>
        <w:widowControl w:val="0"/>
        <w:ind w:firstLine="720"/>
        <w:jc w:val="both"/>
        <w:rPr>
          <w:rFonts w:ascii="Times New Roman" w:hAnsi="Times New Roman"/>
          <w:snapToGrid w:val="0"/>
          <w:lang w:eastAsia="es-ES"/>
        </w:rPr>
      </w:pPr>
      <w:r>
        <w:rPr>
          <w:rFonts w:ascii="Times New Roman" w:hAnsi="Times New Roman"/>
          <w:snapToGrid w:val="0"/>
          <w:lang w:eastAsia="es-ES"/>
        </w:rPr>
        <w:t xml:space="preserve"> </w:t>
      </w:r>
      <w:r w:rsidR="008A202D" w:rsidRPr="00403E7A">
        <w:rPr>
          <w:rFonts w:ascii="Times New Roman" w:hAnsi="Times New Roman"/>
          <w:snapToGrid w:val="0"/>
          <w:lang w:eastAsia="es-ES"/>
        </w:rPr>
        <w:t xml:space="preserve">Que la asignatura Lenguajes </w:t>
      </w:r>
      <w:r w:rsidR="008A202D">
        <w:rPr>
          <w:rFonts w:ascii="Times New Roman" w:hAnsi="Times New Roman"/>
          <w:snapToGrid w:val="0"/>
          <w:lang w:eastAsia="es-ES"/>
        </w:rPr>
        <w:t>de Programación</w:t>
      </w:r>
      <w:r w:rsidR="008A202D" w:rsidRPr="00403E7A">
        <w:rPr>
          <w:rFonts w:ascii="Times New Roman" w:hAnsi="Times New Roman"/>
          <w:snapToGrid w:val="0"/>
          <w:lang w:eastAsia="es-ES"/>
        </w:rPr>
        <w:t xml:space="preserve"> se </w:t>
      </w:r>
      <w:r w:rsidR="008A202D">
        <w:rPr>
          <w:rFonts w:ascii="Times New Roman" w:hAnsi="Times New Roman"/>
          <w:snapToGrid w:val="0"/>
          <w:lang w:eastAsia="es-ES"/>
        </w:rPr>
        <w:t>dicta para alumnos de 4º año de la carrera Licenciatura en Ciencias de la Computación</w:t>
      </w:r>
      <w:r w:rsidR="008A202D" w:rsidRPr="00403E7A">
        <w:rPr>
          <w:rFonts w:ascii="Times New Roman" w:hAnsi="Times New Roman"/>
        </w:rPr>
        <w:t xml:space="preserve">; </w:t>
      </w:r>
      <w:r w:rsidR="008A202D">
        <w:rPr>
          <w:rFonts w:ascii="Times New Roman" w:hAnsi="Times New Roman"/>
        </w:rPr>
        <w:t>y</w:t>
      </w:r>
      <w:r w:rsidR="008A202D" w:rsidRPr="00403E7A">
        <w:rPr>
          <w:rFonts w:ascii="Times New Roman" w:hAnsi="Times New Roman"/>
          <w:snapToGrid w:val="0"/>
          <w:lang w:eastAsia="es-ES"/>
        </w:rPr>
        <w:t xml:space="preserve"> </w:t>
      </w:r>
    </w:p>
    <w:p w:rsidR="0014609C" w:rsidRDefault="0014609C" w:rsidP="0014609C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8A202D" w:rsidRPr="00403E7A" w:rsidRDefault="008A202D" w:rsidP="0014609C">
      <w:pPr>
        <w:jc w:val="both"/>
        <w:rPr>
          <w:rFonts w:ascii="Times New Roman" w:hAnsi="Times New Roman"/>
          <w:szCs w:val="24"/>
        </w:rPr>
      </w:pPr>
    </w:p>
    <w:p w:rsidR="0014609C" w:rsidRPr="00403E7A" w:rsidRDefault="0014609C" w:rsidP="0014609C">
      <w:pPr>
        <w:jc w:val="both"/>
        <w:rPr>
          <w:rFonts w:ascii="Times New Roman" w:hAnsi="Times New Roman"/>
          <w:b/>
          <w:bCs/>
          <w:szCs w:val="24"/>
        </w:rPr>
      </w:pPr>
      <w:r w:rsidRPr="00403E7A">
        <w:rPr>
          <w:rFonts w:ascii="Times New Roman" w:hAnsi="Times New Roman"/>
          <w:b/>
          <w:bCs/>
          <w:szCs w:val="24"/>
        </w:rPr>
        <w:t>CONSIDERANDO: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  <w:lang w:val="es-ES"/>
        </w:rPr>
      </w:pPr>
    </w:p>
    <w:p w:rsidR="008A202D" w:rsidRPr="00403E7A" w:rsidRDefault="008A202D" w:rsidP="00946264">
      <w:pPr>
        <w:ind w:firstLine="851"/>
        <w:jc w:val="both"/>
        <w:rPr>
          <w:rFonts w:ascii="Times New Roman" w:hAnsi="Times New Roman"/>
          <w:lang w:val="es-AR"/>
        </w:rPr>
      </w:pPr>
      <w:r w:rsidRPr="00403E7A">
        <w:rPr>
          <w:rFonts w:ascii="Times New Roman" w:hAnsi="Times New Roman"/>
        </w:rPr>
        <w:t>Que resulta indispensable la designación de un Asistente de Docencia que supervise</w:t>
      </w:r>
      <w:r w:rsidRPr="00403E7A">
        <w:rPr>
          <w:rFonts w:ascii="Times New Roman" w:hAnsi="Times New Roman"/>
          <w:lang w:val="es-AR"/>
        </w:rPr>
        <w:t xml:space="preserve"> el desarrollo de las clases prácticas de la mencionada materia; </w:t>
      </w:r>
    </w:p>
    <w:p w:rsidR="008A202D" w:rsidRPr="00403E7A" w:rsidRDefault="008A202D" w:rsidP="008A202D">
      <w:pPr>
        <w:ind w:firstLine="851"/>
        <w:jc w:val="both"/>
        <w:rPr>
          <w:rFonts w:ascii="Times New Roman" w:hAnsi="Times New Roman"/>
        </w:rPr>
      </w:pPr>
    </w:p>
    <w:p w:rsidR="00946264" w:rsidRPr="007E4C1B" w:rsidRDefault="00946264" w:rsidP="00946264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7E4C1B">
        <w:rPr>
          <w:rFonts w:ascii="Times New Roman" w:hAnsi="Times New Roman"/>
          <w:szCs w:val="24"/>
          <w:lang w:val="es-ES"/>
        </w:rPr>
        <w:t>Que los miembros del Consejo D</w:t>
      </w:r>
      <w:r>
        <w:rPr>
          <w:rFonts w:ascii="Times New Roman" w:hAnsi="Times New Roman"/>
          <w:szCs w:val="24"/>
          <w:lang w:val="es-ES"/>
        </w:rPr>
        <w:t>epartamental coinciden en que el Lic. Federico Schmidt</w:t>
      </w:r>
      <w:r w:rsidRPr="007E4C1B">
        <w:rPr>
          <w:rFonts w:ascii="Times New Roman" w:hAnsi="Times New Roman"/>
          <w:szCs w:val="24"/>
          <w:lang w:val="es-ES"/>
        </w:rPr>
        <w:t xml:space="preserve"> reúne antecedentes adecuados para desempeñarse como Asistente de Docencia de la mate</w:t>
      </w:r>
      <w:r>
        <w:rPr>
          <w:rFonts w:ascii="Times New Roman" w:hAnsi="Times New Roman"/>
          <w:szCs w:val="24"/>
          <w:lang w:val="es-ES"/>
        </w:rPr>
        <w:t>ria Lenguajes de Programación</w:t>
      </w:r>
      <w:r w:rsidRPr="007E4C1B">
        <w:rPr>
          <w:rFonts w:ascii="Times New Roman" w:hAnsi="Times New Roman"/>
          <w:szCs w:val="24"/>
          <w:lang w:val="es-ES"/>
        </w:rPr>
        <w:t xml:space="preserve"> durante el presente cuatrimestre; </w:t>
      </w:r>
    </w:p>
    <w:p w:rsidR="00221C77" w:rsidRPr="00221C77" w:rsidRDefault="00221C77" w:rsidP="00D61CB2">
      <w:pPr>
        <w:ind w:firstLine="851"/>
        <w:jc w:val="both"/>
        <w:rPr>
          <w:rFonts w:ascii="Times New Roman" w:hAnsi="Times New Roman"/>
          <w:lang w:val="es-ES"/>
        </w:rPr>
      </w:pPr>
    </w:p>
    <w:p w:rsidR="00D61CB2" w:rsidRDefault="00C76BCE" w:rsidP="00C76BCE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  <w:r w:rsidRPr="00E00B0F">
        <w:rPr>
          <w:rFonts w:ascii="Times New Roman" w:hAnsi="Times New Roman"/>
          <w:szCs w:val="24"/>
          <w:lang w:val="es-AR" w:eastAsia="es-ES"/>
        </w:rPr>
        <w:t>Que por resolución CSU-1094/23 se crearon los cargos para cubrir temporariamente las demandas decentes que requieran el dictado de las carreras de la UNS durante el ejercicio 2024</w:t>
      </w:r>
      <w:r w:rsidRPr="00E00B0F">
        <w:rPr>
          <w:rFonts w:ascii="Times New Roman" w:hAnsi="Times New Roman"/>
          <w:szCs w:val="24"/>
          <w:lang w:eastAsia="es-ES"/>
        </w:rPr>
        <w:t>;</w:t>
      </w:r>
      <w:r w:rsidRPr="00796464">
        <w:rPr>
          <w:rFonts w:ascii="Times New Roman" w:hAnsi="Times New Roman"/>
          <w:szCs w:val="24"/>
          <w:lang w:eastAsia="es-ES"/>
        </w:rPr>
        <w:t xml:space="preserve"> </w:t>
      </w:r>
    </w:p>
    <w:p w:rsidR="00C76BCE" w:rsidRPr="00C76BCE" w:rsidRDefault="00C76BCE" w:rsidP="00C76BCE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</w:p>
    <w:p w:rsidR="0085182B" w:rsidRPr="002528C2" w:rsidRDefault="0085182B" w:rsidP="0085182B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2528C2">
        <w:rPr>
          <w:rFonts w:ascii="Times New Roman" w:eastAsia="Arial" w:hAnsi="Times New Roman"/>
          <w:szCs w:val="24"/>
          <w:lang w:val="es-AR" w:eastAsia="es-AR"/>
        </w:rPr>
        <w:t>Que el Consejo Departamental aprobó por unanimidad</w:t>
      </w:r>
      <w:r w:rsidR="00FE6CF9">
        <w:rPr>
          <w:rFonts w:ascii="Times New Roman" w:eastAsia="Arial" w:hAnsi="Times New Roman"/>
          <w:szCs w:val="24"/>
          <w:lang w:val="es-AR" w:eastAsia="es-AR"/>
        </w:rPr>
        <w:t>,</w:t>
      </w:r>
      <w:r w:rsidRPr="002528C2">
        <w:rPr>
          <w:rFonts w:ascii="Times New Roman" w:eastAsia="Arial" w:hAnsi="Times New Roman"/>
          <w:szCs w:val="24"/>
          <w:lang w:val="es-AR" w:eastAsia="es-AR"/>
        </w:rPr>
        <w:t xml:space="preserve"> en </w:t>
      </w:r>
      <w:r w:rsidR="00402371">
        <w:rPr>
          <w:rFonts w:ascii="Times New Roman" w:eastAsia="Arial" w:hAnsi="Times New Roman"/>
          <w:szCs w:val="24"/>
          <w:lang w:val="es-AR" w:eastAsia="es-AR"/>
        </w:rPr>
        <w:t xml:space="preserve">su reunión ordinaria de fecha </w:t>
      </w:r>
      <w:r w:rsidR="00946264">
        <w:rPr>
          <w:rFonts w:ascii="Times New Roman" w:eastAsia="Arial" w:hAnsi="Times New Roman"/>
          <w:szCs w:val="24"/>
          <w:lang w:val="es-AR" w:eastAsia="es-AR"/>
        </w:rPr>
        <w:t>20 de febrero</w:t>
      </w:r>
      <w:r w:rsidR="008A202D">
        <w:rPr>
          <w:rFonts w:ascii="Times New Roman" w:eastAsia="Arial" w:hAnsi="Times New Roman"/>
          <w:szCs w:val="24"/>
          <w:lang w:val="es-AR" w:eastAsia="es-AR"/>
        </w:rPr>
        <w:t xml:space="preserve"> d</w:t>
      </w:r>
      <w:r w:rsidR="00FE6CF9">
        <w:rPr>
          <w:rFonts w:ascii="Times New Roman" w:eastAsia="Arial" w:hAnsi="Times New Roman"/>
          <w:szCs w:val="24"/>
          <w:lang w:val="es-AR" w:eastAsia="es-AR"/>
        </w:rPr>
        <w:t xml:space="preserve">e </w:t>
      </w:r>
      <w:r w:rsidR="00946264">
        <w:rPr>
          <w:rFonts w:ascii="Times New Roman" w:eastAsia="Arial" w:hAnsi="Times New Roman"/>
          <w:szCs w:val="24"/>
          <w:lang w:val="es-AR" w:eastAsia="es-AR"/>
        </w:rPr>
        <w:t>2024</w:t>
      </w:r>
      <w:r w:rsidR="008A202D">
        <w:rPr>
          <w:rFonts w:ascii="Times New Roman" w:eastAsia="Arial" w:hAnsi="Times New Roman"/>
          <w:szCs w:val="24"/>
          <w:lang w:val="es-AR" w:eastAsia="es-AR"/>
        </w:rPr>
        <w:t xml:space="preserve"> dicha asignación</w:t>
      </w:r>
      <w:r w:rsidRPr="002528C2">
        <w:rPr>
          <w:rFonts w:ascii="Times New Roman" w:eastAsia="Arial" w:hAnsi="Times New Roman"/>
          <w:szCs w:val="24"/>
          <w:lang w:val="es-AR" w:eastAsia="es-AR"/>
        </w:rPr>
        <w:t>;</w:t>
      </w:r>
    </w:p>
    <w:p w:rsidR="0085182B" w:rsidRPr="0085182B" w:rsidRDefault="0085182B" w:rsidP="0042746E">
      <w:pPr>
        <w:ind w:firstLine="851"/>
        <w:jc w:val="both"/>
        <w:rPr>
          <w:rFonts w:ascii="Times New Roman" w:hAnsi="Times New Roman"/>
          <w:bCs/>
          <w:szCs w:val="24"/>
          <w:lang w:val="es-AR" w:eastAsia="es-AR"/>
        </w:rPr>
      </w:pPr>
    </w:p>
    <w:p w:rsidR="003F6818" w:rsidRPr="00403E7A" w:rsidRDefault="003F6818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2528C2" w:rsidRDefault="0085182B" w:rsidP="0085182B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85182B" w:rsidRPr="002528C2" w:rsidRDefault="0085182B" w:rsidP="0085182B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ab/>
      </w:r>
    </w:p>
    <w:p w:rsidR="0085182B" w:rsidRPr="002528C2" w:rsidRDefault="0085182B" w:rsidP="009462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lang w:val="es-ES"/>
        </w:rPr>
      </w:pPr>
      <w:r w:rsidRPr="002528C2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2528C2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85182B" w:rsidRPr="00403E7A" w:rsidRDefault="0085182B" w:rsidP="00946264">
      <w:pPr>
        <w:jc w:val="both"/>
        <w:rPr>
          <w:rFonts w:ascii="Times New Roman" w:hAnsi="Times New Roman"/>
          <w:szCs w:val="24"/>
          <w:lang w:val="pt-BR" w:eastAsia="es-AR"/>
        </w:rPr>
      </w:pPr>
    </w:p>
    <w:p w:rsidR="002D254B" w:rsidRPr="00403E7A" w:rsidRDefault="007C18E6" w:rsidP="002D25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 xml:space="preserve">ARTICULO </w:t>
      </w:r>
      <w:r w:rsidR="002D254B" w:rsidRPr="00403E7A">
        <w:rPr>
          <w:rFonts w:ascii="Times New Roman" w:hAnsi="Times New Roman"/>
          <w:b/>
          <w:szCs w:val="24"/>
          <w:lang w:val="pt-BR"/>
        </w:rPr>
        <w:t>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2D254B" w:rsidRPr="00403E7A">
        <w:rPr>
          <w:rFonts w:ascii="Times New Roman" w:hAnsi="Times New Roman"/>
          <w:szCs w:val="24"/>
          <w:lang w:val="pt-BR"/>
        </w:rPr>
        <w:t xml:space="preserve"> </w:t>
      </w:r>
      <w:r w:rsidR="008A202D">
        <w:rPr>
          <w:rFonts w:ascii="Times New Roman" w:hAnsi="Times New Roman"/>
          <w:szCs w:val="24"/>
        </w:rPr>
        <w:t>Establecer una asignación complementaria al</w:t>
      </w:r>
      <w:r w:rsidR="0042746E" w:rsidRPr="00403E7A">
        <w:rPr>
          <w:rFonts w:ascii="Times New Roman" w:hAnsi="Times New Roman"/>
          <w:szCs w:val="24"/>
        </w:rPr>
        <w:t xml:space="preserve"> </w:t>
      </w:r>
      <w:r w:rsidR="00D7481F">
        <w:rPr>
          <w:rFonts w:ascii="Times New Roman" w:hAnsi="Times New Roman"/>
          <w:b/>
          <w:szCs w:val="24"/>
        </w:rPr>
        <w:t>Licenciado</w:t>
      </w:r>
      <w:r w:rsidR="008A202D">
        <w:rPr>
          <w:rFonts w:ascii="Times New Roman" w:hAnsi="Times New Roman"/>
          <w:b/>
          <w:szCs w:val="24"/>
        </w:rPr>
        <w:t xml:space="preserve"> Federico Martín SCHMIDT</w:t>
      </w:r>
      <w:r w:rsidR="002D254B" w:rsidRPr="00403E7A">
        <w:rPr>
          <w:rFonts w:ascii="Times New Roman" w:hAnsi="Times New Roman"/>
          <w:b/>
          <w:szCs w:val="24"/>
        </w:rPr>
        <w:t xml:space="preserve"> (</w:t>
      </w:r>
      <w:r w:rsidR="008A202D">
        <w:rPr>
          <w:rFonts w:ascii="Times New Roman" w:hAnsi="Times New Roman"/>
          <w:b/>
          <w:szCs w:val="24"/>
        </w:rPr>
        <w:t>Leg. 14707</w:t>
      </w:r>
      <w:r w:rsidR="002D254B" w:rsidRPr="00403E7A">
        <w:rPr>
          <w:rFonts w:ascii="Times New Roman" w:hAnsi="Times New Roman"/>
          <w:b/>
          <w:szCs w:val="24"/>
        </w:rPr>
        <w:t>)</w:t>
      </w:r>
      <w:r w:rsidR="002D254B" w:rsidRPr="00403E7A">
        <w:rPr>
          <w:rFonts w:ascii="Times New Roman" w:hAnsi="Times New Roman"/>
        </w:rPr>
        <w:t>,</w:t>
      </w:r>
      <w:r w:rsidR="002D254B" w:rsidRPr="00403E7A">
        <w:rPr>
          <w:rFonts w:ascii="Times New Roman" w:hAnsi="Times New Roman"/>
          <w:szCs w:val="24"/>
          <w:lang w:eastAsia="es-ES"/>
        </w:rPr>
        <w:t xml:space="preserve">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para cumplir funciones de </w:t>
      </w:r>
      <w:r w:rsidR="0042746E" w:rsidRPr="00403E7A">
        <w:rPr>
          <w:rFonts w:ascii="Times New Roman" w:hAnsi="Times New Roman"/>
          <w:szCs w:val="24"/>
          <w:lang w:val="es-AR" w:eastAsia="es-ES"/>
        </w:rPr>
        <w:t xml:space="preserve">Asistente de Docencia </w:t>
      </w:r>
      <w:r w:rsidR="002D254B" w:rsidRPr="00403E7A">
        <w:rPr>
          <w:rFonts w:ascii="Times New Roman" w:hAnsi="Times New Roman"/>
          <w:szCs w:val="24"/>
          <w:lang w:val="es-AR" w:eastAsia="es-ES"/>
        </w:rPr>
        <w:t>con dedicación simple, en el Área: I</w:t>
      </w:r>
      <w:r w:rsidR="0042746E" w:rsidRPr="00403E7A">
        <w:rPr>
          <w:rFonts w:ascii="Times New Roman" w:hAnsi="Times New Roman"/>
          <w:szCs w:val="24"/>
          <w:lang w:val="es-AR" w:eastAsia="es-ES"/>
        </w:rPr>
        <w:t>I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Disciplina: </w:t>
      </w:r>
      <w:r w:rsidR="0042746E" w:rsidRPr="00403E7A">
        <w:rPr>
          <w:rFonts w:ascii="Times New Roman" w:hAnsi="Times New Roman"/>
          <w:szCs w:val="24"/>
          <w:lang w:val="es-AR" w:eastAsia="es-ES"/>
        </w:rPr>
        <w:t>Teoría de Ciencias de la Computación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Asignatura </w:t>
      </w:r>
      <w:r w:rsidR="002D254B" w:rsidRPr="00403E7A">
        <w:rPr>
          <w:rFonts w:ascii="Times New Roman" w:hAnsi="Times New Roman"/>
          <w:b/>
        </w:rPr>
        <w:t>“</w:t>
      </w:r>
      <w:r w:rsidR="0042746E" w:rsidRPr="00403E7A">
        <w:rPr>
          <w:rFonts w:ascii="Times New Roman" w:hAnsi="Times New Roman"/>
          <w:b/>
        </w:rPr>
        <w:t xml:space="preserve">Lenguajes </w:t>
      </w:r>
      <w:r w:rsidR="00181293">
        <w:rPr>
          <w:rFonts w:ascii="Times New Roman" w:hAnsi="Times New Roman"/>
          <w:b/>
        </w:rPr>
        <w:t>de Programación” (Cód. 5696</w:t>
      </w:r>
      <w:r w:rsidR="002D254B" w:rsidRPr="00403E7A">
        <w:rPr>
          <w:rFonts w:ascii="Times New Roman" w:hAnsi="Times New Roman"/>
          <w:b/>
        </w:rPr>
        <w:t>)</w:t>
      </w:r>
      <w:r w:rsidR="002D254B" w:rsidRPr="00403E7A">
        <w:rPr>
          <w:rFonts w:ascii="Times New Roman" w:hAnsi="Times New Roman"/>
          <w:b/>
          <w:bCs/>
          <w:szCs w:val="24"/>
          <w:lang w:val="es-AR" w:eastAsia="es-ES"/>
        </w:rPr>
        <w:t xml:space="preserve">,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en el Departamento de Ciencias e </w:t>
      </w:r>
      <w:r w:rsidR="002D254B" w:rsidRPr="00640143">
        <w:rPr>
          <w:rFonts w:ascii="Times New Roman" w:hAnsi="Times New Roman"/>
          <w:szCs w:val="24"/>
          <w:lang w:val="es-AR" w:eastAsia="es-ES"/>
        </w:rPr>
        <w:t xml:space="preserve">Ingeniería de </w:t>
      </w:r>
      <w:r w:rsidR="002D254B" w:rsidRPr="00C76BCE">
        <w:rPr>
          <w:rFonts w:ascii="Times New Roman" w:hAnsi="Times New Roman"/>
          <w:szCs w:val="24"/>
          <w:lang w:val="es-AR" w:eastAsia="es-ES"/>
        </w:rPr>
        <w:t>la Com</w:t>
      </w:r>
      <w:r w:rsidR="004B58DE" w:rsidRPr="00C76BCE">
        <w:rPr>
          <w:rFonts w:ascii="Times New Roman" w:hAnsi="Times New Roman"/>
          <w:szCs w:val="24"/>
          <w:lang w:val="es-AR" w:eastAsia="es-ES"/>
        </w:rPr>
        <w:t xml:space="preserve">putación, desde el </w:t>
      </w:r>
      <w:r w:rsidR="00C76BCE" w:rsidRPr="00C76BCE">
        <w:rPr>
          <w:rFonts w:ascii="Times New Roman" w:hAnsi="Times New Roman"/>
          <w:szCs w:val="24"/>
          <w:lang w:val="es-AR" w:eastAsia="es-ES"/>
        </w:rPr>
        <w:t>11</w:t>
      </w:r>
      <w:r w:rsidR="008A202D" w:rsidRPr="00C76BCE">
        <w:rPr>
          <w:rFonts w:ascii="Times New Roman" w:hAnsi="Times New Roman"/>
          <w:szCs w:val="24"/>
          <w:lang w:val="es-AR" w:eastAsia="es-ES"/>
        </w:rPr>
        <w:t xml:space="preserve"> de marzo</w:t>
      </w:r>
      <w:r w:rsidR="002D254B" w:rsidRPr="00C76BCE">
        <w:rPr>
          <w:rFonts w:ascii="Times New Roman" w:hAnsi="Times New Roman"/>
          <w:szCs w:val="24"/>
          <w:lang w:val="es-AR" w:eastAsia="es-ES"/>
        </w:rPr>
        <w:t xml:space="preserve"> y hasta el </w:t>
      </w:r>
      <w:r w:rsidR="00241977" w:rsidRPr="00C76BCE">
        <w:rPr>
          <w:rFonts w:ascii="Times New Roman" w:hAnsi="Times New Roman"/>
          <w:szCs w:val="24"/>
          <w:lang w:val="es-AR" w:eastAsia="es-ES"/>
        </w:rPr>
        <w:t>10</w:t>
      </w:r>
      <w:r w:rsidR="00C76BCE" w:rsidRPr="00C76BCE">
        <w:rPr>
          <w:rFonts w:ascii="Times New Roman" w:hAnsi="Times New Roman"/>
          <w:szCs w:val="24"/>
          <w:lang w:val="es-AR" w:eastAsia="es-ES"/>
        </w:rPr>
        <w:t xml:space="preserve"> de julio de 2024</w:t>
      </w:r>
      <w:r w:rsidR="002D254B" w:rsidRPr="00C76BCE">
        <w:rPr>
          <w:rFonts w:ascii="Times New Roman" w:hAnsi="Times New Roman"/>
          <w:szCs w:val="24"/>
          <w:lang w:val="es-AR" w:eastAsia="es-ES"/>
        </w:rPr>
        <w:t>.-</w:t>
      </w:r>
    </w:p>
    <w:p w:rsidR="00221C77" w:rsidRDefault="00221C77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Pr="00221C77" w:rsidRDefault="00181293" w:rsidP="0042746E">
      <w:pPr>
        <w:tabs>
          <w:tab w:val="left" w:pos="5670"/>
        </w:tabs>
        <w:jc w:val="both"/>
        <w:rPr>
          <w:rFonts w:ascii="Times New Roman" w:hAnsi="Times New Roman"/>
        </w:rPr>
      </w:pPr>
      <w:r w:rsidRPr="00C76BCE">
        <w:rPr>
          <w:rFonts w:ascii="Times New Roman" w:hAnsi="Times New Roman"/>
          <w:b/>
        </w:rPr>
        <w:t>ARTICULO 2</w:t>
      </w:r>
      <w:r w:rsidRPr="00C76BCE">
        <w:rPr>
          <w:rFonts w:ascii="Times New Roman" w:hAnsi="Times New Roman"/>
          <w:b/>
        </w:rPr>
        <w:sym w:font="Symbol" w:char="00B0"/>
      </w:r>
      <w:r w:rsidRPr="00C76BCE">
        <w:rPr>
          <w:rFonts w:ascii="Times New Roman" w:hAnsi="Times New Roman"/>
          <w:b/>
        </w:rPr>
        <w:t>:</w:t>
      </w:r>
      <w:r w:rsidRPr="00C76BCE">
        <w:rPr>
          <w:rFonts w:ascii="Times New Roman" w:hAnsi="Times New Roman"/>
        </w:rPr>
        <w:t xml:space="preserve"> Por la prestación de sus servicios el docente percibirá una remuneración equivalente </w:t>
      </w:r>
      <w:r w:rsidR="008A202D" w:rsidRPr="00C76BCE">
        <w:rPr>
          <w:rFonts w:ascii="Times New Roman" w:hAnsi="Times New Roman"/>
        </w:rPr>
        <w:t xml:space="preserve">a </w:t>
      </w:r>
      <w:r w:rsidRPr="00C76BCE">
        <w:rPr>
          <w:rFonts w:ascii="Times New Roman" w:hAnsi="Times New Roman"/>
        </w:rPr>
        <w:t>un cargo de Asistente de Docencia con dedicación simple.-</w:t>
      </w:r>
    </w:p>
    <w:p w:rsidR="00946264" w:rsidRDefault="00946264" w:rsidP="00BB1F5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C76BCE" w:rsidRPr="003615A0" w:rsidRDefault="00C76BCE" w:rsidP="00C76BCE">
      <w:pPr>
        <w:jc w:val="both"/>
        <w:rPr>
          <w:rFonts w:ascii="Times New Roman" w:hAnsi="Times New Roman"/>
          <w:szCs w:val="24"/>
          <w:lang w:val="es-AR" w:eastAsia="es-ES"/>
        </w:rPr>
      </w:pPr>
      <w:r w:rsidRPr="00E00B0F">
        <w:rPr>
          <w:rFonts w:ascii="Times New Roman" w:hAnsi="Times New Roman"/>
          <w:b/>
          <w:szCs w:val="24"/>
          <w:lang w:val="es-AR" w:eastAsia="es-ES"/>
        </w:rPr>
        <w:t>ARTICULO 3</w:t>
      </w:r>
      <w:r w:rsidRPr="00E00B0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00B0F">
        <w:rPr>
          <w:rFonts w:ascii="Times New Roman" w:hAnsi="Times New Roman"/>
          <w:b/>
          <w:szCs w:val="24"/>
          <w:lang w:val="es-AR" w:eastAsia="es-ES"/>
        </w:rPr>
        <w:t>:</w:t>
      </w:r>
      <w:r w:rsidRPr="00E00B0F">
        <w:rPr>
          <w:rFonts w:ascii="Times New Roman" w:hAnsi="Times New Roman"/>
          <w:szCs w:val="24"/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C76BCE" w:rsidRDefault="00C76BCE" w:rsidP="00C76BCE">
      <w:pPr>
        <w:tabs>
          <w:tab w:val="left" w:pos="567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///CDCIC-010/24 </w:t>
      </w:r>
    </w:p>
    <w:p w:rsidR="00C76BCE" w:rsidRDefault="00C76BCE" w:rsidP="00C76BC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C76BCE" w:rsidRPr="00796464" w:rsidRDefault="00C76BCE" w:rsidP="00C76BC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E00B0F">
        <w:rPr>
          <w:rFonts w:ascii="Times New Roman" w:hAnsi="Times New Roman"/>
          <w:b/>
          <w:szCs w:val="24"/>
          <w:lang w:val="es-ES" w:eastAsia="es-ES"/>
        </w:rPr>
        <w:t>ARTICULO 4</w:t>
      </w:r>
      <w:r w:rsidRPr="00E00B0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00B0F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E00B0F">
        <w:rPr>
          <w:rFonts w:ascii="Times New Roman" w:hAnsi="Times New Roman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7C18E6" w:rsidRPr="007C18E6" w:rsidRDefault="007C18E6" w:rsidP="0042746E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C18E6" w:rsidRDefault="007C18E6" w:rsidP="0042746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403E7A" w:rsidRDefault="00745784" w:rsidP="0042746E">
      <w:pPr>
        <w:tabs>
          <w:tab w:val="left" w:pos="567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03E7A" w:rsidSect="00403E7A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F7D"/>
    <w:rsid w:val="00042E82"/>
    <w:rsid w:val="00045B98"/>
    <w:rsid w:val="00046E66"/>
    <w:rsid w:val="0007657C"/>
    <w:rsid w:val="000A2054"/>
    <w:rsid w:val="000A7325"/>
    <w:rsid w:val="000A7B7C"/>
    <w:rsid w:val="000D15DD"/>
    <w:rsid w:val="000E0046"/>
    <w:rsid w:val="00113964"/>
    <w:rsid w:val="001267FE"/>
    <w:rsid w:val="0014609C"/>
    <w:rsid w:val="001500B1"/>
    <w:rsid w:val="0015491F"/>
    <w:rsid w:val="00163CBF"/>
    <w:rsid w:val="001655D0"/>
    <w:rsid w:val="00181293"/>
    <w:rsid w:val="00187180"/>
    <w:rsid w:val="00197446"/>
    <w:rsid w:val="00214EE2"/>
    <w:rsid w:val="00221C77"/>
    <w:rsid w:val="0023652F"/>
    <w:rsid w:val="00240D50"/>
    <w:rsid w:val="00241614"/>
    <w:rsid w:val="00241977"/>
    <w:rsid w:val="002851BB"/>
    <w:rsid w:val="002B2B21"/>
    <w:rsid w:val="002B4CE6"/>
    <w:rsid w:val="002D254B"/>
    <w:rsid w:val="002E19C3"/>
    <w:rsid w:val="003021B6"/>
    <w:rsid w:val="00355090"/>
    <w:rsid w:val="0036346B"/>
    <w:rsid w:val="00365299"/>
    <w:rsid w:val="003676A2"/>
    <w:rsid w:val="00376DE6"/>
    <w:rsid w:val="003A2D85"/>
    <w:rsid w:val="003A395B"/>
    <w:rsid w:val="003B5095"/>
    <w:rsid w:val="003E0776"/>
    <w:rsid w:val="003E1E47"/>
    <w:rsid w:val="003F0687"/>
    <w:rsid w:val="003F459E"/>
    <w:rsid w:val="003F6818"/>
    <w:rsid w:val="00402371"/>
    <w:rsid w:val="00403E7A"/>
    <w:rsid w:val="00425771"/>
    <w:rsid w:val="0042746E"/>
    <w:rsid w:val="00434BFD"/>
    <w:rsid w:val="00453676"/>
    <w:rsid w:val="0049240E"/>
    <w:rsid w:val="004B58DE"/>
    <w:rsid w:val="004C115A"/>
    <w:rsid w:val="004D34A6"/>
    <w:rsid w:val="004E158A"/>
    <w:rsid w:val="00534B92"/>
    <w:rsid w:val="00580562"/>
    <w:rsid w:val="005A64F5"/>
    <w:rsid w:val="005C5B8B"/>
    <w:rsid w:val="005D3EC9"/>
    <w:rsid w:val="005D4A2A"/>
    <w:rsid w:val="005D53DB"/>
    <w:rsid w:val="005E0E65"/>
    <w:rsid w:val="005E6EE3"/>
    <w:rsid w:val="00600572"/>
    <w:rsid w:val="00602D78"/>
    <w:rsid w:val="0062542F"/>
    <w:rsid w:val="00640143"/>
    <w:rsid w:val="00641BCC"/>
    <w:rsid w:val="006420D5"/>
    <w:rsid w:val="00670EEF"/>
    <w:rsid w:val="00672E63"/>
    <w:rsid w:val="0067793A"/>
    <w:rsid w:val="006A2CB9"/>
    <w:rsid w:val="006C2ADB"/>
    <w:rsid w:val="006C7C2D"/>
    <w:rsid w:val="006E0E2A"/>
    <w:rsid w:val="006F0AB3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C18E6"/>
    <w:rsid w:val="00830C8E"/>
    <w:rsid w:val="0085182B"/>
    <w:rsid w:val="00857B35"/>
    <w:rsid w:val="00863185"/>
    <w:rsid w:val="008A202D"/>
    <w:rsid w:val="008E2303"/>
    <w:rsid w:val="009230F0"/>
    <w:rsid w:val="009278F4"/>
    <w:rsid w:val="00946264"/>
    <w:rsid w:val="009630EC"/>
    <w:rsid w:val="009633CD"/>
    <w:rsid w:val="009874F4"/>
    <w:rsid w:val="009A3481"/>
    <w:rsid w:val="009F2BB5"/>
    <w:rsid w:val="00A344E9"/>
    <w:rsid w:val="00A420A5"/>
    <w:rsid w:val="00A60213"/>
    <w:rsid w:val="00A84A9D"/>
    <w:rsid w:val="00AA5A5F"/>
    <w:rsid w:val="00AC2F15"/>
    <w:rsid w:val="00AC78D0"/>
    <w:rsid w:val="00AD215D"/>
    <w:rsid w:val="00AE664D"/>
    <w:rsid w:val="00B06682"/>
    <w:rsid w:val="00B13DB4"/>
    <w:rsid w:val="00B1401E"/>
    <w:rsid w:val="00B2407E"/>
    <w:rsid w:val="00B465F1"/>
    <w:rsid w:val="00B62920"/>
    <w:rsid w:val="00B65990"/>
    <w:rsid w:val="00B764C0"/>
    <w:rsid w:val="00BA1949"/>
    <w:rsid w:val="00BB1F5D"/>
    <w:rsid w:val="00BB6F19"/>
    <w:rsid w:val="00BD52C2"/>
    <w:rsid w:val="00BE7769"/>
    <w:rsid w:val="00C02A0A"/>
    <w:rsid w:val="00C55EEA"/>
    <w:rsid w:val="00C564A8"/>
    <w:rsid w:val="00C57C88"/>
    <w:rsid w:val="00C70EDE"/>
    <w:rsid w:val="00C721E5"/>
    <w:rsid w:val="00C76BCE"/>
    <w:rsid w:val="00D1362A"/>
    <w:rsid w:val="00D370D0"/>
    <w:rsid w:val="00D61CB2"/>
    <w:rsid w:val="00D65A5E"/>
    <w:rsid w:val="00D7481F"/>
    <w:rsid w:val="00DC6F4B"/>
    <w:rsid w:val="00DE0D69"/>
    <w:rsid w:val="00DE3FEB"/>
    <w:rsid w:val="00E22754"/>
    <w:rsid w:val="00E3409E"/>
    <w:rsid w:val="00E37E2F"/>
    <w:rsid w:val="00E43259"/>
    <w:rsid w:val="00E43D23"/>
    <w:rsid w:val="00E44281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  <w:rsid w:val="00FE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2018-03-23T15:01:00Z</cp:lastPrinted>
  <dcterms:created xsi:type="dcterms:W3CDTF">2025-07-06T20:17:00Z</dcterms:created>
  <dcterms:modified xsi:type="dcterms:W3CDTF">2025-07-06T20:17:00Z</dcterms:modified>
</cp:coreProperties>
</file>