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AF1318">
        <w:rPr>
          <w:b/>
          <w:bCs/>
          <w:sz w:val="24"/>
          <w:lang w:val="es-ES_tradnl"/>
        </w:rPr>
        <w:t>058</w:t>
      </w:r>
      <w:r w:rsidR="00FF5AD1" w:rsidRPr="001526F1">
        <w:rPr>
          <w:b/>
          <w:bCs/>
          <w:sz w:val="24"/>
          <w:lang w:val="es-ES_tradnl"/>
        </w:rPr>
        <w:t>/</w:t>
      </w:r>
      <w:r w:rsidR="00AF1318">
        <w:rPr>
          <w:b/>
          <w:bCs/>
          <w:sz w:val="24"/>
          <w:lang w:val="es-ES_tradnl"/>
        </w:rPr>
        <w:t>24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99755D">
        <w:rPr>
          <w:b/>
          <w:bCs/>
          <w:sz w:val="24"/>
          <w:lang w:val="es-ES_tradnl"/>
        </w:rPr>
        <w:t>orresponde al Expe. N° 0878</w:t>
      </w:r>
      <w:r w:rsidR="0037734E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>
        <w:rPr>
          <w:snapToGrid w:val="0"/>
          <w:sz w:val="24"/>
          <w:szCs w:val="24"/>
          <w:lang w:val="es-AR" w:eastAsia="es-ES"/>
        </w:rPr>
        <w:t>de</w:t>
      </w:r>
      <w:r w:rsidR="00EF717E">
        <w:rPr>
          <w:snapToGrid w:val="0"/>
          <w:sz w:val="24"/>
          <w:szCs w:val="24"/>
          <w:lang w:val="es-AR" w:eastAsia="es-ES"/>
        </w:rPr>
        <w:t xml:space="preserve"> </w:t>
      </w:r>
      <w:r>
        <w:rPr>
          <w:snapToGrid w:val="0"/>
          <w:sz w:val="24"/>
          <w:szCs w:val="24"/>
          <w:lang w:val="es-AR" w:eastAsia="es-ES"/>
        </w:rPr>
        <w:t>l</w:t>
      </w:r>
      <w:r w:rsidR="00EF717E">
        <w:rPr>
          <w:snapToGrid w:val="0"/>
          <w:sz w:val="24"/>
          <w:szCs w:val="24"/>
          <w:lang w:val="es-AR" w:eastAsia="es-ES"/>
        </w:rPr>
        <w:t>a</w:t>
      </w:r>
      <w:r>
        <w:rPr>
          <w:snapToGrid w:val="0"/>
          <w:sz w:val="24"/>
          <w:szCs w:val="24"/>
          <w:lang w:val="es-AR" w:eastAsia="es-ES"/>
        </w:rPr>
        <w:t xml:space="preserve"> Lic. </w:t>
      </w:r>
      <w:r w:rsidR="00C2695F">
        <w:rPr>
          <w:snapToGrid w:val="0"/>
          <w:sz w:val="24"/>
          <w:szCs w:val="24"/>
          <w:lang w:val="es-AR" w:eastAsia="es-ES"/>
        </w:rPr>
        <w:t>Ariz</w:t>
      </w:r>
      <w:r w:rsidR="0037734E">
        <w:rPr>
          <w:snapToGrid w:val="0"/>
          <w:sz w:val="24"/>
          <w:szCs w:val="24"/>
          <w:lang w:val="es-AR" w:eastAsia="es-ES"/>
        </w:rPr>
        <w:t>mendi</w:t>
      </w:r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 xml:space="preserve">como Ayudante de Docencia </w:t>
      </w:r>
      <w:r w:rsidR="00CB33DA">
        <w:rPr>
          <w:snapToGrid w:val="0"/>
          <w:sz w:val="24"/>
          <w:szCs w:val="24"/>
          <w:lang w:val="es-AR" w:eastAsia="es-ES"/>
        </w:rPr>
        <w:t>de la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56516F" w:rsidRPr="00FA64FA" w:rsidRDefault="00FA64FA" w:rsidP="0056516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FA64FA">
        <w:rPr>
          <w:snapToGrid w:val="0"/>
          <w:sz w:val="24"/>
          <w:szCs w:val="24"/>
          <w:lang w:val="es-AR" w:eastAsia="es-ES"/>
        </w:rPr>
        <w:t>Que por resolución CDCIC-032/24 y CDCIC-066/24 *</w:t>
      </w:r>
      <w:proofErr w:type="spellStart"/>
      <w:r w:rsidRPr="00FA64FA">
        <w:rPr>
          <w:snapToGrid w:val="0"/>
          <w:sz w:val="24"/>
          <w:szCs w:val="24"/>
          <w:lang w:val="es-AR" w:eastAsia="es-ES"/>
        </w:rPr>
        <w:t>Expte</w:t>
      </w:r>
      <w:proofErr w:type="spellEnd"/>
      <w:r w:rsidRPr="00FA64FA">
        <w:rPr>
          <w:snapToGrid w:val="0"/>
          <w:sz w:val="24"/>
          <w:szCs w:val="24"/>
          <w:lang w:val="es-AR" w:eastAsia="es-ES"/>
        </w:rPr>
        <w:t>. 513/22</w:t>
      </w:r>
      <w:r w:rsidR="0056516F" w:rsidRPr="00FA64FA">
        <w:rPr>
          <w:snapToGrid w:val="0"/>
          <w:sz w:val="24"/>
          <w:szCs w:val="24"/>
          <w:lang w:val="es-AR" w:eastAsia="es-ES"/>
        </w:rPr>
        <w:t xml:space="preserve"> se procedió a efectuar el bloqueo de un cargo de Asistente de Docencia con dedicación </w:t>
      </w:r>
      <w:r w:rsidRPr="00FA64FA">
        <w:rPr>
          <w:snapToGrid w:val="0"/>
          <w:sz w:val="24"/>
          <w:szCs w:val="24"/>
          <w:lang w:val="es-AR" w:eastAsia="es-ES"/>
        </w:rPr>
        <w:t xml:space="preserve">simple (Cargo de Planta 27028953), vacante por licencia sin goce de haberes del Ing. Mariano </w:t>
      </w:r>
      <w:proofErr w:type="spellStart"/>
      <w:r w:rsidRPr="00FA64FA">
        <w:rPr>
          <w:snapToGrid w:val="0"/>
          <w:sz w:val="24"/>
          <w:szCs w:val="24"/>
          <w:lang w:val="es-AR" w:eastAsia="es-ES"/>
        </w:rPr>
        <w:t>Maisonnave</w:t>
      </w:r>
      <w:proofErr w:type="spellEnd"/>
      <w:r w:rsidRPr="00FA64FA">
        <w:rPr>
          <w:snapToGrid w:val="0"/>
          <w:sz w:val="24"/>
          <w:szCs w:val="24"/>
          <w:lang w:val="es-AR" w:eastAsia="es-ES"/>
        </w:rPr>
        <w:t xml:space="preserve"> (Leg. 14153</w:t>
      </w:r>
      <w:r w:rsidR="0056516F" w:rsidRPr="00FA64FA">
        <w:rPr>
          <w:snapToGrid w:val="0"/>
          <w:sz w:val="24"/>
          <w:szCs w:val="24"/>
          <w:lang w:val="es-AR" w:eastAsia="es-ES"/>
        </w:rPr>
        <w:t>);</w:t>
      </w:r>
    </w:p>
    <w:p w:rsidR="00FA64FA" w:rsidRPr="00FA64FA" w:rsidRDefault="00FA64FA" w:rsidP="0056516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FA64FA" w:rsidRDefault="00FA64FA" w:rsidP="00FA64FA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FA64FA">
        <w:rPr>
          <w:snapToGrid w:val="0"/>
          <w:sz w:val="24"/>
          <w:szCs w:val="24"/>
          <w:lang w:val="es-AR" w:eastAsia="es-ES"/>
        </w:rPr>
        <w:t>Que por resolución CDCIC-031/24 y CDCIC-065/24 *</w:t>
      </w:r>
      <w:proofErr w:type="spellStart"/>
      <w:r w:rsidRPr="00FA64FA">
        <w:rPr>
          <w:snapToGrid w:val="0"/>
          <w:sz w:val="24"/>
          <w:szCs w:val="24"/>
          <w:lang w:val="es-AR" w:eastAsia="es-ES"/>
        </w:rPr>
        <w:t>Expte</w:t>
      </w:r>
      <w:proofErr w:type="spellEnd"/>
      <w:r w:rsidRPr="00FA64FA">
        <w:rPr>
          <w:snapToGrid w:val="0"/>
          <w:sz w:val="24"/>
          <w:szCs w:val="24"/>
          <w:lang w:val="es-AR" w:eastAsia="es-ES"/>
        </w:rPr>
        <w:t xml:space="preserve">. 2236/21 se procedió a efectuar el bloqueo de un cargo de Ayudante de Docencia “A” con dedicación simple (Cargo de Planta 27028817), vacante por licencia sin goce de haberes del Ing. Mariano </w:t>
      </w:r>
      <w:proofErr w:type="spellStart"/>
      <w:r w:rsidRPr="00FA64FA">
        <w:rPr>
          <w:snapToGrid w:val="0"/>
          <w:sz w:val="24"/>
          <w:szCs w:val="24"/>
          <w:lang w:val="es-AR" w:eastAsia="es-ES"/>
        </w:rPr>
        <w:t>Maisonnave</w:t>
      </w:r>
      <w:proofErr w:type="spellEnd"/>
      <w:r w:rsidRPr="00FA64FA">
        <w:rPr>
          <w:snapToGrid w:val="0"/>
          <w:sz w:val="24"/>
          <w:szCs w:val="24"/>
          <w:lang w:val="es-AR" w:eastAsia="es-ES"/>
        </w:rPr>
        <w:t xml:space="preserve"> (Leg. 14153);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AF1318">
        <w:rPr>
          <w:rFonts w:ascii="Times New Roman" w:hAnsi="Times New Roman"/>
          <w:bCs/>
          <w:color w:val="000000"/>
          <w:lang w:val="es-ES_tradnl"/>
        </w:rPr>
        <w:t>ordinaria de fecha 05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AF1318">
        <w:rPr>
          <w:rFonts w:ascii="Times New Roman" w:hAnsi="Times New Roman"/>
          <w:bCs/>
          <w:color w:val="000000"/>
          <w:lang w:val="es-ES_tradnl"/>
        </w:rPr>
        <w:t xml:space="preserve"> 2024 dicha asignación</w:t>
      </w:r>
      <w:r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AF1318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FA64FA" w:rsidRDefault="00FA64FA" w:rsidP="00FA64FA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FA64FA" w:rsidRDefault="00FA64FA" w:rsidP="00FA64FA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058/24</w:t>
      </w:r>
    </w:p>
    <w:p w:rsidR="00FA64FA" w:rsidRDefault="00FA64FA" w:rsidP="00FA64FA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F514C2" w:rsidP="00FA64FA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37734E">
        <w:rPr>
          <w:sz w:val="24"/>
          <w:lang w:val="es-ES_tradnl"/>
        </w:rPr>
        <w:t>Establecer una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37734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37734E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37734E">
        <w:rPr>
          <w:b/>
          <w:sz w:val="24"/>
          <w:lang w:val="es-ES_tradnl"/>
        </w:rPr>
        <w:t>Licenciada María Andrea ARIZMENDI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7734E">
        <w:rPr>
          <w:b/>
          <w:sz w:val="24"/>
          <w:lang w:val="es-ES_tradnl"/>
        </w:rPr>
        <w:t>Leg. 9233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</w:t>
      </w:r>
      <w:r w:rsidR="0081694D" w:rsidRPr="00FA64FA">
        <w:rPr>
          <w:sz w:val="24"/>
          <w:lang w:val="es-ES_tradnl"/>
        </w:rPr>
        <w:t>Departamento de Ciencias e Ingeniería de la Computación,</w:t>
      </w:r>
      <w:r w:rsidR="000B1ED8" w:rsidRPr="00FA64FA">
        <w:rPr>
          <w:sz w:val="24"/>
          <w:lang w:val="es-ES_tradnl"/>
        </w:rPr>
        <w:t xml:space="preserve"> desde el </w:t>
      </w:r>
      <w:r w:rsidR="00FA64FA" w:rsidRPr="00FA64FA">
        <w:rPr>
          <w:sz w:val="24"/>
          <w:lang w:val="es-ES_tradnl"/>
        </w:rPr>
        <w:t>11</w:t>
      </w:r>
      <w:r w:rsidR="000B1ED8" w:rsidRPr="00FA64FA">
        <w:rPr>
          <w:sz w:val="24"/>
          <w:lang w:val="es-ES_tradnl"/>
        </w:rPr>
        <w:t xml:space="preserve"> de marzo</w:t>
      </w:r>
      <w:r w:rsidR="000A5E03" w:rsidRPr="00FA64FA">
        <w:rPr>
          <w:sz w:val="24"/>
          <w:lang w:val="es-ES_tradnl"/>
        </w:rPr>
        <w:t xml:space="preserve"> </w:t>
      </w:r>
      <w:r w:rsidR="001331F6" w:rsidRPr="00FA64FA">
        <w:rPr>
          <w:sz w:val="24"/>
          <w:lang w:val="es-ES_tradnl"/>
        </w:rPr>
        <w:t xml:space="preserve">y hasta el </w:t>
      </w:r>
      <w:r w:rsidR="00FA64FA" w:rsidRPr="00FA64FA">
        <w:rPr>
          <w:sz w:val="24"/>
          <w:lang w:val="es-ES_tradnl"/>
        </w:rPr>
        <w:t>30</w:t>
      </w:r>
      <w:r w:rsidR="00B35225" w:rsidRPr="00FA64FA">
        <w:rPr>
          <w:sz w:val="24"/>
          <w:lang w:val="es-ES_tradnl"/>
        </w:rPr>
        <w:t xml:space="preserve"> de </w:t>
      </w:r>
      <w:r w:rsidR="00FA64FA" w:rsidRPr="00FA64FA">
        <w:rPr>
          <w:sz w:val="24"/>
          <w:lang w:val="es-ES_tradnl"/>
        </w:rPr>
        <w:t>jun</w:t>
      </w:r>
      <w:r w:rsidR="000B1ED8" w:rsidRPr="00FA64FA">
        <w:rPr>
          <w:sz w:val="24"/>
          <w:lang w:val="es-ES_tradnl"/>
        </w:rPr>
        <w:t>io</w:t>
      </w:r>
      <w:r w:rsidR="00B35225" w:rsidRPr="00FA64FA">
        <w:rPr>
          <w:sz w:val="24"/>
          <w:lang w:val="es-ES_tradnl"/>
        </w:rPr>
        <w:t xml:space="preserve"> de 20</w:t>
      </w:r>
      <w:r w:rsidR="00AF1318" w:rsidRPr="00FA64FA">
        <w:rPr>
          <w:sz w:val="24"/>
          <w:lang w:val="es-ES_tradnl"/>
        </w:rPr>
        <w:t>24</w:t>
      </w:r>
      <w:r w:rsidR="0081694D" w:rsidRPr="00FA64FA">
        <w:rPr>
          <w:sz w:val="24"/>
          <w:lang w:val="es-ES_tradnl"/>
        </w:rPr>
        <w:t>.-</w:t>
      </w:r>
    </w:p>
    <w:p w:rsidR="00FA64FA" w:rsidRPr="00FA64FA" w:rsidRDefault="00FA64FA" w:rsidP="00FA64FA">
      <w:pPr>
        <w:tabs>
          <w:tab w:val="left" w:pos="5670"/>
        </w:tabs>
        <w:jc w:val="both"/>
        <w:rPr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56516F" w:rsidRPr="001B6C64" w:rsidRDefault="0056516F" w:rsidP="0056516F">
      <w:pPr>
        <w:jc w:val="both"/>
        <w:rPr>
          <w:sz w:val="24"/>
          <w:szCs w:val="24"/>
          <w:lang w:val="es-AR" w:eastAsia="es-ES"/>
        </w:rPr>
      </w:pPr>
      <w:r w:rsidRPr="001B6C64">
        <w:rPr>
          <w:b/>
          <w:sz w:val="24"/>
          <w:szCs w:val="24"/>
          <w:lang w:val="es-AR" w:eastAsia="es-ES"/>
        </w:rPr>
        <w:t>ARTICULO 3</w:t>
      </w:r>
      <w:r w:rsidRPr="001B6C64">
        <w:rPr>
          <w:b/>
          <w:sz w:val="24"/>
          <w:szCs w:val="24"/>
          <w:lang w:val="es-ES" w:eastAsia="es-ES"/>
        </w:rPr>
        <w:sym w:font="Symbol" w:char="F0B0"/>
      </w:r>
      <w:r w:rsidRPr="001B6C64">
        <w:rPr>
          <w:b/>
          <w:sz w:val="24"/>
          <w:szCs w:val="24"/>
          <w:lang w:val="es-AR" w:eastAsia="es-ES"/>
        </w:rPr>
        <w:t>:</w:t>
      </w:r>
      <w:r w:rsidRPr="001B6C6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56516F" w:rsidRPr="001B6C64" w:rsidRDefault="0056516F" w:rsidP="0056516F">
      <w:pPr>
        <w:jc w:val="both"/>
        <w:rPr>
          <w:sz w:val="24"/>
          <w:szCs w:val="24"/>
          <w:lang w:val="es-AR" w:eastAsia="es-ES"/>
        </w:rPr>
      </w:pPr>
      <w:r w:rsidRPr="001B6C64">
        <w:rPr>
          <w:sz w:val="24"/>
          <w:szCs w:val="24"/>
          <w:lang w:val="es-AR" w:eastAsia="es-ES"/>
        </w:rPr>
        <w:t xml:space="preserve">simple (Cargo de Planta </w:t>
      </w:r>
      <w:r w:rsidR="00FA64FA" w:rsidRPr="001B6C64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1B6C64">
        <w:rPr>
          <w:sz w:val="24"/>
          <w:szCs w:val="24"/>
          <w:lang w:val="es-ES_tradnl" w:eastAsia="es-ES"/>
        </w:rPr>
        <w:t xml:space="preserve">), </w:t>
      </w:r>
      <w:r w:rsidRPr="001B6C64">
        <w:rPr>
          <w:sz w:val="24"/>
          <w:szCs w:val="24"/>
          <w:lang w:val="es-AR" w:eastAsia="es-ES"/>
        </w:rPr>
        <w:t>ef</w:t>
      </w:r>
      <w:r w:rsidR="00FA64FA" w:rsidRPr="001B6C64">
        <w:rPr>
          <w:sz w:val="24"/>
          <w:szCs w:val="24"/>
          <w:lang w:val="es-AR" w:eastAsia="es-ES"/>
        </w:rPr>
        <w:t>ectuado por resolución CDCIC-032/24 y CDCIC-066/24 *</w:t>
      </w:r>
      <w:proofErr w:type="spellStart"/>
      <w:r w:rsidR="00FA64FA" w:rsidRPr="001B6C64">
        <w:rPr>
          <w:sz w:val="24"/>
          <w:szCs w:val="24"/>
          <w:lang w:val="es-AR" w:eastAsia="es-ES"/>
        </w:rPr>
        <w:t>Expte</w:t>
      </w:r>
      <w:proofErr w:type="spellEnd"/>
      <w:r w:rsidR="00FA64FA" w:rsidRPr="001B6C64">
        <w:rPr>
          <w:sz w:val="24"/>
          <w:szCs w:val="24"/>
          <w:lang w:val="es-AR" w:eastAsia="es-ES"/>
        </w:rPr>
        <w:t>. 0513/22 y del bloqueo de un cargo de Ayudante de Docencia “A” con dedicación simple</w:t>
      </w:r>
      <w:r w:rsidR="001B6C64" w:rsidRPr="001B6C64">
        <w:rPr>
          <w:sz w:val="24"/>
          <w:szCs w:val="24"/>
          <w:lang w:val="es-AR" w:eastAsia="es-ES"/>
        </w:rPr>
        <w:t xml:space="preserve"> efectuado por resolución CDCIC-031/24 y CDCIC-065/24*Expe. 2236/21</w:t>
      </w:r>
      <w:r w:rsidRPr="001B6C64">
        <w:rPr>
          <w:sz w:val="24"/>
          <w:szCs w:val="24"/>
          <w:lang w:val="es-AR" w:eastAsia="es-ES"/>
        </w:rPr>
        <w:t>.-</w:t>
      </w:r>
    </w:p>
    <w:p w:rsidR="0056516F" w:rsidRPr="001B6C64" w:rsidRDefault="0056516F" w:rsidP="0056516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56516F" w:rsidRPr="001B6C64" w:rsidRDefault="0056516F" w:rsidP="0056516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1B6C64">
        <w:rPr>
          <w:b/>
          <w:sz w:val="24"/>
          <w:szCs w:val="24"/>
          <w:lang w:val="es-ES" w:eastAsia="es-ES"/>
        </w:rPr>
        <w:t>ARTICULO 4</w:t>
      </w:r>
      <w:r w:rsidRPr="001B6C64">
        <w:rPr>
          <w:b/>
          <w:sz w:val="24"/>
          <w:szCs w:val="24"/>
          <w:lang w:val="es-ES" w:eastAsia="es-ES"/>
        </w:rPr>
        <w:sym w:font="Symbol" w:char="F0B0"/>
      </w:r>
      <w:r w:rsidRPr="001B6C64">
        <w:rPr>
          <w:b/>
          <w:sz w:val="24"/>
          <w:szCs w:val="24"/>
          <w:lang w:val="es-ES" w:eastAsia="es-ES"/>
        </w:rPr>
        <w:t>:</w:t>
      </w:r>
      <w:r w:rsidRPr="001B6C64">
        <w:rPr>
          <w:sz w:val="24"/>
          <w:szCs w:val="24"/>
          <w:lang w:val="es-ES" w:eastAsia="es-ES"/>
        </w:rPr>
        <w:t xml:space="preserve"> </w:t>
      </w:r>
      <w:r w:rsidRPr="001B6C6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1B6C64" w:rsidRDefault="00704D7A" w:rsidP="00704D7A">
      <w:pPr>
        <w:jc w:val="both"/>
        <w:rPr>
          <w:sz w:val="24"/>
          <w:szCs w:val="24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B6C64"/>
    <w:rsid w:val="001C0E9D"/>
    <w:rsid w:val="001D1B8A"/>
    <w:rsid w:val="00291279"/>
    <w:rsid w:val="002E4B89"/>
    <w:rsid w:val="002F3B99"/>
    <w:rsid w:val="0032344D"/>
    <w:rsid w:val="00332A6C"/>
    <w:rsid w:val="00376FA2"/>
    <w:rsid w:val="0037734E"/>
    <w:rsid w:val="003B7201"/>
    <w:rsid w:val="003D6CAB"/>
    <w:rsid w:val="00431732"/>
    <w:rsid w:val="0044212B"/>
    <w:rsid w:val="00444E46"/>
    <w:rsid w:val="004809E3"/>
    <w:rsid w:val="004A624D"/>
    <w:rsid w:val="004B36F1"/>
    <w:rsid w:val="004B6135"/>
    <w:rsid w:val="004B714A"/>
    <w:rsid w:val="00521E18"/>
    <w:rsid w:val="00546CAA"/>
    <w:rsid w:val="00553F80"/>
    <w:rsid w:val="0056516F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AF131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EF717E"/>
    <w:rsid w:val="00F22A7C"/>
    <w:rsid w:val="00F514C2"/>
    <w:rsid w:val="00F958B3"/>
    <w:rsid w:val="00FA64FA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2025-07-06T20:18:00Z</dcterms:created>
  <dcterms:modified xsi:type="dcterms:W3CDTF">2025-07-06T20:18:00Z</dcterms:modified>
</cp:coreProperties>
</file>