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3" w:rsidRPr="00437C93" w:rsidRDefault="00437C93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9034CB">
        <w:rPr>
          <w:b/>
          <w:bCs/>
          <w:lang w:val="es-ES"/>
        </w:rPr>
        <w:t xml:space="preserve"> CDCIC-068/24</w:t>
      </w:r>
    </w:p>
    <w:p w:rsidR="00437C93" w:rsidRPr="00437C93" w:rsidRDefault="00AB6F8A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0853</w:t>
      </w:r>
      <w:r w:rsidR="009034CB">
        <w:rPr>
          <w:b/>
          <w:bCs/>
          <w:lang w:val="es-ES"/>
        </w:rPr>
        <w:t>/24</w:t>
      </w:r>
    </w:p>
    <w:p w:rsidR="00437C93" w:rsidRPr="00437C93" w:rsidRDefault="00437C93" w:rsidP="00900FCE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437C93" w:rsidRPr="00437C93" w:rsidRDefault="00437C93" w:rsidP="00900FCE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900FCE">
        <w:rPr>
          <w:b/>
          <w:lang w:val="es-ES"/>
        </w:rPr>
        <w:t xml:space="preserve"> </w:t>
      </w:r>
    </w:p>
    <w:p w:rsidR="00437C93" w:rsidRPr="00437C93" w:rsidRDefault="00437C93" w:rsidP="00D4228D">
      <w:pPr>
        <w:jc w:val="right"/>
        <w:rPr>
          <w:lang w:val="es-ES"/>
        </w:rPr>
      </w:pPr>
    </w:p>
    <w:p w:rsidR="00437C93" w:rsidRPr="00437C93" w:rsidRDefault="00437C93" w:rsidP="00437C93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 w:rsidR="0042250B">
        <w:rPr>
          <w:lang w:val="es-ES" w:eastAsia="es-ES"/>
        </w:rPr>
        <w:t xml:space="preserve">edicación </w:t>
      </w:r>
      <w:proofErr w:type="spellStart"/>
      <w:r w:rsidR="009034CB">
        <w:rPr>
          <w:lang w:val="es-ES" w:eastAsia="es-ES"/>
        </w:rPr>
        <w:t>semi</w:t>
      </w:r>
      <w:r w:rsidR="0042250B">
        <w:rPr>
          <w:lang w:val="es-ES" w:eastAsia="es-ES"/>
        </w:rPr>
        <w:t>exclusiva</w:t>
      </w:r>
      <w:proofErr w:type="spellEnd"/>
      <w:r w:rsidR="009034CB">
        <w:rPr>
          <w:lang w:val="es-ES" w:eastAsia="es-ES"/>
        </w:rPr>
        <w:t>, en el Área: I</w:t>
      </w:r>
      <w:r w:rsidR="00824E1D">
        <w:rPr>
          <w:lang w:val="es-ES" w:eastAsia="es-ES"/>
        </w:rPr>
        <w:t>I</w:t>
      </w:r>
      <w:r w:rsidRPr="00437C93">
        <w:rPr>
          <w:lang w:val="es-ES" w:eastAsia="es-ES"/>
        </w:rPr>
        <w:t xml:space="preserve">, Disciplina: </w:t>
      </w:r>
      <w:r w:rsidR="009034CB">
        <w:rPr>
          <w:lang w:val="es-ES" w:eastAsia="es-ES"/>
        </w:rPr>
        <w:t>Teoría de Ciencias de la Computación</w:t>
      </w:r>
      <w:r w:rsidRPr="00437C93">
        <w:rPr>
          <w:lang w:val="es-ES" w:eastAsia="es-ES"/>
        </w:rPr>
        <w:t>, Asi</w:t>
      </w:r>
      <w:r w:rsidR="0042250B">
        <w:rPr>
          <w:lang w:val="es-ES" w:eastAsia="es-ES"/>
        </w:rPr>
        <w:t>gnat</w:t>
      </w:r>
      <w:r w:rsidR="009034CB">
        <w:rPr>
          <w:lang w:val="es-ES" w:eastAsia="es-ES"/>
        </w:rPr>
        <w:t>ura: “Lenguajes Formales y Autómatas” (Expe. 3364/23- resolución CSU-1037</w:t>
      </w:r>
      <w:r w:rsidR="0042250B">
        <w:rPr>
          <w:lang w:val="es-ES" w:eastAsia="es-ES"/>
        </w:rPr>
        <w:t>/23</w:t>
      </w:r>
      <w:r w:rsidRPr="00437C93">
        <w:rPr>
          <w:lang w:val="es-ES" w:eastAsia="es-ES"/>
        </w:rPr>
        <w:t xml:space="preserve">); </w:t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 w:rsidR="00AB6F8A"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 w:rsidR="00AB6F8A"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 w:rsidR="009034CB">
        <w:rPr>
          <w:lang w:val="es-ES" w:eastAsia="es-ES"/>
        </w:rPr>
        <w:t>orizada mediante la Res. CSU-1037</w:t>
      </w:r>
      <w:r w:rsidR="001C31AE">
        <w:rPr>
          <w:lang w:val="es-ES" w:eastAsia="es-ES"/>
        </w:rPr>
        <w:t>/23</w:t>
      </w:r>
      <w:r w:rsidRPr="00437C93">
        <w:rPr>
          <w:lang w:val="es-ES" w:eastAsia="es-ES"/>
        </w:rPr>
        <w:t>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 w:rsidR="00824E1D">
        <w:rPr>
          <w:lang w:val="es-ES" w:eastAsia="es-ES"/>
        </w:rPr>
        <w:t>unanimidad, la designación de</w:t>
      </w:r>
      <w:r w:rsidR="0042250B">
        <w:rPr>
          <w:lang w:val="es-ES" w:eastAsia="es-ES"/>
        </w:rPr>
        <w:t xml:space="preserve"> </w:t>
      </w:r>
      <w:r w:rsidR="00824E1D">
        <w:rPr>
          <w:lang w:val="es-ES" w:eastAsia="es-ES"/>
        </w:rPr>
        <w:t>l</w:t>
      </w:r>
      <w:r w:rsidR="0042250B">
        <w:rPr>
          <w:lang w:val="es-ES" w:eastAsia="es-ES"/>
        </w:rPr>
        <w:t>a</w:t>
      </w:r>
      <w:r w:rsidR="009034CB">
        <w:rPr>
          <w:lang w:val="es-ES" w:eastAsia="es-ES"/>
        </w:rPr>
        <w:t xml:space="preserve"> </w:t>
      </w:r>
      <w:proofErr w:type="spellStart"/>
      <w:r w:rsidR="009034CB">
        <w:rPr>
          <w:lang w:val="es-ES" w:eastAsia="es-ES"/>
        </w:rPr>
        <w:t>Telma</w:t>
      </w:r>
      <w:proofErr w:type="spellEnd"/>
      <w:r w:rsidR="009034CB">
        <w:rPr>
          <w:lang w:val="es-ES" w:eastAsia="es-ES"/>
        </w:rPr>
        <w:t xml:space="preserve"> </w:t>
      </w:r>
      <w:proofErr w:type="spellStart"/>
      <w:r w:rsidR="009034CB">
        <w:rPr>
          <w:lang w:val="es-ES" w:eastAsia="es-ES"/>
        </w:rPr>
        <w:t>Delladio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437C93" w:rsidRPr="00437C93" w:rsidRDefault="00437C93" w:rsidP="00437C9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 w:rsidR="001C31AE"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 w:rsidR="00824E1D">
        <w:rPr>
          <w:rFonts w:eastAsia="Arial"/>
          <w:lang w:val="es-AR" w:eastAsia="es-AR"/>
        </w:rPr>
        <w:t xml:space="preserve">su reunión </w:t>
      </w:r>
      <w:r w:rsidR="009034CB">
        <w:rPr>
          <w:rFonts w:eastAsia="Arial"/>
          <w:lang w:val="es-AR" w:eastAsia="es-AR"/>
        </w:rPr>
        <w:t>ordinaria de fecha 19 de marzo de 2024</w:t>
      </w:r>
      <w:r w:rsidR="001C31AE"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437C93" w:rsidRPr="00437C93" w:rsidRDefault="00437C93" w:rsidP="00824E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437C93" w:rsidRPr="00437C93" w:rsidRDefault="00437C93" w:rsidP="00D4228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437C93" w:rsidRPr="00437C93" w:rsidRDefault="00437C93" w:rsidP="00437C93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9034CB" w:rsidP="00437C93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///CDCIC-068/24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 w:rsidR="0042250B">
        <w:rPr>
          <w:lang w:val="es-ES"/>
        </w:rPr>
        <w:t xml:space="preserve"> </w:t>
      </w:r>
      <w:r w:rsidRPr="00437C93">
        <w:rPr>
          <w:lang w:val="es-ES"/>
        </w:rPr>
        <w:t>l</w:t>
      </w:r>
      <w:r w:rsidR="0042250B">
        <w:rPr>
          <w:lang w:val="es-ES"/>
        </w:rPr>
        <w:t>a</w:t>
      </w:r>
      <w:r w:rsidRPr="00437C93">
        <w:rPr>
          <w:lang w:val="es-ES"/>
        </w:rPr>
        <w:t xml:space="preserve"> </w:t>
      </w:r>
      <w:r w:rsidR="009034CB">
        <w:rPr>
          <w:b/>
          <w:lang w:val="es-ES" w:eastAsia="es-ES"/>
        </w:rPr>
        <w:t xml:space="preserve">Magister </w:t>
      </w:r>
      <w:proofErr w:type="spellStart"/>
      <w:r w:rsidR="009034CB">
        <w:rPr>
          <w:b/>
          <w:lang w:val="es-ES" w:eastAsia="es-ES"/>
        </w:rPr>
        <w:t>Telma</w:t>
      </w:r>
      <w:proofErr w:type="spellEnd"/>
      <w:r w:rsidR="009034CB">
        <w:rPr>
          <w:b/>
          <w:lang w:val="es-ES" w:eastAsia="es-ES"/>
        </w:rPr>
        <w:t xml:space="preserve"> DELLADIO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 w:rsidR="009034CB">
        <w:rPr>
          <w:b/>
          <w:lang w:val="es-AR" w:eastAsia="es-ES"/>
        </w:rPr>
        <w:t>Leg. 9571</w:t>
      </w:r>
      <w:r w:rsidR="001C31AE">
        <w:rPr>
          <w:b/>
          <w:lang w:val="es-AR" w:eastAsia="es-ES"/>
        </w:rPr>
        <w:t xml:space="preserve">* D.N.I. </w:t>
      </w:r>
      <w:r w:rsidR="009034CB">
        <w:rPr>
          <w:b/>
          <w:lang w:val="es-AR" w:eastAsia="es-ES"/>
        </w:rPr>
        <w:t>25.990.304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 w:rsidR="0042250B">
        <w:rPr>
          <w:lang w:val="es-ES" w:eastAsia="es-ES"/>
        </w:rPr>
        <w:t xml:space="preserve">or Adjunto con dedicación </w:t>
      </w:r>
      <w:proofErr w:type="spellStart"/>
      <w:r w:rsidR="009034CB">
        <w:rPr>
          <w:lang w:val="es-ES" w:eastAsia="es-ES"/>
        </w:rPr>
        <w:t>semi</w:t>
      </w:r>
      <w:r w:rsidR="0042250B">
        <w:rPr>
          <w:lang w:val="es-ES" w:eastAsia="es-ES"/>
        </w:rPr>
        <w:t>exclusiva</w:t>
      </w:r>
      <w:proofErr w:type="spellEnd"/>
      <w:r w:rsidRPr="00437C93">
        <w:rPr>
          <w:lang w:val="es-ES" w:eastAsia="es-ES"/>
        </w:rPr>
        <w:t xml:space="preserve"> </w:t>
      </w:r>
      <w:r w:rsidR="001C31AE">
        <w:rPr>
          <w:b/>
          <w:lang w:val="es-ES" w:eastAsia="es-ES"/>
        </w:rPr>
        <w:t xml:space="preserve">(Cargo de </w:t>
      </w:r>
      <w:r w:rsidR="001C31AE" w:rsidRPr="009034CB">
        <w:rPr>
          <w:b/>
          <w:lang w:val="es-ES" w:eastAsia="es-ES"/>
        </w:rPr>
        <w:t xml:space="preserve">Planta </w:t>
      </w:r>
      <w:r w:rsidR="009034CB" w:rsidRPr="009034CB">
        <w:rPr>
          <w:b/>
          <w:lang w:val="es-ES" w:eastAsia="es-ES"/>
        </w:rPr>
        <w:t>27029218</w:t>
      </w:r>
      <w:r w:rsidRPr="009034CB">
        <w:rPr>
          <w:b/>
          <w:lang w:val="es-ES" w:eastAsia="es-ES"/>
        </w:rPr>
        <w:t>)</w:t>
      </w:r>
      <w:r w:rsidR="009034CB" w:rsidRPr="009034CB">
        <w:rPr>
          <w:lang w:val="es-ES" w:eastAsia="es-ES"/>
        </w:rPr>
        <w:t>, en el Área: I</w:t>
      </w:r>
      <w:r w:rsidR="00AA01BF" w:rsidRPr="009034CB">
        <w:rPr>
          <w:lang w:val="es-ES" w:eastAsia="es-ES"/>
        </w:rPr>
        <w:t>I</w:t>
      </w:r>
      <w:r w:rsidRPr="009034CB">
        <w:rPr>
          <w:lang w:val="es-ES" w:eastAsia="es-ES"/>
        </w:rPr>
        <w:t xml:space="preserve">, Disciplina: </w:t>
      </w:r>
      <w:r w:rsidR="009034CB" w:rsidRPr="009034CB">
        <w:rPr>
          <w:lang w:val="es-ES" w:eastAsia="es-ES"/>
        </w:rPr>
        <w:t>Teoría de Ciencias de la Computación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 w:rsidRPr="00AB6F8A">
        <w:rPr>
          <w:lang w:val="es-ES" w:eastAsia="es-ES"/>
        </w:rPr>
        <w:t xml:space="preserve">asignaturas: </w:t>
      </w:r>
      <w:r w:rsidR="009034CB" w:rsidRPr="00AB6F8A">
        <w:rPr>
          <w:b/>
          <w:lang w:val="es-ES" w:eastAsia="es-ES"/>
        </w:rPr>
        <w:t>“Lenguajes Formales y Autómatas</w:t>
      </w:r>
      <w:r w:rsidRPr="00AB6F8A">
        <w:rPr>
          <w:b/>
          <w:lang w:val="es-ES" w:eastAsia="es-ES"/>
        </w:rPr>
        <w:t xml:space="preserve">” </w:t>
      </w:r>
      <w:r w:rsidRPr="00AB6F8A">
        <w:rPr>
          <w:lang w:val="es-ES" w:eastAsia="es-ES"/>
        </w:rPr>
        <w:t>(</w:t>
      </w:r>
      <w:r w:rsidR="009034CB" w:rsidRPr="00AB6F8A">
        <w:rPr>
          <w:b/>
          <w:lang w:val="es-ES" w:eastAsia="es-ES"/>
        </w:rPr>
        <w:t>Cód. 7791</w:t>
      </w:r>
      <w:r w:rsidRPr="00AB6F8A">
        <w:rPr>
          <w:lang w:val="es-ES" w:eastAsia="es-ES"/>
        </w:rPr>
        <w:t>)</w:t>
      </w:r>
      <w:r w:rsidR="0042250B" w:rsidRPr="00AB6F8A">
        <w:rPr>
          <w:lang w:val="es-ES" w:eastAsia="es-ES"/>
        </w:rPr>
        <w:t xml:space="preserve"> </w:t>
      </w:r>
      <w:r w:rsidR="00AB6F8A" w:rsidRPr="00AB6F8A">
        <w:rPr>
          <w:lang w:val="es-ES" w:eastAsia="es-ES"/>
        </w:rPr>
        <w:t xml:space="preserve">y en el Área </w:t>
      </w:r>
      <w:r w:rsidR="00AA01BF" w:rsidRPr="00AB6F8A">
        <w:rPr>
          <w:lang w:val="es-ES" w:eastAsia="es-ES"/>
        </w:rPr>
        <w:t>I, Disciplina: Programación</w:t>
      </w:r>
      <w:r w:rsidR="00AA01BF" w:rsidRPr="00AB6F8A">
        <w:rPr>
          <w:b/>
          <w:lang w:val="es-ES" w:eastAsia="es-ES"/>
        </w:rPr>
        <w:t>–, asignatura: “Resolución de Problemas y Algoritmos”(Cód. 5793</w:t>
      </w:r>
      <w:r w:rsidR="0042250B" w:rsidRPr="00AB6F8A">
        <w:rPr>
          <w:b/>
          <w:lang w:val="es-ES" w:eastAsia="es-ES"/>
        </w:rPr>
        <w:t>)</w:t>
      </w:r>
      <w:r w:rsidRPr="00AB6F8A">
        <w:rPr>
          <w:b/>
          <w:lang w:val="es-ES" w:eastAsia="es-ES"/>
        </w:rPr>
        <w:t>,</w:t>
      </w:r>
      <w:r w:rsidRPr="00AB6F8A">
        <w:rPr>
          <w:lang w:val="es-ES" w:eastAsia="es-ES"/>
        </w:rPr>
        <w:t xml:space="preserve"> en el</w:t>
      </w:r>
      <w:bookmarkStart w:id="0" w:name="_GoBack"/>
      <w:bookmarkEnd w:id="0"/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 w:rsidR="00AA01BF">
        <w:rPr>
          <w:lang w:val="es-ES" w:eastAsia="es-ES"/>
        </w:rPr>
        <w:t>vuelva. --------------------</w:t>
      </w:r>
    </w:p>
    <w:p w:rsidR="00930023" w:rsidRPr="00D4228D" w:rsidRDefault="00930023" w:rsidP="00F64373">
      <w:pPr>
        <w:rPr>
          <w:lang w:val="es-AR"/>
        </w:rPr>
      </w:pPr>
    </w:p>
    <w:sectPr w:rsidR="00930023" w:rsidRPr="00D4228D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9F" w:rsidRDefault="00E10B9F">
      <w:r>
        <w:separator/>
      </w:r>
    </w:p>
  </w:endnote>
  <w:endnote w:type="continuationSeparator" w:id="0">
    <w:p w:rsidR="00E10B9F" w:rsidRDefault="00E1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9F" w:rsidRDefault="00E10B9F">
      <w:r>
        <w:separator/>
      </w:r>
    </w:p>
  </w:footnote>
  <w:footnote w:type="continuationSeparator" w:id="0">
    <w:p w:rsidR="00E10B9F" w:rsidRDefault="00E1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737A5"/>
    <w:rsid w:val="001C31AE"/>
    <w:rsid w:val="001C46FB"/>
    <w:rsid w:val="001E6C71"/>
    <w:rsid w:val="002039E8"/>
    <w:rsid w:val="00207857"/>
    <w:rsid w:val="00213AEA"/>
    <w:rsid w:val="00214603"/>
    <w:rsid w:val="002225C1"/>
    <w:rsid w:val="002A74E9"/>
    <w:rsid w:val="002E74FD"/>
    <w:rsid w:val="00384819"/>
    <w:rsid w:val="00387856"/>
    <w:rsid w:val="00400C49"/>
    <w:rsid w:val="0042250B"/>
    <w:rsid w:val="00437C93"/>
    <w:rsid w:val="00440707"/>
    <w:rsid w:val="00445B1D"/>
    <w:rsid w:val="004B38EC"/>
    <w:rsid w:val="004C08C6"/>
    <w:rsid w:val="004F4851"/>
    <w:rsid w:val="00590DF0"/>
    <w:rsid w:val="005A6EEB"/>
    <w:rsid w:val="005D35E5"/>
    <w:rsid w:val="0064585F"/>
    <w:rsid w:val="006934E2"/>
    <w:rsid w:val="00694E0B"/>
    <w:rsid w:val="006970EA"/>
    <w:rsid w:val="007001A8"/>
    <w:rsid w:val="00824E1D"/>
    <w:rsid w:val="00833557"/>
    <w:rsid w:val="008F11B6"/>
    <w:rsid w:val="00900FCE"/>
    <w:rsid w:val="009034CB"/>
    <w:rsid w:val="009056F2"/>
    <w:rsid w:val="00930023"/>
    <w:rsid w:val="00A0242F"/>
    <w:rsid w:val="00A371E8"/>
    <w:rsid w:val="00A7534D"/>
    <w:rsid w:val="00AA01BF"/>
    <w:rsid w:val="00AB6F8A"/>
    <w:rsid w:val="00AC49BB"/>
    <w:rsid w:val="00B32EF7"/>
    <w:rsid w:val="00B4758E"/>
    <w:rsid w:val="00B73C19"/>
    <w:rsid w:val="00BF16F9"/>
    <w:rsid w:val="00BF4536"/>
    <w:rsid w:val="00C3182E"/>
    <w:rsid w:val="00C637CD"/>
    <w:rsid w:val="00CC6AE7"/>
    <w:rsid w:val="00D14B77"/>
    <w:rsid w:val="00D21FDF"/>
    <w:rsid w:val="00D33B1F"/>
    <w:rsid w:val="00D37CBA"/>
    <w:rsid w:val="00D4228D"/>
    <w:rsid w:val="00D4386A"/>
    <w:rsid w:val="00D92AA8"/>
    <w:rsid w:val="00E10B9F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E3200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00F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2011-10-13T19:07:00Z</cp:lastPrinted>
  <dcterms:created xsi:type="dcterms:W3CDTF">2021-06-02T16:22:00Z</dcterms:created>
  <dcterms:modified xsi:type="dcterms:W3CDTF">2024-03-22T11:42:00Z</dcterms:modified>
</cp:coreProperties>
</file>