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B81A04" w:rsidP="002162FB">
      <w:pPr>
        <w:widowControl w:val="0"/>
        <w:ind w:firstLine="3402"/>
        <w:jc w:val="both"/>
        <w:rPr>
          <w:b/>
          <w:lang w:val="es-ES"/>
        </w:rPr>
      </w:pPr>
      <w:bookmarkStart w:id="0" w:name="_Hlk167096687"/>
      <w:r>
        <w:rPr>
          <w:b/>
          <w:lang w:val="es-ES"/>
        </w:rPr>
        <w:t>REGISTRADO BAJO Nº CDCIC-</w:t>
      </w:r>
      <w:r w:rsidR="00282C22">
        <w:rPr>
          <w:b/>
          <w:lang w:val="es-ES"/>
        </w:rPr>
        <w:t>134</w:t>
      </w:r>
      <w:r w:rsidR="00383C3B">
        <w:rPr>
          <w:b/>
          <w:lang w:val="es-ES"/>
        </w:rPr>
        <w:t>/2</w:t>
      </w:r>
      <w:r w:rsidR="00282C22">
        <w:rPr>
          <w:b/>
          <w:lang w:val="es-ES"/>
        </w:rPr>
        <w:t>4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D86019">
        <w:rPr>
          <w:lang w:val="es-ES"/>
        </w:rPr>
        <w:t>14 de mayo de 2024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383C3B">
        <w:rPr>
          <w:lang w:val="es-ES"/>
        </w:rPr>
        <w:t xml:space="preserve">ada por el alumno </w:t>
      </w:r>
      <w:r w:rsidR="00282C22">
        <w:rPr>
          <w:lang w:val="es-ES"/>
        </w:rPr>
        <w:t xml:space="preserve">Fernando Gabriel </w:t>
      </w:r>
      <w:proofErr w:type="spellStart"/>
      <w:r w:rsidR="00282C22">
        <w:rPr>
          <w:lang w:val="es-ES"/>
        </w:rPr>
        <w:t>Zwenger</w:t>
      </w:r>
      <w:proofErr w:type="spellEnd"/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</w:t>
      </w:r>
      <w:r w:rsidR="00E81464">
        <w:rPr>
          <w:lang w:val="es-ES"/>
        </w:rPr>
        <w:t>s</w:t>
      </w:r>
      <w:r w:rsidRPr="002162FB">
        <w:rPr>
          <w:lang w:val="es-ES"/>
        </w:rPr>
        <w:t xml:space="preserve"> reváli</w:t>
      </w:r>
      <w:r w:rsidR="00872BAE" w:rsidRPr="002162FB">
        <w:rPr>
          <w:lang w:val="es-ES"/>
        </w:rPr>
        <w:t>da</w:t>
      </w:r>
      <w:r w:rsidR="00E81464">
        <w:rPr>
          <w:lang w:val="es-ES"/>
        </w:rPr>
        <w:t>s</w:t>
      </w:r>
      <w:r w:rsidR="00872BAE" w:rsidRPr="002162FB">
        <w:rPr>
          <w:lang w:val="es-ES"/>
        </w:rPr>
        <w:t xml:space="preserve"> </w:t>
      </w:r>
      <w:r w:rsidR="00E81464">
        <w:rPr>
          <w:lang w:val="es-ES"/>
        </w:rPr>
        <w:t>y equivalencias 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383C3B">
        <w:rPr>
          <w:lang w:val="es-ES"/>
        </w:rPr>
        <w:t>ue el</w:t>
      </w:r>
      <w:r w:rsidR="00063E30">
        <w:rPr>
          <w:lang w:val="es-ES"/>
        </w:rPr>
        <w:t xml:space="preserve"> </w:t>
      </w:r>
      <w:r w:rsidR="00383C3B">
        <w:rPr>
          <w:lang w:val="es-ES"/>
        </w:rPr>
        <w:t xml:space="preserve">Sr. </w:t>
      </w:r>
      <w:proofErr w:type="spellStart"/>
      <w:r w:rsidR="00282C22">
        <w:rPr>
          <w:lang w:val="es-ES"/>
        </w:rPr>
        <w:t>Zwenger</w:t>
      </w:r>
      <w:proofErr w:type="spellEnd"/>
      <w:r w:rsidR="00903F3C"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 w:rsidR="00383C3B">
        <w:rPr>
          <w:lang w:val="es-ES"/>
        </w:rPr>
        <w:t xml:space="preserve"> Nacional del Sur en el año </w:t>
      </w:r>
      <w:r w:rsidR="00903F3C">
        <w:rPr>
          <w:lang w:val="es-ES"/>
        </w:rPr>
        <w:t>199</w:t>
      </w:r>
      <w:r w:rsidR="00282C22">
        <w:rPr>
          <w:lang w:val="es-ES"/>
        </w:rPr>
        <w:t>4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282C22">
        <w:rPr>
          <w:lang w:val="es-ES"/>
        </w:rPr>
        <w:t>Licenciatura en Ciencias de la</w:t>
      </w:r>
      <w:r w:rsidR="00E81464">
        <w:rPr>
          <w:lang w:val="es-ES"/>
        </w:rPr>
        <w:t xml:space="preserve">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903F3C" w:rsidRPr="0001195E" w:rsidRDefault="00903F3C" w:rsidP="00903F3C">
      <w:pPr>
        <w:ind w:firstLine="720"/>
        <w:jc w:val="both"/>
        <w:rPr>
          <w:lang w:val="es-ES"/>
        </w:rPr>
      </w:pPr>
      <w:r>
        <w:rPr>
          <w:lang w:val="es-ES"/>
        </w:rPr>
        <w:t>Que en marzo de 2</w:t>
      </w:r>
      <w:r w:rsidR="00282C22">
        <w:rPr>
          <w:lang w:val="es-ES"/>
        </w:rPr>
        <w:t xml:space="preserve">007 </w:t>
      </w:r>
      <w:r>
        <w:rPr>
          <w:lang w:val="es-ES"/>
        </w:rPr>
        <w:t xml:space="preserve"> </w:t>
      </w:r>
      <w:r w:rsidRPr="0001195E">
        <w:rPr>
          <w:lang w:val="es-ES"/>
        </w:rPr>
        <w:t>le dieron la baja como alumno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>menos un</w:t>
      </w:r>
      <w:r>
        <w:rPr>
          <w:lang w:val="es-AR"/>
        </w:rPr>
        <w:t xml:space="preserve">a materia en dos años corridos; </w:t>
      </w:r>
    </w:p>
    <w:p w:rsidR="00903F3C" w:rsidRPr="0001195E" w:rsidRDefault="00903F3C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</w:t>
      </w:r>
      <w:r w:rsidR="00063E30">
        <w:rPr>
          <w:lang w:val="es-ES"/>
        </w:rPr>
        <w:t>démicos consultó a los profesores de las distintas asignaturas sobre las equivalencias solicitadas para realizar las recomendaciones correspondientes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A82F03">
        <w:rPr>
          <w:rStyle w:val="textoComun"/>
          <w:lang w:val="es-AR"/>
        </w:rPr>
        <w:t xml:space="preserve">su reunión ordinaria de fecha </w:t>
      </w:r>
      <w:r w:rsidR="00903F3C">
        <w:rPr>
          <w:rStyle w:val="textoComun"/>
          <w:lang w:val="es-AR"/>
        </w:rPr>
        <w:t>1</w:t>
      </w:r>
      <w:r w:rsidR="00282C22">
        <w:rPr>
          <w:rStyle w:val="textoComun"/>
          <w:lang w:val="es-AR"/>
        </w:rPr>
        <w:t xml:space="preserve">4 </w:t>
      </w:r>
      <w:r w:rsidRPr="0001195E">
        <w:rPr>
          <w:rStyle w:val="textoComun"/>
          <w:lang w:val="es-AR"/>
        </w:rPr>
        <w:t xml:space="preserve">de </w:t>
      </w:r>
      <w:r w:rsidR="00282C22">
        <w:rPr>
          <w:rStyle w:val="textoComun"/>
          <w:lang w:val="es-AR"/>
        </w:rPr>
        <w:t>mayo</w:t>
      </w:r>
      <w:r w:rsidR="00A82F03">
        <w:rPr>
          <w:rStyle w:val="textoComun"/>
          <w:lang w:val="es-AR"/>
        </w:rPr>
        <w:t xml:space="preserve"> de 202</w:t>
      </w:r>
      <w:r w:rsidR="00282C22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463A07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A82F03">
        <w:rPr>
          <w:lang w:val="es-ES"/>
        </w:rPr>
        <w:t>l</w:t>
      </w:r>
      <w:r w:rsidR="00A25274" w:rsidRPr="002162FB">
        <w:rPr>
          <w:lang w:val="es-ES"/>
        </w:rPr>
        <w:t xml:space="preserve"> </w:t>
      </w:r>
      <w:r>
        <w:rPr>
          <w:b/>
          <w:lang w:val="es-ES"/>
        </w:rPr>
        <w:t>Sr</w:t>
      </w:r>
      <w:r w:rsidR="00A82F03">
        <w:rPr>
          <w:b/>
          <w:lang w:val="es-ES"/>
        </w:rPr>
        <w:t xml:space="preserve">. </w:t>
      </w:r>
      <w:r w:rsidR="00282C22">
        <w:rPr>
          <w:b/>
          <w:lang w:val="es-ES"/>
        </w:rPr>
        <w:t>Fernando Gabriel ZWENGER</w:t>
      </w:r>
      <w:r w:rsidR="004465E6">
        <w:rPr>
          <w:b/>
          <w:lang w:val="es-ES"/>
        </w:rPr>
        <w:t xml:space="preserve"> (LU: </w:t>
      </w:r>
      <w:r w:rsidR="00282C22">
        <w:rPr>
          <w:b/>
          <w:lang w:val="es-ES"/>
        </w:rPr>
        <w:t>38393</w:t>
      </w:r>
      <w:r w:rsidR="00A25274" w:rsidRPr="002162FB">
        <w:rPr>
          <w:b/>
          <w:lang w:val="es-ES"/>
        </w:rPr>
        <w:t>)</w:t>
      </w:r>
      <w:r w:rsidR="001A2451">
        <w:rPr>
          <w:lang w:val="es-ES"/>
        </w:rPr>
        <w:t xml:space="preserve"> </w:t>
      </w:r>
      <w:r w:rsidR="00E81464" w:rsidRPr="00D7190D">
        <w:rPr>
          <w:lang w:val="es-ES"/>
        </w:rPr>
        <w:t>la reválida de las asignaturas que s</w:t>
      </w:r>
      <w:r w:rsidR="0041092F">
        <w:rPr>
          <w:lang w:val="es-ES"/>
        </w:rPr>
        <w:t>e detallan a continuación.</w:t>
      </w:r>
      <w:r w:rsidR="00E81464" w:rsidRPr="002162FB">
        <w:rPr>
          <w:lang w:val="es-ES"/>
        </w:rPr>
        <w:t xml:space="preserve"> </w:t>
      </w:r>
      <w:r w:rsidR="003B390B">
        <w:rPr>
          <w:lang w:val="es-ES"/>
        </w:rPr>
        <w:t>–</w:t>
      </w:r>
      <w:r w:rsidR="00463A07" w:rsidRPr="002162FB">
        <w:rPr>
          <w:lang w:val="es-ES"/>
        </w:rPr>
        <w:t xml:space="preserve"> </w:t>
      </w: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282C22" w:rsidRDefault="00282C22" w:rsidP="00282C22">
      <w:pPr>
        <w:tabs>
          <w:tab w:val="left" w:pos="2604"/>
        </w:tabs>
        <w:jc w:val="both"/>
        <w:rPr>
          <w:lang w:val="es-ES"/>
        </w:rPr>
      </w:pPr>
      <w:r>
        <w:rPr>
          <w:lang w:val="es-ES"/>
        </w:rPr>
        <w:tab/>
      </w:r>
    </w:p>
    <w:p w:rsidR="00282C22" w:rsidRDefault="00282C22" w:rsidP="00282C22">
      <w:pPr>
        <w:tabs>
          <w:tab w:val="left" w:pos="2604"/>
        </w:tabs>
        <w:jc w:val="both"/>
        <w:rPr>
          <w:lang w:val="es-ES"/>
        </w:rPr>
      </w:pPr>
    </w:p>
    <w:p w:rsidR="00282C22" w:rsidRDefault="00282C22" w:rsidP="00282C22">
      <w:pPr>
        <w:tabs>
          <w:tab w:val="left" w:pos="2604"/>
        </w:tabs>
        <w:jc w:val="both"/>
        <w:rPr>
          <w:lang w:val="es-ES"/>
        </w:rPr>
      </w:pPr>
    </w:p>
    <w:p w:rsidR="00282C22" w:rsidRDefault="00282C22" w:rsidP="00282C22">
      <w:pPr>
        <w:tabs>
          <w:tab w:val="left" w:pos="2604"/>
        </w:tabs>
        <w:jc w:val="both"/>
        <w:rPr>
          <w:lang w:val="es-ES"/>
        </w:rPr>
      </w:pPr>
    </w:p>
    <w:p w:rsidR="00282C22" w:rsidRDefault="00282C22" w:rsidP="00282C22">
      <w:pPr>
        <w:tabs>
          <w:tab w:val="left" w:pos="2604"/>
        </w:tabs>
        <w:jc w:val="both"/>
        <w:rPr>
          <w:lang w:val="es-ES"/>
        </w:rPr>
      </w:pPr>
    </w:p>
    <w:p w:rsidR="00282C22" w:rsidRDefault="00282C22" w:rsidP="00282C22">
      <w:pPr>
        <w:tabs>
          <w:tab w:val="left" w:pos="2604"/>
        </w:tabs>
        <w:jc w:val="both"/>
        <w:rPr>
          <w:lang w:val="es-ES"/>
        </w:rPr>
      </w:pPr>
    </w:p>
    <w:p w:rsidR="00282C22" w:rsidRDefault="00282C22" w:rsidP="00282C22">
      <w:pPr>
        <w:tabs>
          <w:tab w:val="left" w:pos="2604"/>
        </w:tabs>
        <w:jc w:val="both"/>
        <w:rPr>
          <w:lang w:val="es-ES"/>
        </w:rPr>
      </w:pPr>
    </w:p>
    <w:p w:rsidR="00282C22" w:rsidRPr="00D3284B" w:rsidRDefault="00282C22" w:rsidP="00282C22">
      <w:pPr>
        <w:rPr>
          <w:b/>
          <w:lang w:val="es-ES"/>
        </w:rPr>
      </w:pPr>
      <w:bookmarkStart w:id="1" w:name="_Hlk167036388"/>
      <w:r>
        <w:rPr>
          <w:b/>
          <w:lang w:val="es-ES"/>
        </w:rPr>
        <w:lastRenderedPageBreak/>
        <w:t>///CDCIC-134/24</w:t>
      </w:r>
      <w:bookmarkEnd w:id="1"/>
    </w:p>
    <w:p w:rsidR="00282C22" w:rsidRDefault="00282C22" w:rsidP="00282C22">
      <w:pPr>
        <w:tabs>
          <w:tab w:val="left" w:pos="2604"/>
        </w:tabs>
        <w:jc w:val="both"/>
        <w:rPr>
          <w:lang w:val="es-ES"/>
        </w:rPr>
      </w:pPr>
    </w:p>
    <w:p w:rsidR="00282C22" w:rsidRDefault="00282C22" w:rsidP="00282C22">
      <w:pPr>
        <w:tabs>
          <w:tab w:val="left" w:pos="1032"/>
        </w:tabs>
        <w:jc w:val="both"/>
        <w:rPr>
          <w:lang w:val="es-ES"/>
        </w:rPr>
      </w:pPr>
      <w:r>
        <w:rPr>
          <w:lang w:val="es-ES"/>
        </w:rPr>
        <w:tab/>
      </w:r>
    </w:p>
    <w:tbl>
      <w:tblPr>
        <w:tblW w:w="8975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415"/>
        <w:gridCol w:w="4932"/>
        <w:gridCol w:w="2628"/>
      </w:tblGrid>
      <w:tr w:rsidR="00282C22" w:rsidTr="00D86019">
        <w:trPr>
          <w:trHeight w:val="294"/>
        </w:trPr>
        <w:tc>
          <w:tcPr>
            <w:tcW w:w="8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82C22" w:rsidTr="00D86019">
        <w:trPr>
          <w:trHeight w:val="294"/>
        </w:trPr>
        <w:tc>
          <w:tcPr>
            <w:tcW w:w="8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282C22" w:rsidTr="00D86019">
        <w:trPr>
          <w:trHeight w:val="294"/>
        </w:trPr>
        <w:tc>
          <w:tcPr>
            <w:tcW w:w="8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1995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1995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282C22" w:rsidTr="00D86019">
        <w:trPr>
          <w:trHeight w:val="120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Supeditada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comprende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unidades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3, 4, 5 y 8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vigente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materia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282C22" w:rsidTr="00D86019">
        <w:trPr>
          <w:trHeight w:val="1179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Supeditada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Logisim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equivalente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 que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actualmente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desarrolla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cursado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Lógica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5949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Operativos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5696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5786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Redes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Teleprocesamiento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5576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Compiladores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Intérpretes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5684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Inteligencia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Artificial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5944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Modelos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5678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1995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5692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1994</w:t>
            </w:r>
          </w:p>
        </w:tc>
      </w:tr>
      <w:tr w:rsidR="00282C22" w:rsidTr="00D86019">
        <w:trPr>
          <w:trHeight w:val="29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5634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Conceptos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C22" w:rsidRDefault="00282C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1997</w:t>
            </w:r>
          </w:p>
        </w:tc>
      </w:tr>
    </w:tbl>
    <w:p w:rsidR="00282C22" w:rsidRDefault="00282C22" w:rsidP="00282C22">
      <w:pPr>
        <w:tabs>
          <w:tab w:val="left" w:pos="1032"/>
        </w:tabs>
        <w:jc w:val="both"/>
        <w:rPr>
          <w:lang w:val="es-ES"/>
        </w:rPr>
      </w:pPr>
    </w:p>
    <w:p w:rsidR="00282C22" w:rsidRDefault="00282C22" w:rsidP="00463A07">
      <w:pPr>
        <w:jc w:val="both"/>
        <w:rPr>
          <w:lang w:val="es-ES"/>
        </w:rPr>
      </w:pPr>
    </w:p>
    <w:p w:rsidR="00AF1122" w:rsidRDefault="00AF1122" w:rsidP="00463A07">
      <w:pPr>
        <w:jc w:val="both"/>
        <w:rPr>
          <w:lang w:val="es-ES"/>
        </w:rPr>
      </w:pPr>
      <w:r w:rsidRPr="00AF1122">
        <w:rPr>
          <w:b/>
          <w:lang w:val="es-ES"/>
        </w:rPr>
        <w:t>ARTICULO 2º:</w:t>
      </w:r>
      <w:r>
        <w:rPr>
          <w:b/>
          <w:lang w:val="es-ES"/>
        </w:rPr>
        <w:t xml:space="preserve">  </w:t>
      </w:r>
      <w:r w:rsidRPr="00AF1122">
        <w:rPr>
          <w:lang w:val="es-ES"/>
        </w:rPr>
        <w:t>No se otorga</w:t>
      </w:r>
      <w:r>
        <w:rPr>
          <w:lang w:val="es-ES"/>
        </w:rPr>
        <w:t xml:space="preserve"> la reválida de las materias:  </w:t>
      </w:r>
    </w:p>
    <w:p w:rsidR="00AF1122" w:rsidRDefault="00AF1122" w:rsidP="00463A07">
      <w:pPr>
        <w:jc w:val="both"/>
        <w:rPr>
          <w:lang w:val="es-ES"/>
        </w:rPr>
      </w:pPr>
      <w:r>
        <w:rPr>
          <w:lang w:val="es-ES"/>
        </w:rPr>
        <w:t xml:space="preserve">Estructuras de Datos y Algoritmos (Cód. 5617) </w:t>
      </w:r>
    </w:p>
    <w:p w:rsidR="00AF1122" w:rsidRDefault="00AF1122" w:rsidP="00463A07">
      <w:pPr>
        <w:jc w:val="both"/>
        <w:rPr>
          <w:lang w:val="es-ES"/>
        </w:rPr>
      </w:pPr>
      <w:r>
        <w:rPr>
          <w:lang w:val="es-ES"/>
        </w:rPr>
        <w:t>Diseño y Desarrollo de Software (</w:t>
      </w:r>
      <w:proofErr w:type="spellStart"/>
      <w:r>
        <w:rPr>
          <w:lang w:val="es-ES"/>
        </w:rPr>
        <w:t>Cód</w:t>
      </w:r>
      <w:proofErr w:type="spellEnd"/>
      <w:r>
        <w:rPr>
          <w:lang w:val="es-ES"/>
        </w:rPr>
        <w:t xml:space="preserve"> 5587)</w:t>
      </w:r>
    </w:p>
    <w:p w:rsidR="00AF1122" w:rsidRPr="00AF1122" w:rsidRDefault="00AF1122" w:rsidP="00463A07">
      <w:pPr>
        <w:jc w:val="both"/>
        <w:rPr>
          <w:lang w:val="es-ES"/>
        </w:rPr>
      </w:pPr>
      <w:r>
        <w:rPr>
          <w:lang w:val="es-ES"/>
        </w:rPr>
        <w:t>Estructuras de Programación (Cód. 5611)</w:t>
      </w:r>
    </w:p>
    <w:p w:rsidR="00AF1122" w:rsidRDefault="00AF1122" w:rsidP="00463A07">
      <w:pPr>
        <w:jc w:val="both"/>
        <w:rPr>
          <w:lang w:val="es-ES"/>
        </w:rPr>
      </w:pPr>
    </w:p>
    <w:p w:rsidR="00AF1122" w:rsidRDefault="00AF1122" w:rsidP="00463A07">
      <w:pPr>
        <w:jc w:val="both"/>
        <w:rPr>
          <w:lang w:val="es-ES"/>
        </w:rPr>
      </w:pPr>
    </w:p>
    <w:p w:rsidR="00AF1122" w:rsidRDefault="00AF1122" w:rsidP="00463A07">
      <w:pPr>
        <w:jc w:val="both"/>
        <w:rPr>
          <w:lang w:val="es-ES"/>
        </w:rPr>
      </w:pPr>
    </w:p>
    <w:p w:rsidR="00903F3C" w:rsidRDefault="003B390B" w:rsidP="00EE0655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 xml:space="preserve">ARTICULO </w:t>
      </w:r>
      <w:r w:rsidR="00115856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º: </w:t>
      </w:r>
      <w:r>
        <w:rPr>
          <w:bCs/>
          <w:lang w:val="es-ES"/>
        </w:rPr>
        <w:t xml:space="preserve">Otorgar </w:t>
      </w:r>
      <w:r w:rsidR="00DE7F8A">
        <w:rPr>
          <w:bCs/>
          <w:lang w:val="es-ES"/>
        </w:rPr>
        <w:t>al alumno</w:t>
      </w:r>
      <w:r w:rsidR="001A2451">
        <w:rPr>
          <w:bCs/>
          <w:lang w:val="es-ES"/>
        </w:rPr>
        <w:t xml:space="preserve"> </w:t>
      </w:r>
      <w:r w:rsidR="00DE7F8A">
        <w:rPr>
          <w:b/>
          <w:lang w:val="es-ES"/>
        </w:rPr>
        <w:t xml:space="preserve">Sr. </w:t>
      </w:r>
      <w:r w:rsidR="0027226C">
        <w:rPr>
          <w:b/>
          <w:lang w:val="es-ES"/>
        </w:rPr>
        <w:t>Fernando Gabriel ZWENGER</w:t>
      </w:r>
      <w:r w:rsidR="00DE7F8A">
        <w:rPr>
          <w:b/>
          <w:lang w:val="es-ES"/>
        </w:rPr>
        <w:t xml:space="preserve"> (LU: </w:t>
      </w:r>
      <w:r w:rsidR="0027226C">
        <w:rPr>
          <w:b/>
          <w:lang w:val="es-ES"/>
        </w:rPr>
        <w:t>38393</w:t>
      </w:r>
      <w:r w:rsidR="001A2451" w:rsidRPr="002162FB">
        <w:rPr>
          <w:b/>
          <w:lang w:val="es-ES"/>
        </w:rPr>
        <w:t>)</w:t>
      </w:r>
      <w:r w:rsidR="001A2451" w:rsidRPr="002162FB">
        <w:rPr>
          <w:lang w:val="es-ES"/>
        </w:rPr>
        <w:t xml:space="preserve"> </w:t>
      </w:r>
      <w:r w:rsidR="001A2451">
        <w:rPr>
          <w:bCs/>
          <w:lang w:val="es-ES"/>
        </w:rPr>
        <w:t>las siguientes equivalencias</w:t>
      </w:r>
      <w:r w:rsidR="0027226C">
        <w:rPr>
          <w:bCs/>
          <w:lang w:val="es-ES"/>
        </w:rPr>
        <w:t xml:space="preserve">: </w:t>
      </w:r>
    </w:p>
    <w:p w:rsidR="0027226C" w:rsidRDefault="00533F4C" w:rsidP="00533F4C">
      <w:pPr>
        <w:tabs>
          <w:tab w:val="left" w:pos="2952"/>
        </w:tabs>
        <w:spacing w:after="120" w:line="260" w:lineRule="exact"/>
        <w:jc w:val="both"/>
        <w:rPr>
          <w:bCs/>
          <w:lang w:val="es-ES"/>
        </w:rPr>
      </w:pPr>
      <w:r>
        <w:rPr>
          <w:bCs/>
          <w:lang w:val="es-ES"/>
        </w:rPr>
        <w:tab/>
      </w:r>
    </w:p>
    <w:p w:rsidR="00533F4C" w:rsidRDefault="00533F4C" w:rsidP="00533F4C">
      <w:pPr>
        <w:tabs>
          <w:tab w:val="left" w:pos="2952"/>
        </w:tabs>
        <w:spacing w:after="120" w:line="260" w:lineRule="exact"/>
        <w:jc w:val="both"/>
        <w:rPr>
          <w:bCs/>
          <w:lang w:val="es-ES"/>
        </w:rPr>
      </w:pPr>
    </w:p>
    <w:p w:rsidR="00533F4C" w:rsidRDefault="00533F4C" w:rsidP="00533F4C">
      <w:pPr>
        <w:tabs>
          <w:tab w:val="left" w:pos="2952"/>
        </w:tabs>
        <w:spacing w:after="120" w:line="260" w:lineRule="exact"/>
        <w:jc w:val="both"/>
        <w:rPr>
          <w:bCs/>
          <w:lang w:val="es-ES"/>
        </w:rPr>
      </w:pPr>
    </w:p>
    <w:p w:rsidR="00533F4C" w:rsidRDefault="00533F4C" w:rsidP="00533F4C">
      <w:pPr>
        <w:tabs>
          <w:tab w:val="left" w:pos="2952"/>
        </w:tabs>
        <w:spacing w:after="120" w:line="260" w:lineRule="exact"/>
        <w:jc w:val="both"/>
        <w:rPr>
          <w:bCs/>
          <w:lang w:val="es-ES"/>
        </w:rPr>
      </w:pPr>
    </w:p>
    <w:p w:rsidR="00533F4C" w:rsidRDefault="00533F4C" w:rsidP="00533F4C">
      <w:pPr>
        <w:tabs>
          <w:tab w:val="left" w:pos="2952"/>
        </w:tabs>
        <w:spacing w:after="120" w:line="260" w:lineRule="exact"/>
        <w:jc w:val="both"/>
        <w:rPr>
          <w:b/>
          <w:lang w:val="es-ES"/>
        </w:rPr>
      </w:pPr>
      <w:r>
        <w:rPr>
          <w:b/>
          <w:lang w:val="es-ES"/>
        </w:rPr>
        <w:t>///CDCIC-134/24</w:t>
      </w:r>
    </w:p>
    <w:p w:rsidR="00091014" w:rsidRDefault="00091014" w:rsidP="00533F4C">
      <w:pPr>
        <w:tabs>
          <w:tab w:val="left" w:pos="2952"/>
        </w:tabs>
        <w:spacing w:after="120" w:line="260" w:lineRule="exact"/>
        <w:jc w:val="both"/>
        <w:rPr>
          <w:bCs/>
          <w:lang w:val="es-ES"/>
        </w:rPr>
      </w:pPr>
    </w:p>
    <w:tbl>
      <w:tblPr>
        <w:tblW w:w="8882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770"/>
        <w:gridCol w:w="2214"/>
        <w:gridCol w:w="1156"/>
        <w:gridCol w:w="823"/>
        <w:gridCol w:w="2863"/>
        <w:gridCol w:w="1056"/>
      </w:tblGrid>
      <w:tr w:rsidR="00091014" w:rsidTr="00FE12B9">
        <w:trPr>
          <w:trHeight w:val="300"/>
        </w:trPr>
        <w:tc>
          <w:tcPr>
            <w:tcW w:w="88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91014" w:rsidTr="00FE12B9">
        <w:trPr>
          <w:trHeight w:val="300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Computacion</w:t>
            </w:r>
            <w:proofErr w:type="spellEnd"/>
          </w:p>
        </w:tc>
        <w:tc>
          <w:tcPr>
            <w:tcW w:w="47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Computacion</w:t>
            </w:r>
            <w:proofErr w:type="spellEnd"/>
          </w:p>
        </w:tc>
      </w:tr>
      <w:tr w:rsidR="00091014" w:rsidTr="00FE12B9">
        <w:trPr>
          <w:trHeight w:val="300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1995</w:t>
            </w:r>
          </w:p>
        </w:tc>
        <w:tc>
          <w:tcPr>
            <w:tcW w:w="47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091014" w:rsidTr="00FE12B9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091014" w:rsidTr="00FE12B9">
        <w:trPr>
          <w:trHeight w:val="601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Automátas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091014" w:rsidTr="00FE12B9">
        <w:trPr>
          <w:trHeight w:val="601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091014" w:rsidTr="00FE12B9">
        <w:trPr>
          <w:trHeight w:val="564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Redes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Teleprocesamiento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7903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733672" w:rsidRDefault="00733672" w:rsidP="00533F4C">
      <w:pPr>
        <w:spacing w:after="160" w:line="259" w:lineRule="auto"/>
        <w:rPr>
          <w:rFonts w:ascii="Calibri" w:eastAsia="Calibri" w:hAnsi="Calibri"/>
          <w:sz w:val="22"/>
          <w:szCs w:val="22"/>
          <w:lang w:val="es-AR"/>
        </w:rPr>
      </w:pPr>
    </w:p>
    <w:p w:rsidR="00091014" w:rsidRDefault="00091014" w:rsidP="00091014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 xml:space="preserve">ARTICULO 4º: </w:t>
      </w:r>
      <w:r>
        <w:rPr>
          <w:bCs/>
          <w:lang w:val="es-ES"/>
        </w:rPr>
        <w:t xml:space="preserve">Otorgar al alumno </w:t>
      </w:r>
      <w:r>
        <w:rPr>
          <w:b/>
          <w:lang w:val="es-ES"/>
        </w:rPr>
        <w:t>Sr. Fernando Gabriel ZWENGER (LU: 38393</w:t>
      </w:r>
      <w:r w:rsidRPr="002162FB">
        <w:rPr>
          <w:b/>
          <w:lang w:val="es-ES"/>
        </w:rPr>
        <w:t>)</w:t>
      </w:r>
      <w:r w:rsidRPr="002162FB">
        <w:rPr>
          <w:lang w:val="es-ES"/>
        </w:rPr>
        <w:t xml:space="preserve"> </w:t>
      </w:r>
      <w:r>
        <w:rPr>
          <w:bCs/>
          <w:lang w:val="es-ES"/>
        </w:rPr>
        <w:t>las siguientes equivalencias supeditadas a la aprobación de exámenes y/o proyectos de acuerdo al siguiente detalle:</w:t>
      </w:r>
    </w:p>
    <w:p w:rsidR="00091014" w:rsidRDefault="00091014" w:rsidP="00091014">
      <w:pPr>
        <w:spacing w:after="120" w:line="260" w:lineRule="exact"/>
        <w:jc w:val="both"/>
        <w:rPr>
          <w:bCs/>
          <w:lang w:val="es-ES"/>
        </w:rPr>
      </w:pPr>
    </w:p>
    <w:tbl>
      <w:tblPr>
        <w:tblW w:w="8406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840"/>
        <w:gridCol w:w="2128"/>
        <w:gridCol w:w="1156"/>
        <w:gridCol w:w="840"/>
        <w:gridCol w:w="2915"/>
        <w:gridCol w:w="1056"/>
      </w:tblGrid>
      <w:tr w:rsidR="00091014" w:rsidTr="00091014">
        <w:trPr>
          <w:trHeight w:val="277"/>
        </w:trPr>
        <w:tc>
          <w:tcPr>
            <w:tcW w:w="8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91014" w:rsidTr="00091014">
        <w:trPr>
          <w:trHeight w:val="277"/>
        </w:trPr>
        <w:tc>
          <w:tcPr>
            <w:tcW w:w="3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Computacion</w:t>
            </w:r>
            <w:proofErr w:type="spellEnd"/>
          </w:p>
        </w:tc>
        <w:tc>
          <w:tcPr>
            <w:tcW w:w="4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Computacion</w:t>
            </w:r>
            <w:proofErr w:type="spellEnd"/>
          </w:p>
        </w:tc>
      </w:tr>
      <w:tr w:rsidR="00091014" w:rsidTr="00091014">
        <w:trPr>
          <w:trHeight w:val="277"/>
        </w:trPr>
        <w:tc>
          <w:tcPr>
            <w:tcW w:w="3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1995</w:t>
            </w:r>
          </w:p>
        </w:tc>
        <w:tc>
          <w:tcPr>
            <w:tcW w:w="4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091014" w:rsidTr="00091014">
        <w:trPr>
          <w:trHeight w:val="277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14" w:rsidRDefault="000910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091014" w:rsidTr="00091014">
        <w:trPr>
          <w:trHeight w:val="89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29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Supeditada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equivalentes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los que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actualmente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desarrollan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cursado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091014" w:rsidTr="00091014">
        <w:trPr>
          <w:trHeight w:val="843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Conceptos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91014" w:rsidTr="00091014">
        <w:trPr>
          <w:trHeight w:val="1375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5949</w:t>
            </w:r>
          </w:p>
        </w:tc>
        <w:tc>
          <w:tcPr>
            <w:tcW w:w="2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Operativos</w:t>
            </w:r>
            <w:proofErr w:type="spellEnd"/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7925</w:t>
            </w:r>
          </w:p>
        </w:tc>
        <w:tc>
          <w:tcPr>
            <w:tcW w:w="29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Operativos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Distribuídos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Supeditada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comprende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abordados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capítulos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y 2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 DISTRIBUTED SYSTEMS, Fourth edition, Version 4.02 (February 2024), Maarten van Steen, Andrew S. Tanenbaum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014" w:rsidRDefault="000910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091014" w:rsidTr="00091014">
        <w:trPr>
          <w:trHeight w:val="277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014" w:rsidRDefault="000910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91014" w:rsidRDefault="00091014" w:rsidP="00091014">
      <w:pPr>
        <w:spacing w:after="120" w:line="260" w:lineRule="exact"/>
        <w:jc w:val="both"/>
        <w:rPr>
          <w:bCs/>
          <w:lang w:val="es-ES"/>
        </w:rPr>
      </w:pPr>
    </w:p>
    <w:p w:rsidR="00091014" w:rsidRDefault="00091014" w:rsidP="00091014">
      <w:pPr>
        <w:tabs>
          <w:tab w:val="left" w:pos="2952"/>
        </w:tabs>
        <w:spacing w:after="120" w:line="260" w:lineRule="exact"/>
        <w:jc w:val="both"/>
        <w:rPr>
          <w:b/>
          <w:lang w:val="es-ES"/>
        </w:rPr>
      </w:pPr>
      <w:r>
        <w:rPr>
          <w:b/>
          <w:lang w:val="es-ES"/>
        </w:rPr>
        <w:t>///CDCIC-134/24</w:t>
      </w:r>
    </w:p>
    <w:p w:rsidR="00385E8A" w:rsidRDefault="00385E8A" w:rsidP="00533F4C">
      <w:pPr>
        <w:spacing w:after="160" w:line="259" w:lineRule="auto"/>
        <w:rPr>
          <w:rFonts w:ascii="Calibri" w:eastAsia="Calibri" w:hAnsi="Calibri"/>
          <w:sz w:val="22"/>
          <w:szCs w:val="22"/>
          <w:lang w:val="es-AR"/>
        </w:rPr>
      </w:pPr>
    </w:p>
    <w:p w:rsidR="00733672" w:rsidRPr="00570F33" w:rsidRDefault="00570F33" w:rsidP="00533F4C">
      <w:pPr>
        <w:spacing w:after="160" w:line="259" w:lineRule="auto"/>
        <w:rPr>
          <w:b/>
          <w:lang w:val="es-ES"/>
        </w:rPr>
      </w:pPr>
      <w:r w:rsidRPr="00570F33">
        <w:rPr>
          <w:b/>
          <w:lang w:val="es-ES"/>
        </w:rPr>
        <w:t xml:space="preserve">ARTICULO </w:t>
      </w:r>
      <w:r w:rsidR="00091014">
        <w:rPr>
          <w:b/>
          <w:lang w:val="es-ES"/>
        </w:rPr>
        <w:t>5</w:t>
      </w:r>
      <w:r w:rsidRPr="00570F33">
        <w:rPr>
          <w:b/>
          <w:lang w:val="es-ES"/>
        </w:rPr>
        <w:t>º:</w:t>
      </w:r>
      <w:r>
        <w:rPr>
          <w:b/>
          <w:lang w:val="es-ES"/>
        </w:rPr>
        <w:t xml:space="preserve"> </w:t>
      </w:r>
      <w:r w:rsidRPr="00AF1122">
        <w:rPr>
          <w:lang w:val="es-ES"/>
        </w:rPr>
        <w:t>No se otorga</w:t>
      </w:r>
      <w:r>
        <w:rPr>
          <w:lang w:val="es-ES"/>
        </w:rPr>
        <w:t xml:space="preserve"> la equivalencia de la materia Estructuras de Datos (Cód. 7655)</w:t>
      </w:r>
    </w:p>
    <w:p w:rsidR="00570F33" w:rsidRDefault="00570F33" w:rsidP="00733672">
      <w:pPr>
        <w:tabs>
          <w:tab w:val="left" w:pos="2952"/>
        </w:tabs>
        <w:spacing w:after="120" w:line="260" w:lineRule="exact"/>
        <w:jc w:val="both"/>
        <w:rPr>
          <w:bCs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091014">
        <w:rPr>
          <w:rFonts w:ascii="Times New Roman" w:hAnsi="Times New Roman" w:cs="Times New Roman"/>
          <w:b/>
          <w:sz w:val="24"/>
          <w:szCs w:val="24"/>
          <w:lang w:val="es-ES"/>
        </w:rPr>
        <w:t>6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</w:t>
      </w:r>
      <w:proofErr w:type="spell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Administrtiva</w:t>
      </w:r>
      <w:proofErr w:type="spellEnd"/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bookmarkEnd w:id="0"/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C89" w:rsidRDefault="00903C89" w:rsidP="00533F4C">
      <w:r>
        <w:separator/>
      </w:r>
    </w:p>
  </w:endnote>
  <w:endnote w:type="continuationSeparator" w:id="1">
    <w:p w:rsidR="00903C89" w:rsidRDefault="00903C89" w:rsidP="00533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C89" w:rsidRDefault="00903C89" w:rsidP="00533F4C">
      <w:r>
        <w:separator/>
      </w:r>
    </w:p>
  </w:footnote>
  <w:footnote w:type="continuationSeparator" w:id="1">
    <w:p w:rsidR="00903C89" w:rsidRDefault="00903C89" w:rsidP="00533F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2B31"/>
    <w:rsid w:val="000552D1"/>
    <w:rsid w:val="0006074C"/>
    <w:rsid w:val="00063E30"/>
    <w:rsid w:val="000674B4"/>
    <w:rsid w:val="00091014"/>
    <w:rsid w:val="00094CFB"/>
    <w:rsid w:val="000A05D3"/>
    <w:rsid w:val="000A5098"/>
    <w:rsid w:val="000A67B1"/>
    <w:rsid w:val="001123AA"/>
    <w:rsid w:val="00115856"/>
    <w:rsid w:val="00135B1C"/>
    <w:rsid w:val="001743BE"/>
    <w:rsid w:val="001920C2"/>
    <w:rsid w:val="00196E61"/>
    <w:rsid w:val="001A136B"/>
    <w:rsid w:val="001A2451"/>
    <w:rsid w:val="001F71ED"/>
    <w:rsid w:val="00214506"/>
    <w:rsid w:val="002162FB"/>
    <w:rsid w:val="0027226C"/>
    <w:rsid w:val="00282C22"/>
    <w:rsid w:val="002D6323"/>
    <w:rsid w:val="002F5089"/>
    <w:rsid w:val="00305C97"/>
    <w:rsid w:val="0031578F"/>
    <w:rsid w:val="003473E6"/>
    <w:rsid w:val="00383C3B"/>
    <w:rsid w:val="00385E8A"/>
    <w:rsid w:val="00393AB7"/>
    <w:rsid w:val="003B390B"/>
    <w:rsid w:val="003C035C"/>
    <w:rsid w:val="003C5E4D"/>
    <w:rsid w:val="0041092F"/>
    <w:rsid w:val="00413C4E"/>
    <w:rsid w:val="004465E6"/>
    <w:rsid w:val="00463A07"/>
    <w:rsid w:val="00473EFE"/>
    <w:rsid w:val="00494AD5"/>
    <w:rsid w:val="00533F4C"/>
    <w:rsid w:val="00570F33"/>
    <w:rsid w:val="00581D37"/>
    <w:rsid w:val="005C1AB6"/>
    <w:rsid w:val="00654AE0"/>
    <w:rsid w:val="00656461"/>
    <w:rsid w:val="006A6A64"/>
    <w:rsid w:val="006E5C5C"/>
    <w:rsid w:val="00733672"/>
    <w:rsid w:val="00733BB1"/>
    <w:rsid w:val="007E4C85"/>
    <w:rsid w:val="008103A6"/>
    <w:rsid w:val="00821956"/>
    <w:rsid w:val="00834749"/>
    <w:rsid w:val="00871437"/>
    <w:rsid w:val="00872BAE"/>
    <w:rsid w:val="00881CA3"/>
    <w:rsid w:val="008920BC"/>
    <w:rsid w:val="008A62E3"/>
    <w:rsid w:val="008A7F85"/>
    <w:rsid w:val="00903C89"/>
    <w:rsid w:val="00903F3C"/>
    <w:rsid w:val="00922D67"/>
    <w:rsid w:val="00944531"/>
    <w:rsid w:val="00945C1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82F03"/>
    <w:rsid w:val="00A8301B"/>
    <w:rsid w:val="00AA69D8"/>
    <w:rsid w:val="00AB0943"/>
    <w:rsid w:val="00AC64CE"/>
    <w:rsid w:val="00AF1122"/>
    <w:rsid w:val="00B02DC7"/>
    <w:rsid w:val="00B43A29"/>
    <w:rsid w:val="00B46BD4"/>
    <w:rsid w:val="00B81A04"/>
    <w:rsid w:val="00B84B85"/>
    <w:rsid w:val="00BA51E0"/>
    <w:rsid w:val="00BC62AF"/>
    <w:rsid w:val="00BC6701"/>
    <w:rsid w:val="00C618A8"/>
    <w:rsid w:val="00CB1F09"/>
    <w:rsid w:val="00CB21A7"/>
    <w:rsid w:val="00CB518B"/>
    <w:rsid w:val="00CB6214"/>
    <w:rsid w:val="00CD1040"/>
    <w:rsid w:val="00CF022E"/>
    <w:rsid w:val="00CF5D95"/>
    <w:rsid w:val="00D1653B"/>
    <w:rsid w:val="00D80690"/>
    <w:rsid w:val="00D86019"/>
    <w:rsid w:val="00DE31EA"/>
    <w:rsid w:val="00DE7F8A"/>
    <w:rsid w:val="00E44EA0"/>
    <w:rsid w:val="00E81464"/>
    <w:rsid w:val="00E84921"/>
    <w:rsid w:val="00E953A4"/>
    <w:rsid w:val="00EE0655"/>
    <w:rsid w:val="00EE4FF4"/>
    <w:rsid w:val="00F01CBD"/>
    <w:rsid w:val="00F40B1A"/>
    <w:rsid w:val="00F6431D"/>
    <w:rsid w:val="00F74715"/>
    <w:rsid w:val="00FA54D4"/>
    <w:rsid w:val="00FB0F36"/>
    <w:rsid w:val="00FE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  <w:style w:type="character" w:styleId="Refdecomentario">
    <w:name w:val="annotation reference"/>
    <w:rsid w:val="00F40B1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40B1A"/>
    <w:rPr>
      <w:sz w:val="20"/>
      <w:szCs w:val="20"/>
    </w:rPr>
  </w:style>
  <w:style w:type="character" w:customStyle="1" w:styleId="TextocomentarioCar">
    <w:name w:val="Texto comentario Car"/>
    <w:link w:val="Textocomentario"/>
    <w:rsid w:val="00F40B1A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40B1A"/>
    <w:rPr>
      <w:b/>
      <w:bCs/>
    </w:rPr>
  </w:style>
  <w:style w:type="character" w:customStyle="1" w:styleId="AsuntodelcomentarioCar">
    <w:name w:val="Asunto del comentario Car"/>
    <w:link w:val="Asuntodelcomentario"/>
    <w:rsid w:val="00F40B1A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rsid w:val="00F40B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40B1A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533F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33F4C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533F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33F4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2025-07-06T20:19:00Z</dcterms:created>
  <dcterms:modified xsi:type="dcterms:W3CDTF">2025-07-06T20:19:00Z</dcterms:modified>
</cp:coreProperties>
</file>