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D5A87" w:rsidRPr="005D5A87" w:rsidRDefault="008A3F44" w:rsidP="005D5A8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CDCIC-266</w:t>
      </w:r>
      <w:r w:rsidR="00CC50A6">
        <w:rPr>
          <w:b/>
          <w:bCs/>
          <w:smallCaps/>
          <w:color w:val="000000"/>
          <w:lang w:val="es-ES"/>
        </w:rPr>
        <w:t>/24</w:t>
      </w:r>
    </w:p>
    <w:p w:rsidR="005D5A87" w:rsidRPr="005D5A87" w:rsidRDefault="002332DB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Corresponde al Exp</w:t>
      </w:r>
      <w:r w:rsidR="005D5A87" w:rsidRPr="005D5A87">
        <w:rPr>
          <w:b/>
          <w:color w:val="000000"/>
          <w:lang w:val="es-ES_tradnl"/>
        </w:rPr>
        <w:t xml:space="preserve">e.  </w:t>
      </w:r>
      <w:r>
        <w:rPr>
          <w:b/>
          <w:color w:val="000000"/>
          <w:lang w:val="es-ES_tradnl"/>
        </w:rPr>
        <w:t xml:space="preserve">Nº </w:t>
      </w:r>
      <w:r w:rsidR="008A3F44">
        <w:rPr>
          <w:b/>
          <w:color w:val="000000"/>
          <w:lang w:val="es-AR"/>
        </w:rPr>
        <w:t>2598/24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2332DB" w:rsidRPr="002332DB" w:rsidRDefault="002332DB" w:rsidP="002332DB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 w:rsidR="008A3F44">
        <w:rPr>
          <w:snapToGrid w:val="0"/>
          <w:lang w:val="es-ES" w:eastAsia="es-ES"/>
        </w:rPr>
        <w:t xml:space="preserve"> por la Srta. Candela A. Ledesma</w:t>
      </w:r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>
        <w:rPr>
          <w:i/>
          <w:snapToGrid w:val="0"/>
          <w:lang w:val="es-ES" w:eastAsia="es-ES"/>
        </w:rPr>
        <w:t>yudante de Docencia “B”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>
        <w:rPr>
          <w:snapToGrid w:val="0"/>
          <w:lang w:val="es-ES" w:eastAsia="es-ES"/>
        </w:rPr>
        <w:t>Lenguajes Formales y Autómatas</w:t>
      </w:r>
      <w:r w:rsidRPr="002332DB">
        <w:rPr>
          <w:snapToGrid w:val="0"/>
          <w:lang w:val="es-ES" w:eastAsia="es-ES"/>
        </w:rPr>
        <w:t xml:space="preserve">” a partir del </w:t>
      </w:r>
      <w:r w:rsidR="008A3F44">
        <w:rPr>
          <w:snapToGrid w:val="0"/>
          <w:lang w:val="es-ES" w:eastAsia="es-ES"/>
        </w:rPr>
        <w:t>01 de octubre</w:t>
      </w:r>
      <w:r w:rsidRPr="002332DB">
        <w:rPr>
          <w:snapToGrid w:val="0"/>
          <w:lang w:val="es-ES" w:eastAsia="es-ES"/>
        </w:rPr>
        <w:t xml:space="preserve"> de 2024: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8A3F44">
        <w:rPr>
          <w:lang w:val="es-AR"/>
        </w:rPr>
        <w:t>ordinaria de fecha 01 de octubre</w:t>
      </w:r>
      <w:r w:rsidR="00AD597C">
        <w:rPr>
          <w:lang w:val="es-AR"/>
        </w:rPr>
        <w:t xml:space="preserve"> de 2024</w:t>
      </w:r>
      <w:r w:rsidR="008A3F44">
        <w:rPr>
          <w:lang w:val="es-AR"/>
        </w:rPr>
        <w:t>,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233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32DB" w:rsidRPr="002332DB" w:rsidRDefault="005D5A87" w:rsidP="002332DB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>a de</w:t>
      </w:r>
      <w:r w:rsidR="002332DB">
        <w:rPr>
          <w:color w:val="000000"/>
          <w:szCs w:val="20"/>
          <w:lang w:val="es-ES_tradnl"/>
        </w:rPr>
        <w:t xml:space="preserve"> </w:t>
      </w:r>
      <w:r w:rsidR="00AD597C">
        <w:rPr>
          <w:color w:val="000000"/>
          <w:szCs w:val="20"/>
          <w:lang w:val="es-ES_tradnl"/>
        </w:rPr>
        <w:t>l</w:t>
      </w:r>
      <w:r w:rsidR="002332DB">
        <w:rPr>
          <w:color w:val="000000"/>
          <w:szCs w:val="20"/>
          <w:lang w:val="es-ES_tradnl"/>
        </w:rPr>
        <w:t>a</w:t>
      </w:r>
      <w:r w:rsidR="00AD597C">
        <w:rPr>
          <w:color w:val="000000"/>
          <w:szCs w:val="20"/>
          <w:lang w:val="es-ES_tradnl"/>
        </w:rPr>
        <w:t xml:space="preserve"> </w:t>
      </w:r>
      <w:r w:rsidR="00AD597C" w:rsidRPr="00AD597C">
        <w:rPr>
          <w:b/>
          <w:color w:val="000000"/>
          <w:szCs w:val="20"/>
          <w:lang w:val="es-ES_tradnl"/>
        </w:rPr>
        <w:t>Señor</w:t>
      </w:r>
      <w:r w:rsidR="008A3F44">
        <w:rPr>
          <w:b/>
          <w:color w:val="000000"/>
          <w:szCs w:val="20"/>
          <w:lang w:val="es-ES_tradnl"/>
        </w:rPr>
        <w:t xml:space="preserve">ita Candela </w:t>
      </w:r>
      <w:proofErr w:type="spellStart"/>
      <w:r w:rsidR="008A3F44">
        <w:rPr>
          <w:b/>
          <w:color w:val="000000"/>
          <w:szCs w:val="20"/>
          <w:lang w:val="es-ES_tradnl"/>
        </w:rPr>
        <w:t>Agostina</w:t>
      </w:r>
      <w:proofErr w:type="spellEnd"/>
      <w:r w:rsidR="008A3F44">
        <w:rPr>
          <w:b/>
          <w:color w:val="000000"/>
          <w:szCs w:val="20"/>
          <w:lang w:val="es-ES_tradnl"/>
        </w:rPr>
        <w:t xml:space="preserve"> LEDESMA</w:t>
      </w:r>
      <w:r w:rsidR="002332DB">
        <w:rPr>
          <w:color w:val="000000"/>
          <w:szCs w:val="20"/>
          <w:lang w:val="es-ES_tradnl"/>
        </w:rPr>
        <w:t xml:space="preserve"> </w:t>
      </w:r>
      <w:r w:rsidR="00D87886">
        <w:rPr>
          <w:b/>
          <w:color w:val="000000"/>
          <w:szCs w:val="20"/>
          <w:lang w:val="es-ES_tradnl"/>
        </w:rPr>
        <w:t>(Leg.  16463</w:t>
      </w:r>
      <w:r w:rsidR="00D87886">
        <w:rPr>
          <w:b/>
          <w:color w:val="000000"/>
          <w:szCs w:val="20"/>
          <w:lang w:val="es-AR"/>
        </w:rPr>
        <w:t>*Cargo de Plata 27022088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="002332DB" w:rsidRPr="002332DB">
        <w:rPr>
          <w:snapToGrid w:val="0"/>
          <w:lang w:val="es-ES_tradnl" w:eastAsia="es-ES"/>
        </w:rPr>
        <w:t xml:space="preserve">en un cargo de </w:t>
      </w:r>
      <w:r w:rsidR="002332DB">
        <w:rPr>
          <w:snapToGrid w:val="0"/>
          <w:lang w:val="es-AR" w:eastAsia="es-ES"/>
        </w:rPr>
        <w:t>Ayudante</w:t>
      </w:r>
      <w:r w:rsidR="002332DB" w:rsidRPr="002332DB">
        <w:rPr>
          <w:snapToGrid w:val="0"/>
          <w:lang w:val="es-AR" w:eastAsia="es-ES"/>
        </w:rPr>
        <w:t xml:space="preserve"> de Docencia</w:t>
      </w:r>
      <w:r w:rsidR="00D87886">
        <w:rPr>
          <w:snapToGrid w:val="0"/>
          <w:lang w:val="es-AR" w:eastAsia="es-ES"/>
        </w:rPr>
        <w:t xml:space="preserve"> “B</w:t>
      </w:r>
      <w:r w:rsidR="002332DB">
        <w:rPr>
          <w:snapToGrid w:val="0"/>
          <w:lang w:val="es-AR" w:eastAsia="es-ES"/>
        </w:rPr>
        <w:t>”</w:t>
      </w:r>
      <w:r w:rsidR="002332DB" w:rsidRPr="002332DB">
        <w:rPr>
          <w:snapToGrid w:val="0"/>
          <w:lang w:val="es-ES_tradnl" w:eastAsia="es-ES"/>
        </w:rPr>
        <w:t xml:space="preserve">, en el Área: </w:t>
      </w:r>
      <w:r w:rsidR="002332DB">
        <w:rPr>
          <w:snapToGrid w:val="0"/>
          <w:lang w:val="es-ES_tradnl" w:eastAsia="es-ES"/>
        </w:rPr>
        <w:t>I</w:t>
      </w:r>
      <w:r w:rsidR="002332DB" w:rsidRPr="002332DB">
        <w:rPr>
          <w:snapToGrid w:val="0"/>
          <w:lang w:val="es-ES_tradnl" w:eastAsia="es-ES"/>
        </w:rPr>
        <w:t xml:space="preserve">I, Disciplina: </w:t>
      </w:r>
      <w:r w:rsidR="002332DB">
        <w:rPr>
          <w:snapToGrid w:val="0"/>
          <w:lang w:val="es-ES_tradnl" w:eastAsia="es-ES"/>
        </w:rPr>
        <w:t>Teoría de Ciencias de la Computación</w:t>
      </w:r>
      <w:r w:rsidR="002332DB" w:rsidRPr="002332DB">
        <w:rPr>
          <w:snapToGrid w:val="0"/>
          <w:lang w:val="es-ES_tradnl" w:eastAsia="es-ES"/>
        </w:rPr>
        <w:t xml:space="preserve">, asignatura: </w:t>
      </w:r>
      <w:r w:rsidR="002332DB" w:rsidRPr="002332DB">
        <w:rPr>
          <w:b/>
          <w:snapToGrid w:val="0"/>
          <w:lang w:val="es-ES_tradnl" w:eastAsia="es-ES"/>
        </w:rPr>
        <w:t>“</w:t>
      </w:r>
      <w:r w:rsidR="002332DB">
        <w:rPr>
          <w:b/>
          <w:snapToGrid w:val="0"/>
          <w:lang w:val="es-ES_tradnl" w:eastAsia="es-ES"/>
        </w:rPr>
        <w:t>Lenguajes Formales y Autómatas” (Cód. 7791</w:t>
      </w:r>
      <w:r w:rsidR="002332DB" w:rsidRPr="002332DB">
        <w:rPr>
          <w:snapToGrid w:val="0"/>
          <w:lang w:val="es-ES_tradnl" w:eastAsia="es-ES"/>
        </w:rPr>
        <w:t>), a</w:t>
      </w:r>
      <w:r w:rsidR="002332DB" w:rsidRPr="002332DB">
        <w:rPr>
          <w:snapToGrid w:val="0"/>
          <w:lang w:val="es-AR" w:eastAsia="es-ES"/>
        </w:rPr>
        <w:t xml:space="preserve"> partir</w:t>
      </w:r>
      <w:r w:rsidR="002332DB" w:rsidRPr="002332DB">
        <w:rPr>
          <w:snapToGrid w:val="0"/>
          <w:lang w:val="es-ES_tradnl" w:eastAsia="es-ES"/>
        </w:rPr>
        <w:t xml:space="preserve"> del </w:t>
      </w:r>
      <w:r w:rsidR="00D87886">
        <w:rPr>
          <w:snapToGrid w:val="0"/>
          <w:lang w:val="es-ES_tradnl" w:eastAsia="es-ES"/>
        </w:rPr>
        <w:t>01 de octubre</w:t>
      </w:r>
      <w:bookmarkStart w:id="0" w:name="_GoBack"/>
      <w:bookmarkEnd w:id="0"/>
      <w:r w:rsidR="002332DB" w:rsidRPr="002332DB">
        <w:rPr>
          <w:snapToGrid w:val="0"/>
          <w:lang w:val="es-ES_tradnl" w:eastAsia="es-ES"/>
        </w:rPr>
        <w:t xml:space="preserve"> de 2024.</w:t>
      </w:r>
    </w:p>
    <w:p w:rsidR="002332DB" w:rsidRPr="002332DB" w:rsidRDefault="002332DB" w:rsidP="002332DB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2332DB" w:rsidRPr="002332DB" w:rsidRDefault="002332DB" w:rsidP="002332DB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45A" w:rsidRDefault="00FB645A">
      <w:r>
        <w:separator/>
      </w:r>
    </w:p>
  </w:endnote>
  <w:endnote w:type="continuationSeparator" w:id="0">
    <w:p w:rsidR="00FB645A" w:rsidRDefault="00FB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45A" w:rsidRDefault="00FB645A">
      <w:r>
        <w:separator/>
      </w:r>
    </w:p>
  </w:footnote>
  <w:footnote w:type="continuationSeparator" w:id="0">
    <w:p w:rsidR="00FB645A" w:rsidRDefault="00FB6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332DB"/>
    <w:rsid w:val="002A74E9"/>
    <w:rsid w:val="002C0435"/>
    <w:rsid w:val="00384819"/>
    <w:rsid w:val="00387856"/>
    <w:rsid w:val="00400C49"/>
    <w:rsid w:val="00440707"/>
    <w:rsid w:val="00445B1D"/>
    <w:rsid w:val="004E3AFB"/>
    <w:rsid w:val="004F4851"/>
    <w:rsid w:val="00590DF0"/>
    <w:rsid w:val="005D5A87"/>
    <w:rsid w:val="00642880"/>
    <w:rsid w:val="0064585F"/>
    <w:rsid w:val="00694E0B"/>
    <w:rsid w:val="006970EA"/>
    <w:rsid w:val="00767F76"/>
    <w:rsid w:val="00833557"/>
    <w:rsid w:val="008A3F44"/>
    <w:rsid w:val="008F11B6"/>
    <w:rsid w:val="00903957"/>
    <w:rsid w:val="00930023"/>
    <w:rsid w:val="0094295F"/>
    <w:rsid w:val="009B3022"/>
    <w:rsid w:val="009B6365"/>
    <w:rsid w:val="00A0242F"/>
    <w:rsid w:val="00A371E8"/>
    <w:rsid w:val="00A616EB"/>
    <w:rsid w:val="00A7534D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D14B77"/>
    <w:rsid w:val="00D21FDF"/>
    <w:rsid w:val="00D33B1F"/>
    <w:rsid w:val="00D37CBA"/>
    <w:rsid w:val="00D4386A"/>
    <w:rsid w:val="00D87886"/>
    <w:rsid w:val="00DB5ABA"/>
    <w:rsid w:val="00E12C47"/>
    <w:rsid w:val="00EC1810"/>
    <w:rsid w:val="00F1474B"/>
    <w:rsid w:val="00F64373"/>
    <w:rsid w:val="00F726D1"/>
    <w:rsid w:val="00F7355F"/>
    <w:rsid w:val="00FB645A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D34B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2021-11-09T14:25:00Z</cp:lastPrinted>
  <dcterms:created xsi:type="dcterms:W3CDTF">2021-12-16T15:56:00Z</dcterms:created>
  <dcterms:modified xsi:type="dcterms:W3CDTF">2024-10-02T12:55:00Z</dcterms:modified>
</cp:coreProperties>
</file>